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0D7" w:rsidRPr="00D830D7" w:rsidRDefault="00D830D7" w:rsidP="00D830D7">
      <w:pPr>
        <w:autoSpaceDE w:val="0"/>
        <w:rPr>
          <w:rFonts w:ascii="Arial" w:eastAsia="TrebuchetMS" w:hAnsi="Arial" w:cs="TrebuchetMS"/>
          <w:b/>
          <w:bCs/>
          <w:sz w:val="32"/>
          <w:szCs w:val="32"/>
        </w:rPr>
      </w:pPr>
      <w:bookmarkStart w:id="0" w:name="_GoBack"/>
      <w:bookmarkEnd w:id="0"/>
      <w:r w:rsidRPr="00D830D7">
        <w:rPr>
          <w:rFonts w:ascii="Arial" w:eastAsia="TrebuchetMS" w:hAnsi="Arial" w:cs="TrebuchetMS"/>
          <w:b/>
          <w:bCs/>
          <w:sz w:val="32"/>
          <w:szCs w:val="32"/>
        </w:rPr>
        <w:t>Pressmeddelande:</w:t>
      </w:r>
    </w:p>
    <w:p w:rsidR="004E4BD5" w:rsidRDefault="00AE48E1" w:rsidP="00D830D7">
      <w:pPr>
        <w:autoSpaceDE w:val="0"/>
        <w:rPr>
          <w:rFonts w:ascii="Arial" w:eastAsia="TrebuchetMS" w:hAnsi="Arial" w:cs="TrebuchetMS"/>
          <w:b/>
          <w:bCs/>
          <w:sz w:val="32"/>
          <w:szCs w:val="32"/>
        </w:rPr>
      </w:pPr>
      <w:proofErr w:type="spellStart"/>
      <w:r>
        <w:rPr>
          <w:rFonts w:ascii="Arial" w:eastAsia="TrebuchetMS" w:hAnsi="Arial" w:cs="TrebuchetMS"/>
          <w:b/>
          <w:bCs/>
          <w:sz w:val="32"/>
          <w:szCs w:val="32"/>
        </w:rPr>
        <w:t>ScandInfo</w:t>
      </w:r>
      <w:proofErr w:type="spellEnd"/>
      <w:r>
        <w:rPr>
          <w:rFonts w:ascii="Arial" w:eastAsia="TrebuchetMS" w:hAnsi="Arial" w:cs="TrebuchetMS"/>
          <w:b/>
          <w:bCs/>
          <w:sz w:val="32"/>
          <w:szCs w:val="32"/>
        </w:rPr>
        <w:t xml:space="preserve"> ställer ut på SABOs kommunikationsdagar</w:t>
      </w:r>
    </w:p>
    <w:p w:rsidR="00627B83" w:rsidRDefault="00627B83" w:rsidP="00D830D7">
      <w:pPr>
        <w:autoSpaceDE w:val="0"/>
        <w:rPr>
          <w:rFonts w:ascii="Arial" w:eastAsia="TrebuchetMS" w:hAnsi="Arial" w:cs="TrebuchetMS"/>
          <w:b/>
          <w:bCs/>
          <w:sz w:val="32"/>
          <w:szCs w:val="32"/>
        </w:rPr>
      </w:pPr>
    </w:p>
    <w:p w:rsidR="00D830D7" w:rsidRPr="00D830D7" w:rsidRDefault="00AE48E1" w:rsidP="00D830D7">
      <w:pPr>
        <w:autoSpaceDE w:val="0"/>
        <w:rPr>
          <w:rFonts w:ascii="Arial" w:eastAsia="TrebuchetMS" w:hAnsi="Arial" w:cs="TrebuchetMS"/>
          <w:sz w:val="20"/>
        </w:rPr>
      </w:pPr>
      <w:r>
        <w:rPr>
          <w:rFonts w:ascii="Arial" w:eastAsia="TrebuchetMS" w:hAnsi="Arial" w:cs="TrebuchetMS"/>
          <w:sz w:val="20"/>
        </w:rPr>
        <w:t>2012-05-21</w:t>
      </w:r>
    </w:p>
    <w:p w:rsidR="007217ED" w:rsidRDefault="007217ED" w:rsidP="007217ED">
      <w:pPr>
        <w:autoSpaceDE w:val="0"/>
        <w:rPr>
          <w:rFonts w:eastAsia="TimesNewRomanPSMT" w:cs="TimesNewRomanPSMT"/>
          <w:b/>
          <w:bCs/>
          <w:sz w:val="22"/>
          <w:szCs w:val="22"/>
        </w:rPr>
      </w:pPr>
      <w:proofErr w:type="spellStart"/>
      <w:r w:rsidRPr="00627B83">
        <w:rPr>
          <w:rFonts w:eastAsia="TimesNewRomanPSMT" w:cs="TimesNewRomanPSMT"/>
          <w:b/>
          <w:bCs/>
          <w:sz w:val="22"/>
          <w:szCs w:val="22"/>
        </w:rPr>
        <w:t>ScandInfo</w:t>
      </w:r>
      <w:proofErr w:type="spellEnd"/>
      <w:r w:rsidRPr="00627B83">
        <w:rPr>
          <w:rFonts w:eastAsia="TimesNewRomanPSMT" w:cs="TimesNewRomanPSMT"/>
          <w:b/>
          <w:bCs/>
          <w:sz w:val="22"/>
          <w:szCs w:val="22"/>
        </w:rPr>
        <w:t xml:space="preserve"> Marketing Research </w:t>
      </w:r>
      <w:r w:rsidR="00AE48E1">
        <w:rPr>
          <w:rFonts w:eastAsia="TimesNewRomanPSMT" w:cs="TimesNewRomanPSMT"/>
          <w:b/>
          <w:bCs/>
          <w:sz w:val="22"/>
          <w:szCs w:val="22"/>
        </w:rPr>
        <w:t xml:space="preserve">ställer ut på SABOs kommunikationsdagar som i år äger rum den 23-24 maj i Uppsala. </w:t>
      </w:r>
      <w:r w:rsidR="00C94A07">
        <w:rPr>
          <w:rFonts w:eastAsia="TimesNewRomanPSMT" w:cs="TimesNewRomanPSMT"/>
          <w:b/>
          <w:bCs/>
          <w:sz w:val="22"/>
          <w:szCs w:val="22"/>
        </w:rPr>
        <w:t>Kommunikationsd</w:t>
      </w:r>
      <w:r w:rsidR="00960AFC">
        <w:rPr>
          <w:rFonts w:eastAsia="TimesNewRomanPSMT" w:cs="TimesNewRomanPSMT"/>
          <w:b/>
          <w:bCs/>
          <w:sz w:val="22"/>
          <w:szCs w:val="22"/>
        </w:rPr>
        <w:t xml:space="preserve">agarna är en mötesplats för de personer som arbetar med kommunikation- och marknadsfrågor </w:t>
      </w:r>
      <w:r w:rsidR="00C94A07">
        <w:rPr>
          <w:rFonts w:eastAsia="TimesNewRomanPSMT" w:cs="TimesNewRomanPSMT"/>
          <w:b/>
          <w:bCs/>
          <w:sz w:val="22"/>
          <w:szCs w:val="22"/>
        </w:rPr>
        <w:t>i</w:t>
      </w:r>
      <w:r w:rsidR="00960AFC">
        <w:rPr>
          <w:rFonts w:eastAsia="TimesNewRomanPSMT" w:cs="TimesNewRomanPSMT"/>
          <w:b/>
          <w:bCs/>
          <w:sz w:val="22"/>
          <w:szCs w:val="22"/>
        </w:rPr>
        <w:t xml:space="preserve"> bostad</w:t>
      </w:r>
      <w:r w:rsidR="00F563A6">
        <w:rPr>
          <w:rFonts w:eastAsia="TimesNewRomanPSMT" w:cs="TimesNewRomanPSMT"/>
          <w:b/>
          <w:bCs/>
          <w:sz w:val="22"/>
          <w:szCs w:val="22"/>
        </w:rPr>
        <w:t>sbolag</w:t>
      </w:r>
      <w:r w:rsidR="00960AFC">
        <w:rPr>
          <w:rFonts w:eastAsia="TimesNewRomanPSMT" w:cs="TimesNewRomanPSMT"/>
          <w:b/>
          <w:bCs/>
          <w:sz w:val="22"/>
          <w:szCs w:val="22"/>
        </w:rPr>
        <w:t xml:space="preserve"> som är medlemmar i SABO. </w:t>
      </w:r>
      <w:r w:rsidR="00AE48E1">
        <w:rPr>
          <w:rFonts w:eastAsia="TimesNewRomanPSMT" w:cs="TimesNewRomanPSMT"/>
          <w:b/>
          <w:bCs/>
          <w:sz w:val="22"/>
          <w:szCs w:val="22"/>
        </w:rPr>
        <w:t>Temat för årets komm</w:t>
      </w:r>
      <w:r w:rsidR="00960AFC">
        <w:rPr>
          <w:rFonts w:eastAsia="TimesNewRomanPSMT" w:cs="TimesNewRomanPSMT"/>
          <w:b/>
          <w:bCs/>
          <w:sz w:val="22"/>
          <w:szCs w:val="22"/>
        </w:rPr>
        <w:t xml:space="preserve">unikationsdagar är </w:t>
      </w:r>
      <w:proofErr w:type="spellStart"/>
      <w:r w:rsidR="00960AFC">
        <w:rPr>
          <w:rFonts w:eastAsia="TimesNewRomanPSMT" w:cs="TimesNewRomanPSMT"/>
          <w:b/>
          <w:bCs/>
          <w:sz w:val="22"/>
          <w:szCs w:val="22"/>
        </w:rPr>
        <w:t>storytelling</w:t>
      </w:r>
      <w:proofErr w:type="spellEnd"/>
      <w:r w:rsidR="00960AFC">
        <w:rPr>
          <w:rFonts w:eastAsia="TimesNewRomanPSMT" w:cs="TimesNewRomanPSMT"/>
          <w:b/>
          <w:bCs/>
          <w:sz w:val="22"/>
          <w:szCs w:val="22"/>
        </w:rPr>
        <w:t xml:space="preserve"> och hur det går att stärka varumärket med berättandets konst. </w:t>
      </w:r>
    </w:p>
    <w:p w:rsidR="005C08B6" w:rsidRDefault="005C08B6" w:rsidP="00D830D7">
      <w:pPr>
        <w:autoSpaceDE w:val="0"/>
        <w:rPr>
          <w:rFonts w:eastAsia="TimesNewRomanPSMT" w:cs="TimesNewRomanPSMT"/>
          <w:bCs/>
          <w:sz w:val="22"/>
          <w:szCs w:val="22"/>
        </w:rPr>
      </w:pPr>
    </w:p>
    <w:p w:rsidR="00AE48E1" w:rsidRPr="00960AFC" w:rsidRDefault="00AE48E1" w:rsidP="00AE48E1">
      <w:pPr>
        <w:pStyle w:val="ListParagraph"/>
        <w:numPr>
          <w:ilvl w:val="0"/>
          <w:numId w:val="9"/>
        </w:numPr>
        <w:autoSpaceDE w:val="0"/>
        <w:rPr>
          <w:rFonts w:eastAsia="TimesNewRomanPSMT" w:cs="TimesNewRomanPSMT"/>
          <w:sz w:val="22"/>
          <w:szCs w:val="22"/>
        </w:rPr>
      </w:pPr>
      <w:r w:rsidRPr="00960AFC">
        <w:rPr>
          <w:rFonts w:eastAsia="TimesNewRomanPSMT" w:cs="TimesNewRomanPSMT"/>
          <w:bCs/>
          <w:sz w:val="22"/>
          <w:szCs w:val="22"/>
        </w:rPr>
        <w:t>Det är roligt att vi åter igen har möjlighet att vara m</w:t>
      </w:r>
      <w:r w:rsidR="00960AFC">
        <w:rPr>
          <w:rFonts w:eastAsia="TimesNewRomanPSMT" w:cs="TimesNewRomanPSMT"/>
          <w:bCs/>
          <w:sz w:val="22"/>
          <w:szCs w:val="22"/>
        </w:rPr>
        <w:t>ed på SABOs kommunikationsdagar</w:t>
      </w:r>
      <w:r w:rsidR="0079726B">
        <w:rPr>
          <w:rFonts w:eastAsia="TimesNewRomanPSMT" w:cs="TimesNewRomanPSMT"/>
          <w:bCs/>
          <w:sz w:val="22"/>
          <w:szCs w:val="22"/>
        </w:rPr>
        <w:t xml:space="preserve"> </w:t>
      </w:r>
      <w:r w:rsidRPr="00960AFC">
        <w:rPr>
          <w:rFonts w:eastAsia="TimesNewRomanPSMT" w:cs="TimesNewRomanPSMT"/>
          <w:bCs/>
          <w:sz w:val="22"/>
          <w:szCs w:val="22"/>
        </w:rPr>
        <w:t xml:space="preserve">eftersom flera av våra kunder också är på plats, säger Sarah Adolfsson på </w:t>
      </w:r>
      <w:proofErr w:type="spellStart"/>
      <w:r w:rsidRPr="00960AFC">
        <w:rPr>
          <w:rFonts w:eastAsia="TimesNewRomanPSMT" w:cs="TimesNewRomanPSMT"/>
          <w:bCs/>
          <w:sz w:val="22"/>
          <w:szCs w:val="22"/>
        </w:rPr>
        <w:t>ScandInfo</w:t>
      </w:r>
      <w:proofErr w:type="spellEnd"/>
      <w:r w:rsidRPr="00960AFC">
        <w:rPr>
          <w:rFonts w:eastAsia="TimesNewRomanPSMT" w:cs="TimesNewRomanPSMT"/>
          <w:bCs/>
          <w:sz w:val="22"/>
          <w:szCs w:val="22"/>
        </w:rPr>
        <w:t xml:space="preserve"> Marketing Research. </w:t>
      </w:r>
      <w:r w:rsidR="00960AFC" w:rsidRPr="00960AFC">
        <w:rPr>
          <w:rFonts w:eastAsia="TimesNewRomanPSMT" w:cs="TimesNewRomanPSMT"/>
          <w:bCs/>
          <w:sz w:val="22"/>
          <w:szCs w:val="22"/>
        </w:rPr>
        <w:t xml:space="preserve">Det är också ett spännande tema </w:t>
      </w:r>
      <w:r w:rsidR="00960AFC">
        <w:rPr>
          <w:rFonts w:eastAsia="TimesNewRomanPSMT" w:cs="TimesNewRomanPSMT"/>
          <w:bCs/>
          <w:sz w:val="22"/>
          <w:szCs w:val="22"/>
        </w:rPr>
        <w:t>i år då</w:t>
      </w:r>
      <w:r w:rsidR="00960AFC" w:rsidRPr="00960AFC">
        <w:rPr>
          <w:rFonts w:eastAsia="TimesNewRomanPSMT" w:cs="TimesNewRomanPSMT"/>
          <w:bCs/>
          <w:sz w:val="22"/>
          <w:szCs w:val="22"/>
        </w:rPr>
        <w:t xml:space="preserve"> vi hjälper </w:t>
      </w:r>
      <w:r w:rsidR="004A5334">
        <w:rPr>
          <w:rFonts w:eastAsia="TimesNewRomanPSMT" w:cs="TimesNewRomanPSMT"/>
          <w:bCs/>
          <w:sz w:val="22"/>
          <w:szCs w:val="22"/>
        </w:rPr>
        <w:t>bostads- och fastighetsbolag</w:t>
      </w:r>
      <w:r w:rsidR="00960AFC" w:rsidRPr="00960AFC">
        <w:rPr>
          <w:rFonts w:eastAsia="TimesNewRomanPSMT" w:cs="TimesNewRomanPSMT"/>
          <w:bCs/>
          <w:sz w:val="22"/>
          <w:szCs w:val="22"/>
        </w:rPr>
        <w:t xml:space="preserve"> </w:t>
      </w:r>
      <w:r w:rsidR="00960AFC">
        <w:rPr>
          <w:rFonts w:eastAsia="TimesNewRomanPSMT" w:cs="TimesNewRomanPSMT"/>
          <w:bCs/>
          <w:sz w:val="22"/>
          <w:szCs w:val="22"/>
        </w:rPr>
        <w:t xml:space="preserve">just med </w:t>
      </w:r>
      <w:r w:rsidR="00960AFC" w:rsidRPr="00960AFC">
        <w:rPr>
          <w:rFonts w:eastAsia="TimesNewRomanPSMT" w:cs="TimesNewRomanPSMT"/>
          <w:bCs/>
          <w:sz w:val="22"/>
          <w:szCs w:val="22"/>
        </w:rPr>
        <w:t>att förmedla hyresgäster</w:t>
      </w:r>
      <w:r w:rsidR="004A5334">
        <w:rPr>
          <w:rFonts w:eastAsia="TimesNewRomanPSMT" w:cs="TimesNewRomanPSMT"/>
          <w:bCs/>
          <w:sz w:val="22"/>
          <w:szCs w:val="22"/>
        </w:rPr>
        <w:t>na</w:t>
      </w:r>
      <w:r w:rsidR="00960AFC" w:rsidRPr="00960AFC">
        <w:rPr>
          <w:rFonts w:eastAsia="TimesNewRomanPSMT" w:cs="TimesNewRomanPSMT"/>
          <w:bCs/>
          <w:sz w:val="22"/>
          <w:szCs w:val="22"/>
        </w:rPr>
        <w:t xml:space="preserve">s </w:t>
      </w:r>
      <w:r w:rsidR="00C94A07">
        <w:rPr>
          <w:rFonts w:eastAsia="TimesNewRomanPSMT" w:cs="TimesNewRomanPSMT"/>
          <w:bCs/>
          <w:sz w:val="22"/>
          <w:szCs w:val="22"/>
        </w:rPr>
        <w:t xml:space="preserve">personliga </w:t>
      </w:r>
      <w:r w:rsidR="00960AFC" w:rsidRPr="00960AFC">
        <w:rPr>
          <w:rFonts w:eastAsia="TimesNewRomanPSMT" w:cs="TimesNewRomanPSMT"/>
          <w:bCs/>
          <w:sz w:val="22"/>
          <w:szCs w:val="22"/>
        </w:rPr>
        <w:t xml:space="preserve">berättelser och upplevelser av sitt boende. </w:t>
      </w:r>
      <w:r w:rsidR="00960AFC">
        <w:rPr>
          <w:rFonts w:eastAsia="TimesNewRomanPSMT" w:cs="TimesNewRomanPSMT"/>
          <w:bCs/>
          <w:sz w:val="22"/>
          <w:szCs w:val="22"/>
        </w:rPr>
        <w:t xml:space="preserve">Vi märker hur otroligt effektivt </w:t>
      </w:r>
      <w:r w:rsidR="00656F13">
        <w:rPr>
          <w:rFonts w:eastAsia="TimesNewRomanPSMT" w:cs="TimesNewRomanPSMT"/>
          <w:bCs/>
          <w:sz w:val="22"/>
          <w:szCs w:val="22"/>
        </w:rPr>
        <w:t>ett citat</w:t>
      </w:r>
      <w:r w:rsidR="00960AFC">
        <w:rPr>
          <w:rFonts w:eastAsia="TimesNewRomanPSMT" w:cs="TimesNewRomanPSMT"/>
          <w:bCs/>
          <w:sz w:val="22"/>
          <w:szCs w:val="22"/>
        </w:rPr>
        <w:t xml:space="preserve"> från en hyresgäst kan vara för att beskriva ett resultat för våra kunder. Framförallt är våra kvalitativa undersökningar där vi går på djupet genom</w:t>
      </w:r>
      <w:r w:rsidR="00656F13">
        <w:rPr>
          <w:rFonts w:eastAsia="TimesNewRomanPSMT" w:cs="TimesNewRomanPSMT"/>
          <w:bCs/>
          <w:sz w:val="22"/>
          <w:szCs w:val="22"/>
        </w:rPr>
        <w:t xml:space="preserve"> fokusgrupper och intervjuer </w:t>
      </w:r>
      <w:r w:rsidR="00960AFC">
        <w:rPr>
          <w:rFonts w:eastAsia="TimesNewRomanPSMT" w:cs="TimesNewRomanPSMT"/>
          <w:bCs/>
          <w:sz w:val="22"/>
          <w:szCs w:val="22"/>
        </w:rPr>
        <w:t xml:space="preserve">en </w:t>
      </w:r>
      <w:r w:rsidR="00656F13">
        <w:rPr>
          <w:rFonts w:eastAsia="TimesNewRomanPSMT" w:cs="TimesNewRomanPSMT"/>
          <w:bCs/>
          <w:sz w:val="22"/>
          <w:szCs w:val="22"/>
        </w:rPr>
        <w:t>bra källa till intressanta uttryck och berättelser</w:t>
      </w:r>
      <w:r w:rsidR="0079726B">
        <w:rPr>
          <w:rFonts w:eastAsia="TimesNewRomanPSMT" w:cs="TimesNewRomanPSMT"/>
          <w:bCs/>
          <w:sz w:val="22"/>
          <w:szCs w:val="22"/>
        </w:rPr>
        <w:t xml:space="preserve">, </w:t>
      </w:r>
      <w:r w:rsidR="00656F13">
        <w:rPr>
          <w:rFonts w:eastAsia="TimesNewRomanPSMT" w:cs="TimesNewRomanPSMT"/>
          <w:bCs/>
          <w:sz w:val="22"/>
          <w:szCs w:val="22"/>
        </w:rPr>
        <w:t>avslutar Sarah Adolfsson.</w:t>
      </w:r>
    </w:p>
    <w:p w:rsidR="00960AFC" w:rsidRDefault="00960AFC" w:rsidP="00960AFC">
      <w:pPr>
        <w:pStyle w:val="ListParagraph"/>
        <w:autoSpaceDE w:val="0"/>
        <w:ind w:left="360"/>
        <w:rPr>
          <w:rFonts w:eastAsia="TimesNewRomanPSMT" w:cs="TimesNewRomanPSMT"/>
          <w:bCs/>
          <w:sz w:val="22"/>
          <w:szCs w:val="22"/>
        </w:rPr>
      </w:pPr>
    </w:p>
    <w:p w:rsidR="00960AFC" w:rsidRPr="00960AFC" w:rsidRDefault="00960AFC" w:rsidP="00960AFC">
      <w:pPr>
        <w:pStyle w:val="ListParagraph"/>
        <w:autoSpaceDE w:val="0"/>
        <w:ind w:left="360"/>
        <w:rPr>
          <w:rFonts w:eastAsia="TimesNewRomanPSMT" w:cs="TimesNewRomanPSMT"/>
          <w:sz w:val="22"/>
          <w:szCs w:val="22"/>
        </w:rPr>
      </w:pPr>
    </w:p>
    <w:p w:rsidR="00D830D7" w:rsidRPr="00D830D7" w:rsidRDefault="00D830D7" w:rsidP="00D830D7">
      <w:pPr>
        <w:autoSpaceDE w:val="0"/>
        <w:rPr>
          <w:rFonts w:ascii="Arial" w:eastAsia="TrebuchetMS" w:hAnsi="Arial" w:cs="TrebuchetMS"/>
          <w:b/>
          <w:bCs/>
          <w:szCs w:val="24"/>
        </w:rPr>
      </w:pPr>
      <w:r w:rsidRPr="00D830D7">
        <w:rPr>
          <w:rFonts w:ascii="Arial" w:eastAsia="TrebuchetMS" w:hAnsi="Arial" w:cs="TrebuchetMS"/>
          <w:b/>
          <w:bCs/>
        </w:rPr>
        <w:t>För mer information:</w:t>
      </w:r>
    </w:p>
    <w:p w:rsidR="00D830D7" w:rsidRPr="00D830D7" w:rsidRDefault="00AE48E1" w:rsidP="00D830D7">
      <w:pPr>
        <w:autoSpaceDE w:val="0"/>
        <w:rPr>
          <w:rFonts w:ascii="Times New Roman" w:eastAsia="TimesNewRomanPSMT" w:hAnsi="Times New Roman" w:cs="TimesNewRomanPSMT"/>
          <w:sz w:val="22"/>
          <w:szCs w:val="22"/>
        </w:rPr>
      </w:pPr>
      <w:r>
        <w:rPr>
          <w:rFonts w:eastAsia="TimesNewRomanPSMT" w:cs="TimesNewRomanPSMT"/>
          <w:sz w:val="22"/>
          <w:szCs w:val="22"/>
        </w:rPr>
        <w:t>Sarah Adolfsson</w:t>
      </w:r>
      <w:r w:rsidR="00D830D7">
        <w:rPr>
          <w:rFonts w:eastAsia="TimesNewRomanPSMT" w:cs="TimesNewRomanPSMT"/>
          <w:sz w:val="22"/>
          <w:szCs w:val="22"/>
        </w:rPr>
        <w:t xml:space="preserve">, </w:t>
      </w:r>
      <w:r>
        <w:rPr>
          <w:rFonts w:eastAsia="TimesNewRomanPSMT" w:cs="TimesNewRomanPSMT"/>
          <w:sz w:val="22"/>
          <w:szCs w:val="22"/>
        </w:rPr>
        <w:t>kund</w:t>
      </w:r>
      <w:r w:rsidR="00D830D7">
        <w:rPr>
          <w:rFonts w:eastAsia="TimesNewRomanPSMT" w:cs="TimesNewRomanPSMT"/>
          <w:sz w:val="22"/>
          <w:szCs w:val="22"/>
        </w:rPr>
        <w:t xml:space="preserve">ansvarig </w:t>
      </w:r>
      <w:r w:rsidR="005C08B6">
        <w:rPr>
          <w:rFonts w:eastAsia="TimesNewRomanPSMT" w:cs="TimesNewRomanPSMT"/>
          <w:sz w:val="22"/>
          <w:szCs w:val="22"/>
        </w:rPr>
        <w:t xml:space="preserve">för </w:t>
      </w:r>
      <w:r>
        <w:rPr>
          <w:rFonts w:eastAsia="TimesNewRomanPSMT" w:cs="TimesNewRomanPSMT"/>
          <w:sz w:val="22"/>
          <w:szCs w:val="22"/>
        </w:rPr>
        <w:t xml:space="preserve">fastighetsbolag </w:t>
      </w:r>
      <w:r w:rsidR="005C08B6">
        <w:rPr>
          <w:rFonts w:eastAsia="TimesNewRomanPSMT" w:cs="TimesNewRomanPSMT"/>
          <w:sz w:val="22"/>
          <w:szCs w:val="22"/>
        </w:rPr>
        <w:t>på</w:t>
      </w:r>
      <w:r w:rsidR="00983529">
        <w:rPr>
          <w:rFonts w:eastAsia="TimesNewRomanPSMT" w:cs="TimesNewRomanPSMT"/>
          <w:sz w:val="22"/>
          <w:szCs w:val="22"/>
        </w:rPr>
        <w:t xml:space="preserve"> </w:t>
      </w:r>
      <w:proofErr w:type="spellStart"/>
      <w:r w:rsidR="00983529">
        <w:rPr>
          <w:rFonts w:eastAsia="TimesNewRomanPSMT" w:cs="TimesNewRomanPSMT"/>
          <w:sz w:val="22"/>
          <w:szCs w:val="22"/>
        </w:rPr>
        <w:t>ScandInfo</w:t>
      </w:r>
      <w:proofErr w:type="spellEnd"/>
      <w:r w:rsidR="00983529">
        <w:rPr>
          <w:rFonts w:eastAsia="TimesNewRomanPSMT" w:cs="TimesNewRomanPSMT"/>
          <w:sz w:val="22"/>
          <w:szCs w:val="22"/>
        </w:rPr>
        <w:t xml:space="preserve"> Marketing Research</w:t>
      </w:r>
    </w:p>
    <w:p w:rsidR="00D830D7" w:rsidRPr="00D830D7" w:rsidRDefault="00D830D7" w:rsidP="00D830D7">
      <w:pPr>
        <w:autoSpaceDE w:val="0"/>
        <w:rPr>
          <w:rFonts w:eastAsia="TimesNewRomanPSMT" w:cs="TimesNewRomanPSMT"/>
          <w:sz w:val="22"/>
          <w:szCs w:val="22"/>
        </w:rPr>
      </w:pPr>
      <w:r>
        <w:rPr>
          <w:rFonts w:eastAsia="TimesNewRomanPSMT" w:cs="TimesNewRomanPSMT"/>
          <w:sz w:val="22"/>
          <w:szCs w:val="22"/>
        </w:rPr>
        <w:t xml:space="preserve">031–743 44 </w:t>
      </w:r>
      <w:r w:rsidR="00AE48E1">
        <w:rPr>
          <w:rFonts w:eastAsia="TimesNewRomanPSMT" w:cs="TimesNewRomanPSMT"/>
          <w:sz w:val="22"/>
          <w:szCs w:val="22"/>
        </w:rPr>
        <w:t>19</w:t>
      </w:r>
      <w:r>
        <w:rPr>
          <w:rFonts w:eastAsia="TimesNewRomanPSMT" w:cs="TimesNewRomanPSMT"/>
          <w:sz w:val="22"/>
          <w:szCs w:val="22"/>
        </w:rPr>
        <w:t>/</w:t>
      </w:r>
      <w:r w:rsidR="00A475BD">
        <w:rPr>
          <w:rFonts w:eastAsia="TimesNewRomanPSMT" w:cs="TimesNewRomanPSMT"/>
          <w:sz w:val="22"/>
          <w:szCs w:val="22"/>
        </w:rPr>
        <w:t>070</w:t>
      </w:r>
      <w:r w:rsidR="00AE48E1">
        <w:rPr>
          <w:rFonts w:eastAsia="TimesNewRomanPSMT" w:cs="TimesNewRomanPSMT"/>
          <w:sz w:val="22"/>
          <w:szCs w:val="22"/>
        </w:rPr>
        <w:t>7</w:t>
      </w:r>
      <w:r w:rsidR="00A475BD">
        <w:rPr>
          <w:rFonts w:eastAsia="TimesNewRomanPSMT" w:cs="TimesNewRomanPSMT"/>
          <w:sz w:val="22"/>
          <w:szCs w:val="22"/>
        </w:rPr>
        <w:t>-</w:t>
      </w:r>
      <w:r w:rsidR="00AE48E1">
        <w:rPr>
          <w:rFonts w:eastAsia="TimesNewRomanPSMT" w:cs="TimesNewRomanPSMT"/>
          <w:sz w:val="22"/>
          <w:szCs w:val="22"/>
        </w:rPr>
        <w:t>94 09 83</w:t>
      </w:r>
    </w:p>
    <w:p w:rsidR="00D830D7" w:rsidRPr="00D830D7" w:rsidRDefault="00AE48E1" w:rsidP="00D830D7">
      <w:pPr>
        <w:autoSpaceDE w:val="0"/>
        <w:rPr>
          <w:rFonts w:eastAsia="TimesNewRomanPSMT" w:cs="TimesNewRomanPSMT"/>
          <w:sz w:val="22"/>
          <w:szCs w:val="22"/>
        </w:rPr>
      </w:pPr>
      <w:r>
        <w:rPr>
          <w:rFonts w:eastAsia="TimesNewRomanPSMT" w:cs="TimesNewRomanPSMT"/>
          <w:sz w:val="22"/>
          <w:szCs w:val="22"/>
        </w:rPr>
        <w:t>sarah.adolfsson</w:t>
      </w:r>
      <w:r w:rsidR="00D830D7">
        <w:rPr>
          <w:rFonts w:eastAsia="TimesNewRomanPSMT" w:cs="TimesNewRomanPSMT"/>
          <w:sz w:val="22"/>
          <w:szCs w:val="22"/>
        </w:rPr>
        <w:t>@scandinfo.se</w:t>
      </w:r>
    </w:p>
    <w:p w:rsidR="008E083F" w:rsidRDefault="00AE48E1" w:rsidP="008C6549">
      <w:pPr>
        <w:autoSpaceDE w:val="0"/>
        <w:rPr>
          <w:rFonts w:eastAsia="TimesNewRomanPSMT" w:cs="TimesNewRomanPSMT"/>
          <w:sz w:val="22"/>
          <w:szCs w:val="22"/>
        </w:rPr>
      </w:pPr>
      <w:r w:rsidRPr="00AE48E1">
        <w:rPr>
          <w:rFonts w:eastAsia="TimesNewRomanPSMT" w:cs="TimesNewRomanPSMT"/>
          <w:sz w:val="22"/>
          <w:szCs w:val="22"/>
        </w:rPr>
        <w:t>http://www.scandinfo.se</w:t>
      </w:r>
    </w:p>
    <w:p w:rsidR="00AE48E1" w:rsidRDefault="00AE48E1" w:rsidP="008C6549">
      <w:pPr>
        <w:autoSpaceDE w:val="0"/>
        <w:rPr>
          <w:rFonts w:eastAsia="TimesNewRomanPSMT" w:cs="TimesNewRomanPSMT"/>
          <w:sz w:val="22"/>
          <w:szCs w:val="22"/>
        </w:rPr>
      </w:pPr>
    </w:p>
    <w:p w:rsidR="00AE48E1" w:rsidRPr="00F561BF" w:rsidRDefault="00AE48E1" w:rsidP="008C6549">
      <w:pPr>
        <w:autoSpaceDE w:val="0"/>
        <w:rPr>
          <w:sz w:val="22"/>
          <w:szCs w:val="22"/>
        </w:rPr>
      </w:pPr>
      <w:r w:rsidRPr="00F561BF">
        <w:rPr>
          <w:sz w:val="22"/>
          <w:szCs w:val="22"/>
        </w:rPr>
        <w:t>Marie Jepp</w:t>
      </w:r>
      <w:r w:rsidR="00F561BF">
        <w:rPr>
          <w:sz w:val="22"/>
          <w:szCs w:val="22"/>
        </w:rPr>
        <w:t>s</w:t>
      </w:r>
      <w:r w:rsidRPr="00F561BF">
        <w:rPr>
          <w:sz w:val="22"/>
          <w:szCs w:val="22"/>
        </w:rPr>
        <w:t xml:space="preserve">son, utvecklingsansvarig för Nöjd Kund Bo på </w:t>
      </w:r>
      <w:proofErr w:type="spellStart"/>
      <w:r w:rsidRPr="00F561BF">
        <w:rPr>
          <w:sz w:val="22"/>
          <w:szCs w:val="22"/>
        </w:rPr>
        <w:t>ScandInfo</w:t>
      </w:r>
      <w:proofErr w:type="spellEnd"/>
      <w:r w:rsidRPr="00F561BF">
        <w:rPr>
          <w:sz w:val="22"/>
          <w:szCs w:val="22"/>
        </w:rPr>
        <w:t xml:space="preserve"> Marketing Research</w:t>
      </w:r>
    </w:p>
    <w:p w:rsidR="00AE48E1" w:rsidRDefault="00AE48E1" w:rsidP="008C6549">
      <w:pPr>
        <w:autoSpaceDE w:val="0"/>
        <w:rPr>
          <w:sz w:val="22"/>
          <w:szCs w:val="22"/>
        </w:rPr>
      </w:pPr>
      <w:r w:rsidRPr="00F561BF">
        <w:rPr>
          <w:sz w:val="22"/>
          <w:szCs w:val="22"/>
        </w:rPr>
        <w:t>031</w:t>
      </w:r>
      <w:r w:rsidR="00F561BF">
        <w:rPr>
          <w:sz w:val="22"/>
          <w:szCs w:val="22"/>
        </w:rPr>
        <w:t>-743 44 27/0709-77 84 57</w:t>
      </w:r>
    </w:p>
    <w:p w:rsidR="00F561BF" w:rsidRDefault="00F561BF" w:rsidP="008C6549">
      <w:pPr>
        <w:autoSpaceDE w:val="0"/>
        <w:rPr>
          <w:sz w:val="22"/>
          <w:szCs w:val="22"/>
        </w:rPr>
      </w:pPr>
      <w:r>
        <w:rPr>
          <w:sz w:val="22"/>
          <w:szCs w:val="22"/>
        </w:rPr>
        <w:t>m</w:t>
      </w:r>
      <w:r w:rsidRPr="00F561BF">
        <w:rPr>
          <w:sz w:val="22"/>
          <w:szCs w:val="22"/>
        </w:rPr>
        <w:t>arie.jeppsson@scandinfo.se</w:t>
      </w:r>
    </w:p>
    <w:p w:rsidR="00F561BF" w:rsidRDefault="00F561BF" w:rsidP="00F561BF">
      <w:pPr>
        <w:autoSpaceDE w:val="0"/>
        <w:rPr>
          <w:rFonts w:eastAsia="TimesNewRomanPSMT" w:cs="TimesNewRomanPSMT"/>
          <w:sz w:val="22"/>
          <w:szCs w:val="22"/>
        </w:rPr>
      </w:pPr>
      <w:r w:rsidRPr="00AE48E1">
        <w:rPr>
          <w:rFonts w:eastAsia="TimesNewRomanPSMT" w:cs="TimesNewRomanPSMT"/>
          <w:sz w:val="22"/>
          <w:szCs w:val="22"/>
        </w:rPr>
        <w:t>http://www.scandinfo.se</w:t>
      </w:r>
    </w:p>
    <w:p w:rsidR="00F561BF" w:rsidRPr="00F561BF" w:rsidRDefault="00F561BF" w:rsidP="008C6549">
      <w:pPr>
        <w:autoSpaceDE w:val="0"/>
        <w:rPr>
          <w:sz w:val="22"/>
          <w:szCs w:val="22"/>
        </w:rPr>
      </w:pPr>
    </w:p>
    <w:sectPr w:rsidR="00F561BF" w:rsidRPr="00F561BF" w:rsidSect="008C6549">
      <w:footerReference w:type="default" r:id="rId8"/>
      <w:headerReference w:type="first" r:id="rId9"/>
      <w:footerReference w:type="first" r:id="rId10"/>
      <w:pgSz w:w="11906" w:h="16838" w:code="9"/>
      <w:pgMar w:top="1871" w:right="2268" w:bottom="1701" w:left="1701" w:header="68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26B" w:rsidRDefault="0079726B">
      <w:r>
        <w:separator/>
      </w:r>
    </w:p>
  </w:endnote>
  <w:endnote w:type="continuationSeparator" w:id="0">
    <w:p w:rsidR="0079726B" w:rsidRDefault="00797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MS PMincho"/>
    <w:charset w:val="80"/>
    <w:family w:val="roman"/>
    <w:pitch w:val="default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MS">
    <w:altName w:val="Arial Unicode MS"/>
    <w:charset w:val="80"/>
    <w:family w:val="swiss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26B" w:rsidRDefault="0079726B">
    <w:pPr>
      <w:pStyle w:val="Footer"/>
    </w:pPr>
    <w:proofErr w:type="gramStart"/>
    <w:r>
      <w:t>©  ScandInfo</w:t>
    </w:r>
    <w:proofErr w:type="gramEnd"/>
    <w:r>
      <w:t xml:space="preserve"> Marketing </w:t>
    </w:r>
    <w:smartTag w:uri="urn:schemas-microsoft-com:office:smarttags" w:element="place">
      <w:smartTag w:uri="urn:schemas-microsoft-com:office:smarttags" w:element="City">
        <w:r>
          <w:t>Research</w:t>
        </w:r>
      </w:smartTag>
      <w:r>
        <w:t xml:space="preserve"> </w:t>
      </w:r>
      <w:smartTag w:uri="urn:schemas-microsoft-com:office:smarttags" w:element="State">
        <w:r>
          <w:t>AB</w:t>
        </w:r>
      </w:smartTag>
    </w:smartTag>
    <w:r>
      <w:t xml:space="preserve">, Göteborg, </w:t>
    </w:r>
    <w:r>
      <w:fldChar w:fldCharType="begin"/>
    </w:r>
    <w:r>
      <w:instrText xml:space="preserve"> DATE \@ "yyyy" </w:instrText>
    </w:r>
    <w:r>
      <w:fldChar w:fldCharType="separate"/>
    </w:r>
    <w:r w:rsidR="001254E8">
      <w:rPr>
        <w:noProof/>
      </w:rPr>
      <w:t>2012</w:t>
    </w:r>
    <w:r>
      <w:fldChar w:fldCharType="end"/>
    </w: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26B" w:rsidRDefault="0079726B"/>
  <w:p w:rsidR="0079726B" w:rsidRDefault="0079726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26B" w:rsidRDefault="0079726B">
      <w:r>
        <w:separator/>
      </w:r>
    </w:p>
  </w:footnote>
  <w:footnote w:type="continuationSeparator" w:id="0">
    <w:p w:rsidR="0079726B" w:rsidRDefault="007972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26B" w:rsidRDefault="0079726B">
    <w:pPr>
      <w:ind w:right="-993"/>
      <w:jc w:val="right"/>
    </w:pPr>
    <w:r>
      <w:rPr>
        <w:noProof/>
        <w:sz w:val="20"/>
        <w:lang w:eastAsia="sv-SE"/>
      </w:rPr>
      <w:drawing>
        <wp:anchor distT="0" distB="0" distL="114300" distR="114300" simplePos="0" relativeHeight="251656704" behindDoc="0" locked="0" layoutInCell="1" allowOverlap="1" wp14:anchorId="1D6F4426" wp14:editId="50963A19">
          <wp:simplePos x="0" y="0"/>
          <wp:positionH relativeFrom="column">
            <wp:posOffset>4039870</wp:posOffset>
          </wp:positionH>
          <wp:positionV relativeFrom="paragraph">
            <wp:posOffset>2540</wp:posOffset>
          </wp:positionV>
          <wp:extent cx="2174240" cy="461010"/>
          <wp:effectExtent l="0" t="0" r="0" b="0"/>
          <wp:wrapNone/>
          <wp:docPr id="20" name="Picture 20" descr="Nylogotype utan stre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Nylogotype utan stre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424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eastAsia="sv-S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E3FB82F" wp14:editId="5D89BA84">
              <wp:simplePos x="0" y="0"/>
              <wp:positionH relativeFrom="column">
                <wp:posOffset>-1007745</wp:posOffset>
              </wp:positionH>
              <wp:positionV relativeFrom="paragraph">
                <wp:posOffset>454025</wp:posOffset>
              </wp:positionV>
              <wp:extent cx="5601335" cy="3810"/>
              <wp:effectExtent l="0" t="0" r="0" b="0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01335" cy="3810"/>
                      </a:xfrm>
                      <a:prstGeom prst="parallelogram">
                        <a:avLst>
                          <a:gd name="adj" fmla="val 469637"/>
                        </a:avLst>
                      </a:prstGeom>
                      <a:solidFill>
                        <a:srgbClr val="264FB4"/>
                      </a:solidFill>
                      <a:ln w="9525">
                        <a:solidFill>
                          <a:srgbClr val="264FB4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AutoShape 6" o:spid="_x0000_s1026" type="#_x0000_t7" style="position:absolute;margin-left:-79.35pt;margin-top:35.75pt;width:441.05pt;height: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" adj="69" fillcolor="#264fb4" strokecolor="#264fb4"/>
          </w:pict>
        </mc:Fallback>
      </mc:AlternateContent>
    </w:r>
  </w:p>
  <w:p w:rsidR="0079726B" w:rsidRDefault="0079726B">
    <w:pPr>
      <w:jc w:val="center"/>
    </w:pPr>
  </w:p>
  <w:p w:rsidR="0079726B" w:rsidRDefault="0079726B">
    <w:r>
      <w:rPr>
        <w:noProof/>
        <w:sz w:val="20"/>
        <w:lang w:eastAsia="sv-S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7C532D2" wp14:editId="333B661A">
              <wp:simplePos x="0" y="0"/>
              <wp:positionH relativeFrom="column">
                <wp:posOffset>-989330</wp:posOffset>
              </wp:positionH>
              <wp:positionV relativeFrom="paragraph">
                <wp:posOffset>17780</wp:posOffset>
              </wp:positionV>
              <wp:extent cx="5601335" cy="39370"/>
              <wp:effectExtent l="0" t="0" r="0" b="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01335" cy="39370"/>
                      </a:xfrm>
                      <a:prstGeom prst="parallelogram">
                        <a:avLst>
                          <a:gd name="adj" fmla="val 45449"/>
                        </a:avLst>
                      </a:prstGeom>
                      <a:solidFill>
                        <a:srgbClr val="264FB4"/>
                      </a:solidFill>
                      <a:ln w="9525">
                        <a:solidFill>
                          <a:srgbClr val="264FB4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5" o:spid="_x0000_s1026" type="#_x0000_t7" style="position:absolute;margin-left:-77.9pt;margin-top:1.4pt;width:441.05pt;height:3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" adj="69" fillcolor="#264fb4" strokecolor="#264fb4"/>
          </w:pict>
        </mc:Fallback>
      </mc:AlternateContent>
    </w:r>
  </w:p>
  <w:p w:rsidR="0079726B" w:rsidRDefault="0079726B"/>
  <w:p w:rsidR="0079726B" w:rsidRDefault="0079726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5ABB"/>
    <w:multiLevelType w:val="hybridMultilevel"/>
    <w:tmpl w:val="F9E0A7B8"/>
    <w:lvl w:ilvl="0" w:tplc="85FC9F54">
      <w:start w:val="1"/>
      <w:numFmt w:val="decimal"/>
      <w:pStyle w:val="Numrerad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1D5616"/>
    <w:multiLevelType w:val="hybridMultilevel"/>
    <w:tmpl w:val="A022BEB4"/>
    <w:lvl w:ilvl="0" w:tplc="39A85A90">
      <w:start w:val="2011"/>
      <w:numFmt w:val="bullet"/>
      <w:lvlText w:val="-"/>
      <w:lvlJc w:val="left"/>
      <w:pPr>
        <w:ind w:left="720" w:hanging="360"/>
      </w:pPr>
      <w:rPr>
        <w:rFonts w:ascii="Book Antiqua" w:eastAsia="TimesNewRomanPSMT" w:hAnsi="Book Antiqua" w:cs="TimesNewRomanPSM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9376D"/>
    <w:multiLevelType w:val="hybridMultilevel"/>
    <w:tmpl w:val="42A0847C"/>
    <w:lvl w:ilvl="0" w:tplc="59823686">
      <w:start w:val="2012"/>
      <w:numFmt w:val="bullet"/>
      <w:lvlText w:val="-"/>
      <w:lvlJc w:val="left"/>
      <w:pPr>
        <w:ind w:left="360" w:hanging="360"/>
      </w:pPr>
      <w:rPr>
        <w:rFonts w:ascii="Book Antiqua" w:eastAsia="TimesNewRomanPSMT" w:hAnsi="Book Antiqua" w:cs="TimesNewRomanPSMT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A4E75C5"/>
    <w:multiLevelType w:val="hybridMultilevel"/>
    <w:tmpl w:val="AC4AFF96"/>
    <w:lvl w:ilvl="0" w:tplc="F85C6DCA">
      <w:start w:val="1"/>
      <w:numFmt w:val="bullet"/>
      <w:pStyle w:val="Punktera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8D0667"/>
    <w:multiLevelType w:val="hybridMultilevel"/>
    <w:tmpl w:val="ADF4E028"/>
    <w:lvl w:ilvl="0" w:tplc="F7949DFE">
      <w:start w:val="2012"/>
      <w:numFmt w:val="bullet"/>
      <w:lvlText w:val="-"/>
      <w:lvlJc w:val="left"/>
      <w:pPr>
        <w:ind w:left="720" w:hanging="360"/>
      </w:pPr>
      <w:rPr>
        <w:rFonts w:ascii="Book Antiqua" w:eastAsia="TimesNewRomanPSMT" w:hAnsi="Book Antiqua" w:cs="TimesNewRomanPSM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E1730D"/>
    <w:multiLevelType w:val="hybridMultilevel"/>
    <w:tmpl w:val="CFD6D790"/>
    <w:lvl w:ilvl="0" w:tplc="7E4473AA">
      <w:start w:val="2011"/>
      <w:numFmt w:val="bullet"/>
      <w:lvlText w:val="-"/>
      <w:lvlJc w:val="left"/>
      <w:pPr>
        <w:ind w:left="720" w:hanging="360"/>
      </w:pPr>
      <w:rPr>
        <w:rFonts w:ascii="Book Antiqua" w:eastAsia="TimesNewRomanPSMT" w:hAnsi="Book Antiqua" w:cs="TimesNewRomanPSM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F3250C"/>
    <w:multiLevelType w:val="hybridMultilevel"/>
    <w:tmpl w:val="9D2E7E60"/>
    <w:lvl w:ilvl="0" w:tplc="242293A4">
      <w:start w:val="2012"/>
      <w:numFmt w:val="bullet"/>
      <w:lvlText w:val="-"/>
      <w:lvlJc w:val="left"/>
      <w:pPr>
        <w:ind w:left="360" w:hanging="360"/>
      </w:pPr>
      <w:rPr>
        <w:rFonts w:ascii="Book Antiqua" w:eastAsia="TimesNewRomanPSMT" w:hAnsi="Book Antiqua" w:cs="TimesNewRomanPSMT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E7A1013"/>
    <w:multiLevelType w:val="hybridMultilevel"/>
    <w:tmpl w:val="7AF68D2C"/>
    <w:lvl w:ilvl="0" w:tplc="3A7401FC">
      <w:start w:val="2012"/>
      <w:numFmt w:val="bullet"/>
      <w:lvlText w:val="-"/>
      <w:lvlJc w:val="left"/>
      <w:pPr>
        <w:ind w:left="720" w:hanging="360"/>
      </w:pPr>
      <w:rPr>
        <w:rFonts w:ascii="Book Antiqua" w:eastAsia="TimesNewRomanPSMT" w:hAnsi="Book Antiqua" w:cs="TimesNewRomanPSM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9466E1"/>
    <w:multiLevelType w:val="hybridMultilevel"/>
    <w:tmpl w:val="D14E38FE"/>
    <w:lvl w:ilvl="0" w:tplc="A69A0706">
      <w:start w:val="2012"/>
      <w:numFmt w:val="bullet"/>
      <w:lvlText w:val="-"/>
      <w:lvlJc w:val="left"/>
      <w:pPr>
        <w:ind w:left="720" w:hanging="360"/>
      </w:pPr>
      <w:rPr>
        <w:rFonts w:ascii="Book Antiqua" w:eastAsia="TimesNewRomanPSMT" w:hAnsi="Book Antiqua" w:cs="TimesNewRomanPSM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4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>
      <o:colormru v:ext="edit" colors="#264fb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F58"/>
    <w:rsid w:val="000212DD"/>
    <w:rsid w:val="000427A1"/>
    <w:rsid w:val="00042922"/>
    <w:rsid w:val="000701A6"/>
    <w:rsid w:val="00084B34"/>
    <w:rsid w:val="000A46E9"/>
    <w:rsid w:val="000E5BDE"/>
    <w:rsid w:val="001254E8"/>
    <w:rsid w:val="001B5DD2"/>
    <w:rsid w:val="002158FA"/>
    <w:rsid w:val="00247377"/>
    <w:rsid w:val="002A0610"/>
    <w:rsid w:val="002B6B02"/>
    <w:rsid w:val="002E41B1"/>
    <w:rsid w:val="00315448"/>
    <w:rsid w:val="00330DCE"/>
    <w:rsid w:val="003470CB"/>
    <w:rsid w:val="003708B0"/>
    <w:rsid w:val="003A03FF"/>
    <w:rsid w:val="003B5B83"/>
    <w:rsid w:val="003F786D"/>
    <w:rsid w:val="0042633C"/>
    <w:rsid w:val="004A5334"/>
    <w:rsid w:val="004A5E36"/>
    <w:rsid w:val="004B704D"/>
    <w:rsid w:val="004C0982"/>
    <w:rsid w:val="004E4BD5"/>
    <w:rsid w:val="005056F5"/>
    <w:rsid w:val="00541BB2"/>
    <w:rsid w:val="005538EA"/>
    <w:rsid w:val="005A3B6C"/>
    <w:rsid w:val="005C08B6"/>
    <w:rsid w:val="005F0849"/>
    <w:rsid w:val="00627B83"/>
    <w:rsid w:val="00656F13"/>
    <w:rsid w:val="0066394F"/>
    <w:rsid w:val="006A46A0"/>
    <w:rsid w:val="006B6362"/>
    <w:rsid w:val="007217ED"/>
    <w:rsid w:val="00721CF6"/>
    <w:rsid w:val="00757E8D"/>
    <w:rsid w:val="0079726B"/>
    <w:rsid w:val="007F5F58"/>
    <w:rsid w:val="00813CBA"/>
    <w:rsid w:val="008540C5"/>
    <w:rsid w:val="0086527C"/>
    <w:rsid w:val="00867684"/>
    <w:rsid w:val="008C6549"/>
    <w:rsid w:val="008C7435"/>
    <w:rsid w:val="008E083F"/>
    <w:rsid w:val="00911FB5"/>
    <w:rsid w:val="00921651"/>
    <w:rsid w:val="00960AFC"/>
    <w:rsid w:val="00970972"/>
    <w:rsid w:val="00983529"/>
    <w:rsid w:val="00997CE9"/>
    <w:rsid w:val="009A4887"/>
    <w:rsid w:val="009B1C7C"/>
    <w:rsid w:val="009E2CA9"/>
    <w:rsid w:val="00A206EB"/>
    <w:rsid w:val="00A41460"/>
    <w:rsid w:val="00A475BD"/>
    <w:rsid w:val="00AC4AB4"/>
    <w:rsid w:val="00AE48E1"/>
    <w:rsid w:val="00B50FB2"/>
    <w:rsid w:val="00BC2F79"/>
    <w:rsid w:val="00BC4B7B"/>
    <w:rsid w:val="00C37B80"/>
    <w:rsid w:val="00C46357"/>
    <w:rsid w:val="00C51175"/>
    <w:rsid w:val="00C94A07"/>
    <w:rsid w:val="00CF263E"/>
    <w:rsid w:val="00D0374C"/>
    <w:rsid w:val="00D24394"/>
    <w:rsid w:val="00D36136"/>
    <w:rsid w:val="00D67FF9"/>
    <w:rsid w:val="00D80CBB"/>
    <w:rsid w:val="00D830D7"/>
    <w:rsid w:val="00DA0C11"/>
    <w:rsid w:val="00DA6D02"/>
    <w:rsid w:val="00E72B24"/>
    <w:rsid w:val="00EC5A53"/>
    <w:rsid w:val="00ED0F86"/>
    <w:rsid w:val="00F125A3"/>
    <w:rsid w:val="00F2244D"/>
    <w:rsid w:val="00F344A8"/>
    <w:rsid w:val="00F50545"/>
    <w:rsid w:val="00F561BF"/>
    <w:rsid w:val="00F5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4337">
      <o:colormru v:ext="edit" colors="#264fb4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Book Antiqua" w:hAnsi="Book Antiqua"/>
      <w:sz w:val="24"/>
      <w:lang w:eastAsia="en-US"/>
    </w:rPr>
  </w:style>
  <w:style w:type="paragraph" w:styleId="Heading1">
    <w:name w:val="heading 1"/>
    <w:basedOn w:val="Normal"/>
    <w:next w:val="Brdtext"/>
    <w:qFormat/>
    <w:pPr>
      <w:keepNext/>
      <w:tabs>
        <w:tab w:val="left" w:pos="567"/>
      </w:tabs>
      <w:spacing w:after="120"/>
      <w:outlineLvl w:val="0"/>
    </w:pPr>
    <w:rPr>
      <w:rFonts w:ascii="Franklin Gothic Demi" w:hAnsi="Franklin Gothic Demi"/>
      <w:caps/>
      <w:sz w:val="28"/>
    </w:rPr>
  </w:style>
  <w:style w:type="paragraph" w:styleId="Heading2">
    <w:name w:val="heading 2"/>
    <w:basedOn w:val="Heading1"/>
    <w:next w:val="Brdtext"/>
    <w:qFormat/>
    <w:pPr>
      <w:spacing w:before="440"/>
      <w:outlineLvl w:val="1"/>
    </w:pPr>
    <w:rPr>
      <w:sz w:val="26"/>
    </w:rPr>
  </w:style>
  <w:style w:type="paragraph" w:styleId="Heading3">
    <w:name w:val="heading 3"/>
    <w:basedOn w:val="Heading2"/>
    <w:next w:val="Brdtext"/>
    <w:qFormat/>
    <w:pPr>
      <w:spacing w:before="300"/>
      <w:outlineLvl w:val="2"/>
    </w:pPr>
    <w:rPr>
      <w:rFonts w:cs="Arial"/>
      <w:bCs/>
      <w:caps w:val="0"/>
      <w:szCs w:val="26"/>
    </w:rPr>
  </w:style>
  <w:style w:type="paragraph" w:styleId="Heading4">
    <w:name w:val="heading 4"/>
    <w:basedOn w:val="Normal"/>
    <w:next w:val="Brdtext"/>
    <w:qFormat/>
    <w:pPr>
      <w:keepNext/>
      <w:spacing w:before="240" w:after="120"/>
      <w:outlineLvl w:val="3"/>
    </w:pPr>
    <w:rPr>
      <w:rFonts w:ascii="Franklin Gothic Demi" w:hAnsi="Franklin Gothic Demi"/>
      <w:b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0" w:color="auto"/>
      </w:pBdr>
      <w:spacing w:before="120"/>
      <w:ind w:left="851" w:right="851"/>
      <w:jc w:val="center"/>
    </w:pPr>
    <w:rPr>
      <w:sz w:val="18"/>
    </w:rPr>
  </w:style>
  <w:style w:type="paragraph" w:customStyle="1" w:styleId="Punkterad">
    <w:name w:val="Punkterad"/>
    <w:basedOn w:val="Brdtext"/>
    <w:pPr>
      <w:numPr>
        <w:numId w:val="2"/>
      </w:numPr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</w:rPr>
  </w:style>
  <w:style w:type="paragraph" w:customStyle="1" w:styleId="Brdtext">
    <w:name w:val="Brödtext"/>
    <w:basedOn w:val="Normal"/>
    <w:pPr>
      <w:spacing w:after="120" w:line="288" w:lineRule="auto"/>
    </w:pPr>
    <w:rPr>
      <w:sz w:val="22"/>
    </w:rPr>
  </w:style>
  <w:style w:type="character" w:styleId="PageNumber">
    <w:name w:val="page number"/>
    <w:rPr>
      <w:rFonts w:ascii="Franklin Gothic Book" w:hAnsi="Franklin Gothic Book"/>
      <w:sz w:val="18"/>
    </w:rPr>
  </w:style>
  <w:style w:type="character" w:styleId="Hyperlink">
    <w:name w:val="Hyperlink"/>
    <w:unhideWhenUsed/>
    <w:rsid w:val="00D830D7"/>
    <w:rPr>
      <w:color w:val="000080"/>
      <w:u w:val="single"/>
    </w:rPr>
  </w:style>
  <w:style w:type="paragraph" w:customStyle="1" w:styleId="Numrerad">
    <w:name w:val="Numrerad"/>
    <w:basedOn w:val="Punkterad"/>
    <w:pPr>
      <w:numPr>
        <w:numId w:val="1"/>
      </w:numPr>
      <w:spacing w:after="0"/>
    </w:pPr>
  </w:style>
  <w:style w:type="paragraph" w:styleId="BalloonText">
    <w:name w:val="Balloon Text"/>
    <w:basedOn w:val="Normal"/>
    <w:link w:val="BalloonTextChar"/>
    <w:rsid w:val="00BC2F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2F79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A488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67FF9"/>
    <w:rPr>
      <w:rFonts w:ascii="Calibri" w:eastAsiaTheme="minorHAnsi" w:hAnsi="Calibri" w:cs="Calibri"/>
      <w:sz w:val="22"/>
      <w:szCs w:val="22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67FF9"/>
    <w:rPr>
      <w:rFonts w:ascii="Calibri" w:eastAsiaTheme="minorHAns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Book Antiqua" w:hAnsi="Book Antiqua"/>
      <w:sz w:val="24"/>
      <w:lang w:eastAsia="en-US"/>
    </w:rPr>
  </w:style>
  <w:style w:type="paragraph" w:styleId="Heading1">
    <w:name w:val="heading 1"/>
    <w:basedOn w:val="Normal"/>
    <w:next w:val="Brdtext"/>
    <w:qFormat/>
    <w:pPr>
      <w:keepNext/>
      <w:tabs>
        <w:tab w:val="left" w:pos="567"/>
      </w:tabs>
      <w:spacing w:after="120"/>
      <w:outlineLvl w:val="0"/>
    </w:pPr>
    <w:rPr>
      <w:rFonts w:ascii="Franklin Gothic Demi" w:hAnsi="Franklin Gothic Demi"/>
      <w:caps/>
      <w:sz w:val="28"/>
    </w:rPr>
  </w:style>
  <w:style w:type="paragraph" w:styleId="Heading2">
    <w:name w:val="heading 2"/>
    <w:basedOn w:val="Heading1"/>
    <w:next w:val="Brdtext"/>
    <w:qFormat/>
    <w:pPr>
      <w:spacing w:before="440"/>
      <w:outlineLvl w:val="1"/>
    </w:pPr>
    <w:rPr>
      <w:sz w:val="26"/>
    </w:rPr>
  </w:style>
  <w:style w:type="paragraph" w:styleId="Heading3">
    <w:name w:val="heading 3"/>
    <w:basedOn w:val="Heading2"/>
    <w:next w:val="Brdtext"/>
    <w:qFormat/>
    <w:pPr>
      <w:spacing w:before="300"/>
      <w:outlineLvl w:val="2"/>
    </w:pPr>
    <w:rPr>
      <w:rFonts w:cs="Arial"/>
      <w:bCs/>
      <w:caps w:val="0"/>
      <w:szCs w:val="26"/>
    </w:rPr>
  </w:style>
  <w:style w:type="paragraph" w:styleId="Heading4">
    <w:name w:val="heading 4"/>
    <w:basedOn w:val="Normal"/>
    <w:next w:val="Brdtext"/>
    <w:qFormat/>
    <w:pPr>
      <w:keepNext/>
      <w:spacing w:before="240" w:after="120"/>
      <w:outlineLvl w:val="3"/>
    </w:pPr>
    <w:rPr>
      <w:rFonts w:ascii="Franklin Gothic Demi" w:hAnsi="Franklin Gothic Demi"/>
      <w:b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0" w:color="auto"/>
      </w:pBdr>
      <w:spacing w:before="120"/>
      <w:ind w:left="851" w:right="851"/>
      <w:jc w:val="center"/>
    </w:pPr>
    <w:rPr>
      <w:sz w:val="18"/>
    </w:rPr>
  </w:style>
  <w:style w:type="paragraph" w:customStyle="1" w:styleId="Punkterad">
    <w:name w:val="Punkterad"/>
    <w:basedOn w:val="Brdtext"/>
    <w:pPr>
      <w:numPr>
        <w:numId w:val="2"/>
      </w:numPr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</w:rPr>
  </w:style>
  <w:style w:type="paragraph" w:customStyle="1" w:styleId="Brdtext">
    <w:name w:val="Brödtext"/>
    <w:basedOn w:val="Normal"/>
    <w:pPr>
      <w:spacing w:after="120" w:line="288" w:lineRule="auto"/>
    </w:pPr>
    <w:rPr>
      <w:sz w:val="22"/>
    </w:rPr>
  </w:style>
  <w:style w:type="character" w:styleId="PageNumber">
    <w:name w:val="page number"/>
    <w:rPr>
      <w:rFonts w:ascii="Franklin Gothic Book" w:hAnsi="Franklin Gothic Book"/>
      <w:sz w:val="18"/>
    </w:rPr>
  </w:style>
  <w:style w:type="character" w:styleId="Hyperlink">
    <w:name w:val="Hyperlink"/>
    <w:unhideWhenUsed/>
    <w:rsid w:val="00D830D7"/>
    <w:rPr>
      <w:color w:val="000080"/>
      <w:u w:val="single"/>
    </w:rPr>
  </w:style>
  <w:style w:type="paragraph" w:customStyle="1" w:styleId="Numrerad">
    <w:name w:val="Numrerad"/>
    <w:basedOn w:val="Punkterad"/>
    <w:pPr>
      <w:numPr>
        <w:numId w:val="1"/>
      </w:numPr>
      <w:spacing w:after="0"/>
    </w:pPr>
  </w:style>
  <w:style w:type="paragraph" w:styleId="BalloonText">
    <w:name w:val="Balloon Text"/>
    <w:basedOn w:val="Normal"/>
    <w:link w:val="BalloonTextChar"/>
    <w:rsid w:val="00BC2F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2F79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A488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67FF9"/>
    <w:rPr>
      <w:rFonts w:ascii="Calibri" w:eastAsiaTheme="minorHAnsi" w:hAnsi="Calibri" w:cs="Calibri"/>
      <w:sz w:val="22"/>
      <w:szCs w:val="22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67FF9"/>
    <w:rPr>
      <w:rFonts w:ascii="Calibri" w:eastAsiaTheme="minorHAns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5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asp\Desktop\Prm_Gbgstad_medarbetarm&#228;tn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Prm_Gbgstad_medarbetarmätning</Template>
  <TotalTime>56</TotalTime>
  <Pages>1</Pages>
  <Words>203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PDFLinks</vt:lpstr>
    </vt:vector>
  </TitlesOfParts>
  <Company>ScandInfo Marketing Research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PDFLinks</dc:title>
  <dc:creator>Jonas Persson</dc:creator>
  <cp:lastModifiedBy>Sarah Adolfsson</cp:lastModifiedBy>
  <cp:revision>8</cp:revision>
  <cp:lastPrinted>2012-05-22T11:23:00Z</cp:lastPrinted>
  <dcterms:created xsi:type="dcterms:W3CDTF">2012-05-21T14:39:00Z</dcterms:created>
  <dcterms:modified xsi:type="dcterms:W3CDTF">2012-05-22T11:23:00Z</dcterms:modified>
</cp:coreProperties>
</file>