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57754" w:rsidRPr="002E4B28" w:rsidRDefault="006E22D5" w:rsidP="000111D0">
      <w:r>
        <w:rPr>
          <w:rStyle w:val="Betoning"/>
          <w:i w:val="0"/>
        </w:rPr>
        <w:t>Drömvinst i Falsterbo</w:t>
      </w:r>
      <w:r>
        <w:rPr>
          <w:rStyle w:val="Betoning"/>
          <w:i w:val="0"/>
        </w:rPr>
        <w:br/>
      </w:r>
      <w:r>
        <w:rPr>
          <w:rStyle w:val="Betoning"/>
          <w:i w:val="0"/>
        </w:rPr>
        <w:br/>
      </w:r>
      <w:r w:rsidR="00957754">
        <w:rPr>
          <w:rStyle w:val="Betoning"/>
          <w:i w:val="0"/>
        </w:rPr>
        <w:t xml:space="preserve">Drömmen om en finalplats slog verkligen in </w:t>
      </w:r>
      <w:r>
        <w:rPr>
          <w:rStyle w:val="Betoning"/>
          <w:i w:val="0"/>
        </w:rPr>
        <w:t>för Emma Jönsson: hon är en vinnare i Falsterbo! På tisdagen vann hon kvalet i ponnydressyren.</w:t>
      </w:r>
      <w:r>
        <w:rPr>
          <w:rStyle w:val="Betoning"/>
          <w:i w:val="0"/>
        </w:rPr>
        <w:br/>
        <w:t>– Det här är verkligen min största tävling, säger 16-åringen från Hovås söder om Göteborg.</w:t>
      </w:r>
      <w:r>
        <w:rPr>
          <w:rStyle w:val="Betoning"/>
          <w:i w:val="0"/>
        </w:rPr>
        <w:br/>
      </w:r>
      <w:r>
        <w:rPr>
          <w:rStyle w:val="Betoning"/>
          <w:i w:val="0"/>
        </w:rPr>
        <w:br/>
        <w:t>Hagahill ponnykür är sommarhalvårets mest prestigefyllda tävling inom ponnydresyren. Här slipas framtidens stjärnor i ett tävlingsformat som inte står de olympiska spelen efter. Till finalen måste man rida ett egenkomponerat program och sätta musik till. Ungefär som konståkningens friåkning vid OS – fast här måste man också behärska en ponny som ofta har en egen stark vilja.</w:t>
      </w:r>
      <w:r>
        <w:rPr>
          <w:rStyle w:val="Betoning"/>
          <w:i w:val="0"/>
        </w:rPr>
        <w:br/>
        <w:t>För Emma Jönsson är Falsterbo den andra stora tävlingen i år.</w:t>
      </w:r>
      <w:r w:rsidR="00957754">
        <w:rPr>
          <w:rStyle w:val="Betoning"/>
          <w:i w:val="0"/>
        </w:rPr>
        <w:br/>
      </w:r>
      <w:r w:rsidRPr="002E4B28">
        <w:t>– Det är verkligen min största tävling, jag red mitt första SM för en månad</w:t>
      </w:r>
      <w:r w:rsidR="002E4B28">
        <w:t xml:space="preserve"> sedan</w:t>
      </w:r>
      <w:r w:rsidRPr="002E4B28">
        <w:t>. De</w:t>
      </w:r>
      <w:r w:rsidR="002E4B28">
        <w:t xml:space="preserve">t var jätteroligt att tävla här under </w:t>
      </w:r>
      <w:r w:rsidRPr="002E4B28">
        <w:t>Falsterbo Horse Show. Det var mycket publik och det gillar jag, säger Emma.</w:t>
      </w:r>
      <w:r w:rsidR="002E4B28">
        <w:br/>
        <w:t>I morgon är det dags för final.</w:t>
      </w:r>
      <w:r w:rsidR="002E4B28">
        <w:br/>
      </w:r>
      <w:r w:rsidR="002E4B28">
        <w:br/>
      </w:r>
      <w:r w:rsidR="002E4B28" w:rsidRPr="002E4B28">
        <w:rPr>
          <w:b/>
        </w:rPr>
        <w:t>5-årsdressyr, semifinal:</w:t>
      </w:r>
      <w:r w:rsidR="002E4B28">
        <w:t xml:space="preserve"> Danska Romance med Betina Jaeger i sadeln segrare på 74,691 före Bonzai med Pernilla André (72,593). Höjersminders Rolex med Rikke Dupont trea på 70,299 procent.</w:t>
      </w:r>
      <w:r w:rsidR="002E4B28">
        <w:br/>
      </w:r>
      <w:r w:rsidR="002E4B28">
        <w:br/>
      </w:r>
      <w:r w:rsidR="002E4B28" w:rsidRPr="002E4B28">
        <w:rPr>
          <w:b/>
        </w:rPr>
        <w:t>5-årshoppning, semifinal:</w:t>
      </w:r>
      <w:r w:rsidR="002E4B28">
        <w:t xml:space="preserve"> 9 dubbelfelfria i semifinalerna i 5-årshoppningen: Cobolt med Niklas Arvidsson i sadeln,  Barnike – Louise Lind, Beluga – Satu Liukkonen, Turmalin 1202 – Malin Baryard-Johnsson, Candy – Olof Smith, Tribbiani – Magnus Johansson, Sapphire – Svante Johansson, Castello – Thomas Fastéus, Catch Budy – Maria Ingvarsson. </w:t>
      </w:r>
      <w:r w:rsidR="002E4B28">
        <w:br/>
        <w:t>Ytterligare 20 med 4 fel till final, som rids på fredag.</w:t>
      </w:r>
      <w:r w:rsidR="002E4B28">
        <w:br/>
      </w:r>
      <w:r w:rsidR="002E4B28">
        <w:br/>
        <w:t>6-årshoppning, semifinal 1:</w:t>
      </w:r>
      <w:r w:rsidR="002E4B28">
        <w:br/>
      </w:r>
      <w:r w:rsidR="002E4B28">
        <w:br/>
      </w:r>
      <w:r w:rsidR="00957754" w:rsidRPr="002E4B28">
        <w:br/>
      </w:r>
    </w:p>
    <w:p w:rsidR="00957754" w:rsidRDefault="00957754" w:rsidP="000111D0">
      <w:pPr>
        <w:rPr>
          <w:rStyle w:val="Betoning"/>
          <w:i w:val="0"/>
        </w:rPr>
      </w:pPr>
    </w:p>
    <w:p w:rsidR="00345959" w:rsidRPr="00345959" w:rsidRDefault="00957754" w:rsidP="000111D0">
      <w:pPr>
        <w:rPr>
          <w:rStyle w:val="Betoning"/>
        </w:rPr>
      </w:pPr>
      <w:r>
        <w:rPr>
          <w:rStyle w:val="Betoning"/>
          <w:i w:val="0"/>
        </w:rPr>
        <w:t>Hagahill ponnykür kval, resultat:</w:t>
      </w:r>
      <w:r w:rsidRPr="00957754">
        <w:t xml:space="preserve"> </w:t>
      </w:r>
      <w:r w:rsidRPr="00957754">
        <w:rPr>
          <w:rStyle w:val="Betoning"/>
          <w:i w:val="0"/>
        </w:rPr>
        <w:t>http://online.equipe.com/sv/class_sections/27885/results</w:t>
      </w:r>
    </w:p>
    <w:p w:rsidR="00957754" w:rsidRDefault="00957754" w:rsidP="000111D0">
      <w:pPr>
        <w:rPr>
          <w:rStyle w:val="Betoning"/>
          <w:i w:val="0"/>
        </w:rPr>
      </w:pPr>
      <w:r>
        <w:rPr>
          <w:rStyle w:val="Betoning"/>
          <w:i w:val="0"/>
        </w:rPr>
        <w:br/>
        <w:t xml:space="preserve">Folksam Scandinavian Open, 5-årsdressyr, semifinal, resultat: </w:t>
      </w:r>
      <w:r w:rsidRPr="00957754">
        <w:rPr>
          <w:rStyle w:val="Betoning"/>
          <w:i w:val="0"/>
        </w:rPr>
        <w:t>http://online.equipe.com/sv/class_sections/27886/results</w:t>
      </w:r>
    </w:p>
    <w:p w:rsidR="00957754" w:rsidRDefault="00957754" w:rsidP="000111D0">
      <w:pPr>
        <w:rPr>
          <w:rStyle w:val="Betoning"/>
          <w:i w:val="0"/>
        </w:rPr>
      </w:pPr>
    </w:p>
    <w:p w:rsidR="00957754" w:rsidRDefault="00957754" w:rsidP="000111D0">
      <w:pPr>
        <w:rPr>
          <w:rStyle w:val="Betoning"/>
          <w:i w:val="0"/>
        </w:rPr>
      </w:pPr>
      <w:r>
        <w:rPr>
          <w:rStyle w:val="Betoning"/>
          <w:i w:val="0"/>
        </w:rPr>
        <w:t>Folksam Scandinavian Open, 6-årshoppning, semifinal, resultat:</w:t>
      </w:r>
    </w:p>
    <w:p w:rsidR="00957754" w:rsidRDefault="00957754" w:rsidP="000111D0">
      <w:pPr>
        <w:rPr>
          <w:rStyle w:val="Betoning"/>
          <w:i w:val="0"/>
        </w:rPr>
      </w:pPr>
    </w:p>
    <w:p w:rsidR="00957754" w:rsidRPr="00957754" w:rsidRDefault="00957754" w:rsidP="000111D0">
      <w:pPr>
        <w:rPr>
          <w:rStyle w:val="Betoning"/>
          <w:i w:val="0"/>
        </w:rPr>
      </w:pPr>
      <w:r>
        <w:rPr>
          <w:rStyle w:val="Betoning"/>
          <w:i w:val="0"/>
        </w:rPr>
        <w:t xml:space="preserve">Folksam Scandinavian Open, 5-årshoppning, semifinal, resultat: </w:t>
      </w:r>
      <w:hyperlink r:id="rId4" w:history="1">
        <w:r w:rsidR="00ED1962" w:rsidRPr="00ED1962">
          <w:t>http://online.equipe.com/sv/class_sections/28224/results</w:t>
        </w:r>
      </w:hyperlink>
      <w:r w:rsidR="00ED1962" w:rsidRPr="00ED1962">
        <w:br/>
      </w:r>
      <w:r w:rsidR="00ED1962">
        <w:rPr>
          <w:rStyle w:val="Betoning"/>
          <w:i w:val="0"/>
        </w:rPr>
        <w:br/>
        <w:t>BILDTEXT:</w:t>
      </w:r>
      <w:r w:rsidR="00ED1962">
        <w:rPr>
          <w:rStyle w:val="Betoning"/>
          <w:i w:val="0"/>
        </w:rPr>
        <w:br/>
        <w:t>Lycklig segrare. Emma Jönsson, Hovås – B Capriole, segrare i ponnydressyrkvalet.</w:t>
      </w:r>
      <w:r w:rsidR="00ED1962">
        <w:rPr>
          <w:rStyle w:val="Betoning"/>
          <w:i w:val="0"/>
        </w:rPr>
        <w:br/>
        <w:t>Foto Emma Sand/Falsterbo Horse Show</w:t>
      </w:r>
      <w:r w:rsidR="00ED1962">
        <w:rPr>
          <w:rStyle w:val="Betoning"/>
          <w:i w:val="0"/>
        </w:rPr>
        <w:br/>
      </w:r>
      <w:r w:rsidR="00ED1962">
        <w:rPr>
          <w:rStyle w:val="Betoning"/>
          <w:i w:val="0"/>
        </w:rPr>
        <w:br/>
        <w:t>Bilden får publiceras fritt redaktionellt i samband med detta</w:t>
      </w:r>
      <w:r w:rsidR="00B00786">
        <w:rPr>
          <w:rStyle w:val="Betoning"/>
          <w:i w:val="0"/>
        </w:rPr>
        <w:t xml:space="preserve"> </w:t>
      </w:r>
      <w:r w:rsidR="00ED1962">
        <w:rPr>
          <w:rStyle w:val="Betoning"/>
          <w:i w:val="0"/>
        </w:rPr>
        <w:t>ämne.</w:t>
      </w:r>
    </w:p>
    <w:p w:rsidR="00957754" w:rsidRDefault="00957754" w:rsidP="000111D0">
      <w:pPr>
        <w:rPr>
          <w:rStyle w:val="Betoning"/>
        </w:rPr>
      </w:pPr>
    </w:p>
    <w:p w:rsidR="00345959" w:rsidRDefault="00345959" w:rsidP="000111D0">
      <w:pPr>
        <w:rPr>
          <w:rStyle w:val="Betoning"/>
        </w:rPr>
      </w:pPr>
    </w:p>
    <w:p w:rsidR="00975129" w:rsidRPr="000111D0" w:rsidRDefault="00C704B8" w:rsidP="000111D0">
      <w:r>
        <w:rPr>
          <w:rStyle w:val="Betoning"/>
        </w:rPr>
        <w:t xml:space="preserve">Falsterbo Horse Show arrangeras </w:t>
      </w:r>
      <w:r w:rsidR="003F1C7B">
        <w:rPr>
          <w:rStyle w:val="Betoning"/>
        </w:rPr>
        <w:t>pågår till och med</w:t>
      </w:r>
      <w:r>
        <w:rPr>
          <w:rStyle w:val="Betoning"/>
        </w:rPr>
        <w:t>10</w:t>
      </w:r>
      <w:r w:rsidR="00EC4577">
        <w:rPr>
          <w:rStyle w:val="Betoning"/>
        </w:rPr>
        <w:t xml:space="preserve"> </w:t>
      </w:r>
      <w:r>
        <w:rPr>
          <w:rStyle w:val="Betoning"/>
        </w:rPr>
        <w:t xml:space="preserve"> juli. Falsterbo Horse Show samlar varje år över 60 000 besökare, över 500 ryttare och 670 hästar. Showen är i antalet starter den största i norra Europa och delar ut cirka 6,5 miljoner kronor i prispengar. Showen är även en totalupplevelse med spänning, show, fest och trevliga människor.</w:t>
      </w:r>
      <w:r>
        <w:rPr>
          <w:i/>
        </w:rPr>
        <w:br/>
      </w:r>
      <w:r>
        <w:rPr>
          <w:rStyle w:val="Betoning"/>
        </w:rPr>
        <w:t>Falsterbo Horse Show och Hickstead i Storbritannien är de enda två tävlingarna i världen som arrangerar både laghop</w:t>
      </w:r>
      <w:r w:rsidR="00F56A81">
        <w:rPr>
          <w:rStyle w:val="Betoning"/>
        </w:rPr>
        <w:t>pningen FEI Nations Cup Top</w:t>
      </w:r>
      <w:r>
        <w:rPr>
          <w:rStyle w:val="Betoning"/>
        </w:rPr>
        <w:t xml:space="preserve"> League med de bästa hopplagen i världen, och World Dressage Masters – världens mest prestigefyllda dressyrtävling vid sidan av internationella mästerskap.</w:t>
      </w:r>
      <w:r w:rsidR="00975129">
        <w:rPr>
          <w:rStyle w:val="Betoning"/>
        </w:rPr>
        <w:br/>
      </w:r>
      <w:r w:rsidR="00975129">
        <w:rPr>
          <w:rStyle w:val="Betoning"/>
        </w:rPr>
        <w:br/>
      </w:r>
      <w:r w:rsidR="00975129" w:rsidRPr="000111D0">
        <w:t>För mer information kontakta:</w:t>
      </w:r>
    </w:p>
    <w:p w:rsidR="00975129" w:rsidRPr="000111D0" w:rsidRDefault="00505301" w:rsidP="000111D0">
      <w:r>
        <w:t xml:space="preserve">Jan Olof Wannius, </w:t>
      </w:r>
      <w:r w:rsidR="00975129" w:rsidRPr="000111D0">
        <w:t>Show Director </w:t>
      </w:r>
      <w:r>
        <w:br/>
      </w:r>
      <w:r w:rsidR="008F480D">
        <w:t xml:space="preserve">Tel: </w:t>
      </w:r>
      <w:r w:rsidR="00975129" w:rsidRPr="000111D0">
        <w:t>+46 (0)70</w:t>
      </w:r>
      <w:r>
        <w:t>7-</w:t>
      </w:r>
      <w:r w:rsidR="00975129" w:rsidRPr="000111D0">
        <w:t>83 83</w:t>
      </w:r>
      <w:r>
        <w:t xml:space="preserve"> </w:t>
      </w:r>
      <w:r w:rsidR="00975129" w:rsidRPr="000111D0">
        <w:t>03</w:t>
      </w:r>
    </w:p>
    <w:p w:rsidR="00957754" w:rsidRPr="000111D0" w:rsidRDefault="004E0E17" w:rsidP="000111D0">
      <w:hyperlink r:id="rId5" w:history="1">
        <w:r w:rsidR="00975129" w:rsidRPr="000111D0">
          <w:t>wannius@falsterbohorseshow.se</w:t>
        </w:r>
      </w:hyperlink>
    </w:p>
    <w:sectPr w:rsidR="00957754" w:rsidRPr="000111D0" w:rsidSect="0095775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E1FC0"/>
    <w:rsid w:val="000111D0"/>
    <w:rsid w:val="00281A2F"/>
    <w:rsid w:val="002E4B28"/>
    <w:rsid w:val="00345959"/>
    <w:rsid w:val="003F1C7B"/>
    <w:rsid w:val="004A2A11"/>
    <w:rsid w:val="004E0E17"/>
    <w:rsid w:val="00505301"/>
    <w:rsid w:val="006E22D5"/>
    <w:rsid w:val="008F480D"/>
    <w:rsid w:val="00957754"/>
    <w:rsid w:val="00975129"/>
    <w:rsid w:val="009A723B"/>
    <w:rsid w:val="009E4D79"/>
    <w:rsid w:val="00A76F46"/>
    <w:rsid w:val="00AC7922"/>
    <w:rsid w:val="00B00786"/>
    <w:rsid w:val="00C704B8"/>
    <w:rsid w:val="00DF2CF0"/>
    <w:rsid w:val="00EC4577"/>
    <w:rsid w:val="00ED1962"/>
    <w:rsid w:val="00F56A81"/>
    <w:rsid w:val="00FE1FC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Betoning">
    <w:name w:val="Emphasis"/>
    <w:basedOn w:val="Standardstycketypsnitt"/>
    <w:uiPriority w:val="20"/>
    <w:rsid w:val="00C704B8"/>
    <w:rPr>
      <w:i/>
    </w:rPr>
  </w:style>
  <w:style w:type="character" w:styleId="Hyperlnk">
    <w:name w:val="Hyperlink"/>
    <w:basedOn w:val="Standardstycketypsnitt"/>
    <w:rsid w:val="00ED1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online.equipe.com/sv/class_sections/28224/results" TargetMode="External"/><Relationship Id="rId5" Type="http://schemas.openxmlformats.org/officeDocument/2006/relationships/hyperlink" Target="mailto:wannius@falsterbohorseshow.se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398</Words>
  <Characters>2271</Characters>
  <Application>Microsoft Macintosh Word</Application>
  <DocSecurity>0</DocSecurity>
  <Lines>18</Lines>
  <Paragraphs>4</Paragraphs>
  <ScaleCrop>false</ScaleCrop>
  <Company>Media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7</cp:revision>
  <dcterms:created xsi:type="dcterms:W3CDTF">2011-07-05T16:06:00Z</dcterms:created>
  <dcterms:modified xsi:type="dcterms:W3CDTF">2011-07-05T16:47:00Z</dcterms:modified>
</cp:coreProperties>
</file>