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F6F" w:rsidRDefault="00491F6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7"/>
        <w:gridCol w:w="4513"/>
        <w:gridCol w:w="3188"/>
      </w:tblGrid>
      <w:tr w:rsidR="00BD21A2" w:rsidTr="00381E14">
        <w:tc>
          <w:tcPr>
            <w:tcW w:w="2376" w:type="dxa"/>
          </w:tcPr>
          <w:p w:rsidR="00BD21A2" w:rsidRDefault="00BD21A2" w:rsidP="00784701"/>
        </w:tc>
        <w:tc>
          <w:tcPr>
            <w:tcW w:w="4678" w:type="dxa"/>
          </w:tcPr>
          <w:p w:rsidR="00BD21A2" w:rsidRPr="00670BC3" w:rsidRDefault="00BD21A2" w:rsidP="00691B78">
            <w:pPr>
              <w:rPr>
                <w:rFonts w:ascii="Arial" w:hAnsi="Arial" w:cs="Arial"/>
                <w:b/>
                <w:sz w:val="18"/>
                <w:lang w:val="en-US"/>
              </w:rPr>
            </w:pPr>
          </w:p>
        </w:tc>
        <w:tc>
          <w:tcPr>
            <w:tcW w:w="2158" w:type="dxa"/>
          </w:tcPr>
          <w:p w:rsidR="00BD21A2" w:rsidRPr="00037C2C" w:rsidRDefault="00747690" w:rsidP="00F142F5">
            <w:r>
              <w:rPr>
                <w:rFonts w:cs="Arial"/>
                <w:b/>
                <w:sz w:val="18"/>
              </w:rPr>
              <w:t>Datum</w:t>
            </w:r>
            <w:r w:rsidR="00BD21A2" w:rsidRPr="00037C2C">
              <w:rPr>
                <w:rFonts w:cs="Arial"/>
                <w:b/>
                <w:sz w:val="18"/>
              </w:rPr>
              <w:t>:</w:t>
            </w:r>
            <w:r>
              <w:rPr>
                <w:rFonts w:cs="Arial"/>
                <w:b/>
                <w:sz w:val="18"/>
              </w:rPr>
              <w:t>11</w:t>
            </w:r>
            <w:r w:rsidR="00E852D6" w:rsidRPr="00037C2C">
              <w:rPr>
                <w:rFonts w:cs="Arial"/>
                <w:b/>
                <w:sz w:val="18"/>
              </w:rPr>
              <w:t>.</w:t>
            </w:r>
            <w:r>
              <w:rPr>
                <w:rFonts w:cs="Arial"/>
                <w:b/>
                <w:sz w:val="18"/>
              </w:rPr>
              <w:t>12</w:t>
            </w:r>
            <w:r w:rsidR="00E852D6" w:rsidRPr="00037C2C">
              <w:rPr>
                <w:rFonts w:cs="Arial"/>
                <w:b/>
                <w:sz w:val="18"/>
              </w:rPr>
              <w:t>.</w:t>
            </w:r>
            <w:r w:rsidR="00F142F5">
              <w:rPr>
                <w:rFonts w:cs="Arial"/>
                <w:b/>
                <w:sz w:val="18"/>
              </w:rPr>
              <w:t>26</w:t>
            </w:r>
          </w:p>
        </w:tc>
      </w:tr>
      <w:tr w:rsidR="00DD1ACD" w:rsidRPr="00037C2C" w:rsidTr="00381E14">
        <w:tc>
          <w:tcPr>
            <w:tcW w:w="2376" w:type="dxa"/>
          </w:tcPr>
          <w:p w:rsidR="00DD1ACD" w:rsidRPr="00DD1ACD" w:rsidRDefault="00DD1ACD" w:rsidP="00784701">
            <w:pPr>
              <w:rPr>
                <w:rFonts w:ascii="Arial" w:hAnsi="Arial" w:cs="Arial"/>
              </w:rPr>
            </w:pPr>
          </w:p>
        </w:tc>
        <w:tc>
          <w:tcPr>
            <w:tcW w:w="6836" w:type="dxa"/>
            <w:gridSpan w:val="2"/>
          </w:tcPr>
          <w:p w:rsidR="00747690" w:rsidRDefault="00A17E5F" w:rsidP="001723C5">
            <w:pPr>
              <w:pStyle w:val="Heading1"/>
              <w:outlineLvl w:val="0"/>
            </w:pPr>
            <w:r w:rsidRPr="001723C5">
              <w:t>Thumb</w:t>
            </w:r>
            <w:r w:rsidR="00B777AD" w:rsidRPr="00B777AD">
              <w:rPr>
                <w:sz w:val="32"/>
                <w:vertAlign w:val="superscript"/>
              </w:rPr>
              <w:t>®</w:t>
            </w:r>
            <w:r>
              <w:t xml:space="preserve"> nominerad </w:t>
            </w:r>
            <w:r w:rsidR="00A26A4D">
              <w:t>till</w:t>
            </w:r>
            <w:r>
              <w:t xml:space="preserve"> ”Årets </w:t>
            </w:r>
            <w:r w:rsidR="002F16A2">
              <w:t>promotion</w:t>
            </w:r>
            <w:r>
              <w:t>produkt”</w:t>
            </w:r>
          </w:p>
          <w:p w:rsidR="00747690" w:rsidRDefault="00840019" w:rsidP="00747690">
            <w:pPr>
              <w:rPr>
                <w:b/>
              </w:rPr>
            </w:pPr>
            <w:r>
              <w:rPr>
                <w:b/>
              </w:rPr>
              <w:t>Vår</w:t>
            </w:r>
            <w:r w:rsidR="00747690" w:rsidRPr="00B028FF">
              <w:rPr>
                <w:b/>
              </w:rPr>
              <w:t xml:space="preserve"> stilrena kreditkortshållare Thumb</w:t>
            </w:r>
            <w:r w:rsidR="00B71892">
              <w:rPr>
                <w:b/>
              </w:rPr>
              <w:t xml:space="preserve"> har</w:t>
            </w:r>
            <w:r w:rsidR="00747690" w:rsidRPr="00B028FF">
              <w:rPr>
                <w:b/>
              </w:rPr>
              <w:t xml:space="preserve"> blivit nominerad</w:t>
            </w:r>
            <w:r w:rsidR="00335273">
              <w:rPr>
                <w:b/>
              </w:rPr>
              <w:t xml:space="preserve"> till ”Årets </w:t>
            </w:r>
            <w:r w:rsidR="00867D17">
              <w:rPr>
                <w:b/>
              </w:rPr>
              <w:t>promotion</w:t>
            </w:r>
            <w:r w:rsidR="00335273">
              <w:rPr>
                <w:b/>
              </w:rPr>
              <w:t>produkt</w:t>
            </w:r>
            <w:r w:rsidR="00747690" w:rsidRPr="00B028FF">
              <w:rPr>
                <w:b/>
              </w:rPr>
              <w:t>”</w:t>
            </w:r>
            <w:r w:rsidR="00335273">
              <w:rPr>
                <w:b/>
              </w:rPr>
              <w:t xml:space="preserve"> 2011</w:t>
            </w:r>
            <w:r w:rsidR="00747690" w:rsidRPr="00B028FF">
              <w:rPr>
                <w:b/>
              </w:rPr>
              <w:t xml:space="preserve">. Thumb är en av tre finalister till denna utmärkelse som har sin final på </w:t>
            </w:r>
            <w:r w:rsidR="00867D17">
              <w:rPr>
                <w:b/>
              </w:rPr>
              <w:t>branschmässan</w:t>
            </w:r>
            <w:r w:rsidR="00747690" w:rsidRPr="00B028FF">
              <w:rPr>
                <w:b/>
              </w:rPr>
              <w:t xml:space="preserve"> i Jönköping där vinnaren </w:t>
            </w:r>
            <w:r w:rsidR="00D72AE4">
              <w:rPr>
                <w:b/>
              </w:rPr>
              <w:t xml:space="preserve">slutligen </w:t>
            </w:r>
            <w:r w:rsidR="00DF6578">
              <w:rPr>
                <w:b/>
              </w:rPr>
              <w:t>utses.</w:t>
            </w:r>
          </w:p>
          <w:p w:rsidR="00C26BE7" w:rsidRDefault="00C26BE7" w:rsidP="00747690">
            <w:pPr>
              <w:rPr>
                <w:b/>
              </w:rPr>
            </w:pPr>
          </w:p>
          <w:p w:rsidR="0039271D" w:rsidRDefault="00C26BE7" w:rsidP="0039271D">
            <w:pPr>
              <w:keepNext/>
              <w:jc w:val="center"/>
            </w:pPr>
            <w:r>
              <w:rPr>
                <w:noProof/>
                <w:lang w:eastAsia="sv-SE"/>
              </w:rPr>
              <w:drawing>
                <wp:inline distT="0" distB="0" distL="0" distR="0" wp14:anchorId="7C64A0A0" wp14:editId="3B73232B">
                  <wp:extent cx="4056059" cy="2710389"/>
                  <wp:effectExtent l="0" t="0" r="1905" b="0"/>
                  <wp:docPr id="7" name="Picture 7" descr="G:\Designindustrin\Projekt\Thumb korthållare\Bilder\THUMB_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esignindustrin\Projekt\Thumb korthållare\Bilder\THUMB_us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7686" cy="2711476"/>
                          </a:xfrm>
                          <a:prstGeom prst="rect">
                            <a:avLst/>
                          </a:prstGeom>
                          <a:noFill/>
                          <a:ln>
                            <a:noFill/>
                          </a:ln>
                        </pic:spPr>
                      </pic:pic>
                    </a:graphicData>
                  </a:graphic>
                </wp:inline>
              </w:drawing>
            </w:r>
          </w:p>
          <w:p w:rsidR="00B028FF" w:rsidRPr="0039271D" w:rsidRDefault="0039271D" w:rsidP="0039271D">
            <w:pPr>
              <w:pStyle w:val="Caption"/>
              <w:jc w:val="center"/>
              <w:rPr>
                <w:b w:val="0"/>
                <w:color w:val="000000" w:themeColor="text1"/>
              </w:rPr>
            </w:pPr>
            <w:r w:rsidRPr="0039271D">
              <w:rPr>
                <w:color w:val="000000" w:themeColor="text1"/>
              </w:rPr>
              <w:t>Thumb har en flexibel låsarm som håller korten i tryggt förvar samtidigt som de släpper ut ett kort när man skjuter ut korten med tummen.</w:t>
            </w:r>
          </w:p>
          <w:p w:rsidR="00C26BE7" w:rsidRDefault="00C26BE7" w:rsidP="000371DC">
            <w:pPr>
              <w:jc w:val="center"/>
              <w:rPr>
                <w:b/>
              </w:rPr>
            </w:pPr>
          </w:p>
          <w:p w:rsidR="00747690" w:rsidRDefault="00747690" w:rsidP="00747690">
            <w:r>
              <w:t>”Det är helt fantastiskt! Att bara vara en av finalister</w:t>
            </w:r>
            <w:r w:rsidR="0029296E">
              <w:t>na</w:t>
            </w:r>
            <w:r>
              <w:t xml:space="preserve"> är jättekul, det kom som en härlig julklapp och som en betalning för allt arbete vi lagt ner under året med produkten”, säger Christian Runius som är designer av Thumb.</w:t>
            </w:r>
          </w:p>
          <w:p w:rsidR="00047A3B" w:rsidRDefault="00047A3B" w:rsidP="00747690"/>
          <w:p w:rsidR="00747690" w:rsidRDefault="00747690" w:rsidP="00747690">
            <w:r>
              <w:t xml:space="preserve">Det var i början av året som Christian fick idén till Thumb efter att ha funderat på ett smidigare och stilrenare alternativ till de vanliga metallkorthållarna. Designprocessen inleddes och de tidiga prototyperna </w:t>
            </w:r>
            <w:r w:rsidR="004F344D">
              <w:t>visade</w:t>
            </w:r>
            <w:r>
              <w:t xml:space="preserve"> snabbt på att idén uppfyllde förv</w:t>
            </w:r>
            <w:r w:rsidR="005D47FC">
              <w:t xml:space="preserve">äntingarna. Efter mängder med </w:t>
            </w:r>
            <w:r>
              <w:t xml:space="preserve">tester och marknadsanalyser finslipades designen så att en </w:t>
            </w:r>
            <w:r w:rsidR="005D47FC">
              <w:t>produktion och investering</w:t>
            </w:r>
            <w:r>
              <w:t xml:space="preserve"> </w:t>
            </w:r>
            <w:r w:rsidR="005D47FC">
              <w:t>i formverktyg</w:t>
            </w:r>
            <w:r>
              <w:t xml:space="preserve"> kunde </w:t>
            </w:r>
            <w:r w:rsidR="005D47FC">
              <w:t>inledas</w:t>
            </w:r>
            <w:r>
              <w:t>.</w:t>
            </w:r>
          </w:p>
          <w:p w:rsidR="00047A3B" w:rsidRDefault="00047A3B" w:rsidP="00747690"/>
          <w:p w:rsidR="00747690" w:rsidRDefault="00747690" w:rsidP="00747690">
            <w:r>
              <w:t xml:space="preserve">”Processen att beställa ett formverktyg är krävande då man måste vara helt säker på att produkten blir som man tänkt sig, minsta missbedömning kan vara förödande för produkten. Thumb har en spärrfunktion för att förvara korten säkert samtidigt som den ska släppa ut korten vid rätt rörelse. Detta har krävt många designtimmar och tester innan vi vågade trycka på </w:t>
            </w:r>
            <w:r>
              <w:lastRenderedPageBreak/>
              <w:t>startknappen”, säger Christian.</w:t>
            </w:r>
          </w:p>
          <w:p w:rsidR="00047A3B" w:rsidRDefault="00047A3B" w:rsidP="00747690"/>
          <w:p w:rsidR="00747690" w:rsidRDefault="00747690" w:rsidP="00747690">
            <w:r>
              <w:t>Thumb lanserades under sommaren i Designtorgets butiker och spred sig snabbt ut i Europa. Idag säljs den i design- och livsstilsbutiker så som Designtorget, Smart Money Clip och Smarta Saker.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2"/>
              <w:gridCol w:w="3303"/>
            </w:tblGrid>
            <w:tr w:rsidR="00572614" w:rsidTr="00572614">
              <w:tc>
                <w:tcPr>
                  <w:tcW w:w="3302" w:type="dxa"/>
                </w:tcPr>
                <w:p w:rsidR="00572614" w:rsidRDefault="00572614" w:rsidP="00572614">
                  <w:pPr>
                    <w:keepNext/>
                  </w:pPr>
                  <w:r>
                    <w:rPr>
                      <w:noProof/>
                      <w:lang w:eastAsia="sv-SE"/>
                    </w:rPr>
                    <w:drawing>
                      <wp:inline distT="0" distB="0" distL="0" distR="0" wp14:anchorId="51D6ACAF" wp14:editId="33ABA8E4">
                        <wp:extent cx="1647314" cy="12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GALLERY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7314" cy="1260000"/>
                                </a:xfrm>
                                <a:prstGeom prst="rect">
                                  <a:avLst/>
                                </a:prstGeom>
                              </pic:spPr>
                            </pic:pic>
                          </a:graphicData>
                        </a:graphic>
                      </wp:inline>
                    </w:drawing>
                  </w:r>
                </w:p>
                <w:p w:rsidR="00572614" w:rsidRPr="00572614" w:rsidRDefault="00572614" w:rsidP="00572614">
                  <w:pPr>
                    <w:pStyle w:val="Caption"/>
                  </w:pPr>
                  <w:r w:rsidRPr="00572614">
                    <w:rPr>
                      <w:color w:val="000000" w:themeColor="text1"/>
                    </w:rPr>
                    <w:t>Thumb turkos sälj endast på Designtorget.</w:t>
                  </w:r>
                </w:p>
              </w:tc>
              <w:tc>
                <w:tcPr>
                  <w:tcW w:w="3303" w:type="dxa"/>
                </w:tcPr>
                <w:p w:rsidR="00572614" w:rsidRDefault="00572614" w:rsidP="00572614">
                  <w:pPr>
                    <w:keepNext/>
                  </w:pPr>
                  <w:r>
                    <w:rPr>
                      <w:noProof/>
                      <w:lang w:eastAsia="sv-SE"/>
                    </w:rPr>
                    <w:drawing>
                      <wp:inline distT="0" distB="0" distL="0" distR="0" wp14:anchorId="5B7AFB35" wp14:editId="18040BEE">
                        <wp:extent cx="1647312" cy="126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GALLERY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7312" cy="1260000"/>
                                </a:xfrm>
                                <a:prstGeom prst="rect">
                                  <a:avLst/>
                                </a:prstGeom>
                              </pic:spPr>
                            </pic:pic>
                          </a:graphicData>
                        </a:graphic>
                      </wp:inline>
                    </w:drawing>
                  </w:r>
                </w:p>
                <w:p w:rsidR="00572614" w:rsidRDefault="00572614" w:rsidP="00572614">
                  <w:pPr>
                    <w:pStyle w:val="Caption"/>
                  </w:pPr>
                  <w:r w:rsidRPr="00572614">
                    <w:rPr>
                      <w:color w:val="000000" w:themeColor="text1"/>
                    </w:rPr>
                    <w:t>Thumb röd orginal.</w:t>
                  </w:r>
                </w:p>
              </w:tc>
            </w:tr>
          </w:tbl>
          <w:p w:rsidR="00275EB8" w:rsidRDefault="00275EB8" w:rsidP="00275EB8"/>
          <w:p w:rsidR="00747690" w:rsidRDefault="00747690" w:rsidP="00747690">
            <w:r>
              <w:t xml:space="preserve">Som profilprodukt har Thumb blivit populär framför allt </w:t>
            </w:r>
            <w:r w:rsidR="001C754D">
              <w:t>eftersom den är så användbar med en snygg design</w:t>
            </w:r>
            <w:r>
              <w:t xml:space="preserve">. Företagen kan kundanpassa den i stor utsträckning genom olika typer av tryck och färger. Den är perfekt </w:t>
            </w:r>
            <w:r w:rsidR="00E50A9E">
              <w:t>för</w:t>
            </w:r>
            <w:r>
              <w:t xml:space="preserve"> </w:t>
            </w:r>
            <w:r w:rsidR="00572614">
              <w:t>de med</w:t>
            </w:r>
            <w:r>
              <w:t xml:space="preserve"> en direkt koppling till </w:t>
            </w:r>
            <w:r w:rsidR="0002662C">
              <w:t>plast</w:t>
            </w:r>
            <w:r>
              <w:t xml:space="preserve">kort, </w:t>
            </w:r>
            <w:r w:rsidR="00A30377">
              <w:t>och</w:t>
            </w:r>
            <w:r>
              <w:t xml:space="preserve"> har en mycket bred målgrupp eftersom de flesta företagen jobbar med något typ av kort.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03"/>
            </w:tblGrid>
            <w:tr w:rsidR="00A30377" w:rsidTr="00A30377">
              <w:tc>
                <w:tcPr>
                  <w:tcW w:w="3302" w:type="dxa"/>
                </w:tcPr>
                <w:p w:rsidR="00253473" w:rsidRDefault="00A30377" w:rsidP="00253473">
                  <w:pPr>
                    <w:keepNext/>
                  </w:pPr>
                  <w:r>
                    <w:rPr>
                      <w:noProof/>
                      <w:lang w:eastAsia="sv-SE"/>
                    </w:rPr>
                    <w:drawing>
                      <wp:inline distT="0" distB="0" distL="0" distR="0" wp14:anchorId="6E4A5D9C" wp14:editId="35F613B2">
                        <wp:extent cx="1983455" cy="1477925"/>
                        <wp:effectExtent l="0" t="0" r="0" b="8255"/>
                        <wp:docPr id="1" name="Picture 1" descr="G:\Designindustrin\Projekt\Thumb korthållare\Bilder\thumb\thumb_d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esignindustrin\Projekt\Thumb korthållare\Bilder\thumb\thumb_d_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608" t="25617" r="26247" b="32535"/>
                                <a:stretch/>
                              </pic:blipFill>
                              <pic:spPr bwMode="auto">
                                <a:xfrm>
                                  <a:off x="0" y="0"/>
                                  <a:ext cx="1983542" cy="1477990"/>
                                </a:xfrm>
                                <a:prstGeom prst="rect">
                                  <a:avLst/>
                                </a:prstGeom>
                                <a:noFill/>
                                <a:ln>
                                  <a:noFill/>
                                </a:ln>
                                <a:extLst>
                                  <a:ext uri="{53640926-AAD7-44D8-BBD7-CCE9431645EC}">
                                    <a14:shadowObscured xmlns:a14="http://schemas.microsoft.com/office/drawing/2010/main"/>
                                  </a:ext>
                                </a:extLst>
                              </pic:spPr>
                            </pic:pic>
                          </a:graphicData>
                        </a:graphic>
                      </wp:inline>
                    </w:drawing>
                  </w:r>
                </w:p>
                <w:p w:rsidR="00A30377" w:rsidRDefault="00253473" w:rsidP="00253473">
                  <w:pPr>
                    <w:pStyle w:val="Caption"/>
                  </w:pPr>
                  <w:r w:rsidRPr="00253473">
                    <w:rPr>
                      <w:color w:val="000000" w:themeColor="text1"/>
                    </w:rPr>
                    <w:t>Digitaltryck med fotografi i hög kvalitét, perfekt studentpresent!</w:t>
                  </w:r>
                </w:p>
              </w:tc>
              <w:tc>
                <w:tcPr>
                  <w:tcW w:w="3303" w:type="dxa"/>
                </w:tcPr>
                <w:p w:rsidR="00253473" w:rsidRDefault="00A30377" w:rsidP="00253473">
                  <w:pPr>
                    <w:keepNext/>
                  </w:pPr>
                  <w:r>
                    <w:rPr>
                      <w:rFonts w:ascii="Arial" w:hAnsi="Arial" w:cs="Arial"/>
                      <w:noProof/>
                      <w:sz w:val="18"/>
                      <w:lang w:eastAsia="sv-SE"/>
                    </w:rPr>
                    <w:drawing>
                      <wp:inline distT="0" distB="0" distL="0" distR="0" wp14:anchorId="3C5E6E67" wp14:editId="0DBE3DFD">
                        <wp:extent cx="1888639" cy="1424763"/>
                        <wp:effectExtent l="0" t="0" r="0" b="4445"/>
                        <wp:docPr id="4" name="Picture 4" descr="G:\Designindustrin\Projekt\Thumb korthållare\Bilder\thumb\thumb_d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esignindustrin\Projekt\Thumb korthållare\Bilder\thumb\thumb_d_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813" t="24877" r="27120" b="32758"/>
                                <a:stretch/>
                              </pic:blipFill>
                              <pic:spPr bwMode="auto">
                                <a:xfrm>
                                  <a:off x="0" y="0"/>
                                  <a:ext cx="1888601" cy="1424734"/>
                                </a:xfrm>
                                <a:prstGeom prst="rect">
                                  <a:avLst/>
                                </a:prstGeom>
                                <a:noFill/>
                                <a:ln>
                                  <a:noFill/>
                                </a:ln>
                                <a:extLst>
                                  <a:ext uri="{53640926-AAD7-44D8-BBD7-CCE9431645EC}">
                                    <a14:shadowObscured xmlns:a14="http://schemas.microsoft.com/office/drawing/2010/main"/>
                                  </a:ext>
                                </a:extLst>
                              </pic:spPr>
                            </pic:pic>
                          </a:graphicData>
                        </a:graphic>
                      </wp:inline>
                    </w:drawing>
                  </w:r>
                </w:p>
                <w:p w:rsidR="00A30377" w:rsidRDefault="00253473" w:rsidP="00253473">
                  <w:pPr>
                    <w:pStyle w:val="Caption"/>
                  </w:pPr>
                  <w:r w:rsidRPr="00253473">
                    <w:rPr>
                      <w:color w:val="000000" w:themeColor="text1"/>
                    </w:rPr>
                    <w:t>Screentryck, perfekt present i samband med tidningsprenumerationer.</w:t>
                  </w:r>
                </w:p>
              </w:tc>
            </w:tr>
          </w:tbl>
          <w:p w:rsidR="00A30377" w:rsidRDefault="00A30377" w:rsidP="00747690"/>
          <w:p w:rsidR="00747690" w:rsidRDefault="00747690" w:rsidP="00747690">
            <w:r>
              <w:t xml:space="preserve">Fördelarna med Thumb är att alla kort är lättillgängliga samtidigt som de förvaras tryggt. Man får snabbt ut det kort man vill ha genom att skjuta upp korten en efter en utan att </w:t>
            </w:r>
            <w:r w:rsidR="00C1368A">
              <w:t xml:space="preserve">för den delen </w:t>
            </w:r>
            <w:r>
              <w:t xml:space="preserve">behöva plocka ut alla kort. Med den flexibla låsarmen finns det ingen risk att korten åker ut ofrivilligt och </w:t>
            </w:r>
            <w:r w:rsidR="008E6DDF">
              <w:t xml:space="preserve">endast </w:t>
            </w:r>
            <w:r>
              <w:t>med en tumrörelse får man enkelt ut det kort man vill ha.</w:t>
            </w:r>
          </w:p>
          <w:p w:rsidR="00047A3B" w:rsidRDefault="00047A3B" w:rsidP="00747690"/>
          <w:p w:rsidR="00747690" w:rsidRDefault="00747690" w:rsidP="00747690">
            <w:r>
              <w:t xml:space="preserve">Tävlingen ”Årets </w:t>
            </w:r>
            <w:r w:rsidR="004C7336">
              <w:t>promotion</w:t>
            </w:r>
            <w:r>
              <w:t>produkt” arrangeras av SBPR</w:t>
            </w:r>
            <w:r w:rsidR="00237B5D">
              <w:t xml:space="preserve"> </w:t>
            </w:r>
            <w:r w:rsidR="00FC107B">
              <w:t>(</w:t>
            </w:r>
            <w:r w:rsidR="00237B5D">
              <w:t>Svensk Branschförening för Profil- och Reklamartiklar</w:t>
            </w:r>
            <w:r w:rsidR="00FC107B">
              <w:t>)</w:t>
            </w:r>
            <w:r>
              <w:t xml:space="preserve"> </w:t>
            </w:r>
            <w:r w:rsidR="00DC4099">
              <w:t xml:space="preserve">där en jury </w:t>
            </w:r>
            <w:r>
              <w:t xml:space="preserve">utser vinnaren den 19 januari under </w:t>
            </w:r>
            <w:r w:rsidR="00736DEB">
              <w:t>branschmässan</w:t>
            </w:r>
            <w:r>
              <w:t xml:space="preserve"> i Jönköping. Läs mer om </w:t>
            </w:r>
            <w:r w:rsidR="00E0371F">
              <w:t>tävlingen</w:t>
            </w:r>
            <w:r>
              <w:t xml:space="preserve"> på </w:t>
            </w:r>
            <w:r w:rsidR="00F1151A">
              <w:fldChar w:fldCharType="begin"/>
            </w:r>
            <w:r w:rsidR="00F1151A">
              <w:instrText xml:space="preserve"> HYPERLINK "http://</w:instrText>
            </w:r>
            <w:r w:rsidR="00F1151A" w:rsidRPr="00F1151A">
              <w:instrText>www.promotionbiet.se</w:instrText>
            </w:r>
            <w:r w:rsidR="00F1151A">
              <w:instrText xml:space="preserve">" </w:instrText>
            </w:r>
            <w:r w:rsidR="00F1151A">
              <w:fldChar w:fldCharType="separate"/>
            </w:r>
            <w:r w:rsidR="00F1151A" w:rsidRPr="001955F5">
              <w:rPr>
                <w:rStyle w:val="Hyperlink"/>
              </w:rPr>
              <w:t>www.promotionbiet.se</w:t>
            </w:r>
            <w:r w:rsidR="00F1151A">
              <w:fldChar w:fldCharType="end"/>
            </w:r>
            <w:r>
              <w:t>. Thumb är en av tre finalister och vi på Designindustrin håller våra tummar för att vår produkt ska ta hem förstapriset!</w:t>
            </w:r>
          </w:p>
          <w:p w:rsidR="00880465" w:rsidRDefault="00880465" w:rsidP="00747690"/>
          <w:p w:rsidR="0039271D" w:rsidRDefault="0039271D" w:rsidP="00747690"/>
          <w:p w:rsidR="0039271D" w:rsidRDefault="0039271D" w:rsidP="00747690"/>
          <w:p w:rsidR="00047A3B" w:rsidRDefault="00047A3B" w:rsidP="0074769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0"/>
              <w:gridCol w:w="3507"/>
            </w:tblGrid>
            <w:tr w:rsidR="00F27DCE" w:rsidRPr="00A0263C" w:rsidTr="00F27DCE">
              <w:tc>
                <w:tcPr>
                  <w:tcW w:w="3720" w:type="dxa"/>
                </w:tcPr>
                <w:p w:rsidR="00747690" w:rsidRPr="00E57A13" w:rsidRDefault="00747690" w:rsidP="00470A0B">
                  <w:pPr>
                    <w:rPr>
                      <w:b/>
                      <w:sz w:val="28"/>
                    </w:rPr>
                  </w:pPr>
                  <w:r w:rsidRPr="00E57A13">
                    <w:rPr>
                      <w:b/>
                      <w:sz w:val="28"/>
                    </w:rPr>
                    <w:t>Kontaktperson</w:t>
                  </w:r>
                </w:p>
                <w:p w:rsidR="00747690" w:rsidRDefault="00747690" w:rsidP="00470A0B">
                  <w:r>
                    <w:tab/>
                  </w:r>
                </w:p>
                <w:p w:rsidR="00C26BE7" w:rsidRPr="00297D60" w:rsidRDefault="00F1151A" w:rsidP="00C26BE7">
                  <w:pPr>
                    <w:rPr>
                      <w:lang w:val="en-US"/>
                    </w:rPr>
                  </w:pPr>
                  <w:r>
                    <w:rPr>
                      <w:lang w:val="en-US"/>
                    </w:rPr>
                    <w:t>Christian</w:t>
                  </w:r>
                  <w:r w:rsidR="00C26BE7" w:rsidRPr="00297D60">
                    <w:rPr>
                      <w:lang w:val="en-US"/>
                    </w:rPr>
                    <w:t xml:space="preserve"> </w:t>
                  </w:r>
                  <w:proofErr w:type="spellStart"/>
                  <w:r w:rsidR="00C26BE7" w:rsidRPr="00297D60">
                    <w:rPr>
                      <w:lang w:val="en-US"/>
                    </w:rPr>
                    <w:t>Runius</w:t>
                  </w:r>
                  <w:proofErr w:type="spellEnd"/>
                  <w:r w:rsidR="00C26BE7" w:rsidRPr="00297D60">
                    <w:rPr>
                      <w:lang w:val="en-US"/>
                    </w:rPr>
                    <w:br/>
                  </w:r>
                  <w:r>
                    <w:rPr>
                      <w:lang w:val="en-US"/>
                    </w:rPr>
                    <w:t>christian</w:t>
                  </w:r>
                  <w:r w:rsidR="00C26BE7" w:rsidRPr="00297D60">
                    <w:rPr>
                      <w:lang w:val="en-US"/>
                    </w:rPr>
                    <w:t>.runius@designindustrin.se</w:t>
                  </w:r>
                </w:p>
                <w:p w:rsidR="00C26BE7" w:rsidRPr="00980B84" w:rsidRDefault="00C26BE7" w:rsidP="00F1151A">
                  <w:pPr>
                    <w:rPr>
                      <w:lang w:val="en-US"/>
                    </w:rPr>
                  </w:pPr>
                  <w:r>
                    <w:rPr>
                      <w:lang w:val="en-US"/>
                    </w:rPr>
                    <w:t xml:space="preserve">+46 </w:t>
                  </w:r>
                  <w:r w:rsidR="00F1151A">
                    <w:rPr>
                      <w:lang w:val="en-US"/>
                    </w:rPr>
                    <w:t>762171155</w:t>
                  </w:r>
                </w:p>
              </w:tc>
              <w:tc>
                <w:tcPr>
                  <w:tcW w:w="2900" w:type="dxa"/>
                </w:tcPr>
                <w:p w:rsidR="00747690" w:rsidRPr="00E57A13" w:rsidRDefault="00747690" w:rsidP="00470A0B">
                  <w:pPr>
                    <w:rPr>
                      <w:b/>
                    </w:rPr>
                  </w:pPr>
                  <w:r w:rsidRPr="00E57A13">
                    <w:rPr>
                      <w:b/>
                      <w:sz w:val="28"/>
                    </w:rPr>
                    <w:t>Relaterade artiklar</w:t>
                  </w:r>
                  <w:r w:rsidRPr="00E57A13">
                    <w:rPr>
                      <w:b/>
                    </w:rPr>
                    <w:br/>
                  </w:r>
                </w:p>
                <w:p w:rsidR="00047A3B" w:rsidRPr="00C87465" w:rsidRDefault="00747690" w:rsidP="00470A0B">
                  <w:pPr>
                    <w:rPr>
                      <w:b/>
                    </w:rPr>
                  </w:pPr>
                  <w:r w:rsidRPr="00C87465">
                    <w:rPr>
                      <w:b/>
                    </w:rPr>
                    <w:t>C</w:t>
                  </w:r>
                  <w:r w:rsidR="00047A3B" w:rsidRPr="00C87465">
                    <w:rPr>
                      <w:b/>
                    </w:rPr>
                    <w:t>halmers Alumni</w:t>
                  </w:r>
                </w:p>
                <w:bookmarkStart w:id="0" w:name="_GoBack"/>
                <w:p w:rsidR="000476CA" w:rsidRPr="00A77081" w:rsidRDefault="000476CA" w:rsidP="000476CA">
                  <w:pPr>
                    <w:pStyle w:val="NoSpacing"/>
                    <w:rPr>
                      <w:sz w:val="18"/>
                      <w:szCs w:val="18"/>
                    </w:rPr>
                  </w:pPr>
                  <w:r w:rsidRPr="00A77081">
                    <w:rPr>
                      <w:sz w:val="18"/>
                      <w:szCs w:val="18"/>
                    </w:rPr>
                    <w:fldChar w:fldCharType="begin"/>
                  </w:r>
                  <w:r w:rsidRPr="00A77081">
                    <w:rPr>
                      <w:sz w:val="18"/>
                      <w:szCs w:val="18"/>
                    </w:rPr>
                    <w:instrText xml:space="preserve"> HYPERLINK "http://t.co/nSbbDdMA" </w:instrText>
                  </w:r>
                  <w:r w:rsidRPr="00A77081">
                    <w:rPr>
                      <w:sz w:val="18"/>
                      <w:szCs w:val="18"/>
                    </w:rPr>
                    <w:fldChar w:fldCharType="separate"/>
                  </w:r>
                  <w:r w:rsidRPr="00A77081">
                    <w:rPr>
                      <w:rStyle w:val="Hyperlink"/>
                      <w:rFonts w:ascii="Helvetica Neue" w:hAnsi="Helvetica Neue"/>
                      <w:sz w:val="18"/>
                      <w:szCs w:val="18"/>
                    </w:rPr>
                    <w:t>http://t.co/nSbbDdMA</w:t>
                  </w:r>
                  <w:r w:rsidRPr="00A77081">
                    <w:rPr>
                      <w:sz w:val="18"/>
                      <w:szCs w:val="18"/>
                    </w:rPr>
                    <w:fldChar w:fldCharType="end"/>
                  </w:r>
                </w:p>
                <w:bookmarkEnd w:id="0"/>
                <w:p w:rsidR="00747690" w:rsidRDefault="00747690" w:rsidP="00470A0B">
                  <w:r>
                    <w:t>Artikel om tidigare Chalmeristen och designern av Thumb.</w:t>
                  </w:r>
                </w:p>
                <w:p w:rsidR="00747690" w:rsidRDefault="00747690" w:rsidP="00470A0B"/>
                <w:p w:rsidR="00047A3B" w:rsidRPr="00047A3B" w:rsidRDefault="00047A3B" w:rsidP="00470A0B">
                  <w:pPr>
                    <w:rPr>
                      <w:b/>
                    </w:rPr>
                  </w:pPr>
                  <w:r w:rsidRPr="00047A3B">
                    <w:rPr>
                      <w:b/>
                    </w:rPr>
                    <w:t>Uppfinnaren &amp; Konstruktören</w:t>
                  </w:r>
                </w:p>
                <w:p w:rsidR="00747690" w:rsidRPr="002E0E41" w:rsidRDefault="002E0E41" w:rsidP="00470A0B">
                  <w:pPr>
                    <w:rPr>
                      <w:sz w:val="18"/>
                    </w:rPr>
                  </w:pPr>
                  <w:hyperlink r:id="rId12" w:history="1">
                    <w:r w:rsidRPr="002E0E41">
                      <w:rPr>
                        <w:rStyle w:val="Hyperlink"/>
                        <w:sz w:val="18"/>
                      </w:rPr>
                      <w:t>www.thumb.se/pressmaterial/uk2011-1.pdf</w:t>
                    </w:r>
                  </w:hyperlink>
                </w:p>
                <w:p w:rsidR="00747690" w:rsidRDefault="00747690" w:rsidP="00470A0B">
                  <w:r>
                    <w:t>Artikel om designern och entreprenören bakom Thumb och Designindustrin.</w:t>
                  </w:r>
                </w:p>
                <w:p w:rsidR="00747690" w:rsidRDefault="00747690" w:rsidP="00470A0B"/>
                <w:p w:rsidR="00047A3B" w:rsidRDefault="00620D30" w:rsidP="00470A0B">
                  <w:pPr>
                    <w:rPr>
                      <w:b/>
                    </w:rPr>
                  </w:pPr>
                  <w:r>
                    <w:rPr>
                      <w:b/>
                    </w:rPr>
                    <w:t>Månadens innovatör, nov 2011</w:t>
                  </w:r>
                </w:p>
                <w:p w:rsidR="002E0E41" w:rsidRDefault="002E0E41" w:rsidP="00470A0B">
                  <w:pPr>
                    <w:rPr>
                      <w:sz w:val="18"/>
                    </w:rPr>
                  </w:pPr>
                  <w:hyperlink r:id="rId13" w:history="1">
                    <w:r w:rsidRPr="001955F5">
                      <w:rPr>
                        <w:rStyle w:val="Hyperlink"/>
                        <w:sz w:val="18"/>
                      </w:rPr>
                      <w:t>www.manadensinnovator.wordpress.com</w:t>
                    </w:r>
                  </w:hyperlink>
                </w:p>
                <w:p w:rsidR="00747690" w:rsidRDefault="00747690" w:rsidP="00470A0B">
                  <w:r>
                    <w:t>Månadens innovatör om produkten Thumb.</w:t>
                  </w:r>
                </w:p>
                <w:p w:rsidR="00747690" w:rsidRPr="00A0263C" w:rsidRDefault="00747690" w:rsidP="00470A0B"/>
              </w:tc>
            </w:tr>
          </w:tbl>
          <w:p w:rsidR="00747690" w:rsidRPr="00A0263C" w:rsidRDefault="00747690" w:rsidP="00747690"/>
          <w:p w:rsidR="00E852D6" w:rsidRPr="00747690" w:rsidRDefault="00E852D6" w:rsidP="005D3C00">
            <w:pPr>
              <w:rPr>
                <w:rFonts w:cs="Arial"/>
                <w:b/>
                <w:color w:val="000000"/>
              </w:rPr>
            </w:pPr>
          </w:p>
          <w:p w:rsidR="00E852D6" w:rsidRPr="00747690" w:rsidRDefault="00E852D6" w:rsidP="005D3C00">
            <w:pPr>
              <w:rPr>
                <w:rFonts w:cs="Arial"/>
                <w:b/>
                <w:color w:val="000000"/>
              </w:rPr>
            </w:pPr>
          </w:p>
          <w:p w:rsidR="005322EC" w:rsidRPr="00747690" w:rsidRDefault="005322EC" w:rsidP="005D3C00">
            <w:pPr>
              <w:rPr>
                <w:rFonts w:cs="Arial"/>
                <w:color w:val="000000"/>
              </w:rPr>
            </w:pPr>
          </w:p>
        </w:tc>
      </w:tr>
    </w:tbl>
    <w:p w:rsidR="00784701" w:rsidRPr="00747690" w:rsidRDefault="00784701" w:rsidP="00784701"/>
    <w:sectPr w:rsidR="00784701" w:rsidRPr="00747690" w:rsidSect="00E852D6">
      <w:headerReference w:type="default" r:id="rId14"/>
      <w:footerReference w:type="default" r:id="rId15"/>
      <w:pgSz w:w="11906" w:h="16838"/>
      <w:pgMar w:top="3261"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8C0" w:rsidRDefault="006C18C0" w:rsidP="009706B7">
      <w:pPr>
        <w:spacing w:after="0" w:line="240" w:lineRule="auto"/>
      </w:pPr>
      <w:r>
        <w:separator/>
      </w:r>
    </w:p>
  </w:endnote>
  <w:endnote w:type="continuationSeparator" w:id="0">
    <w:p w:rsidR="006C18C0" w:rsidRDefault="006C18C0" w:rsidP="00970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Helvetica LT Std">
    <w:panose1 w:val="00000000000000000000"/>
    <w:charset w:val="00"/>
    <w:family w:val="swiss"/>
    <w:notTrueType/>
    <w:pitch w:val="variable"/>
    <w:sig w:usb0="800002AF" w:usb1="5000204A" w:usb2="00000000" w:usb3="00000000" w:csb0="00000005" w:csb1="00000000"/>
  </w:font>
  <w:font w:name="Tahoma">
    <w:panose1 w:val="020B0604030504040204"/>
    <w:charset w:val="00"/>
    <w:family w:val="swiss"/>
    <w:pitch w:val="variable"/>
    <w:sig w:usb0="61002A87" w:usb1="80000000" w:usb2="00000008" w:usb3="00000000" w:csb0="000101F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5C6" w:rsidRPr="00491F6F" w:rsidRDefault="005A35C6" w:rsidP="005A35C6">
    <w:pPr>
      <w:pStyle w:val="Footer"/>
      <w:tabs>
        <w:tab w:val="left" w:pos="2410"/>
      </w:tabs>
      <w:rPr>
        <w:rFonts w:cs="Arial"/>
        <w:sz w:val="18"/>
      </w:rPr>
    </w:pPr>
    <w:r w:rsidRPr="005A35C6">
      <w:rPr>
        <w:rFonts w:ascii="Arial" w:hAnsi="Arial" w:cs="Arial"/>
        <w:sz w:val="18"/>
      </w:rPr>
      <w:tab/>
    </w:r>
    <w:r w:rsidR="00AF734D">
      <w:rPr>
        <w:rFonts w:cs="Arial"/>
        <w:sz w:val="18"/>
      </w:rPr>
      <w:t>Sida</w:t>
    </w:r>
    <w:r w:rsidRPr="00491F6F">
      <w:rPr>
        <w:rFonts w:cs="Arial"/>
        <w:sz w:val="18"/>
      </w:rPr>
      <w:t xml:space="preserve"> </w:t>
    </w:r>
    <w:sdt>
      <w:sdtPr>
        <w:rPr>
          <w:rFonts w:cs="Arial"/>
          <w:sz w:val="18"/>
        </w:rPr>
        <w:id w:val="-529496706"/>
        <w:docPartObj>
          <w:docPartGallery w:val="Page Numbers (Bottom of Page)"/>
          <w:docPartUnique/>
        </w:docPartObj>
      </w:sdtPr>
      <w:sdtEndPr>
        <w:rPr>
          <w:noProof/>
        </w:rPr>
      </w:sdtEndPr>
      <w:sdtContent>
        <w:r w:rsidRPr="00491F6F">
          <w:rPr>
            <w:rFonts w:cs="Arial"/>
            <w:sz w:val="18"/>
          </w:rPr>
          <w:fldChar w:fldCharType="begin"/>
        </w:r>
        <w:r w:rsidRPr="00491F6F">
          <w:rPr>
            <w:rFonts w:cs="Arial"/>
            <w:sz w:val="18"/>
          </w:rPr>
          <w:instrText xml:space="preserve"> PAGE   \* MERGEFORMAT </w:instrText>
        </w:r>
        <w:r w:rsidRPr="00491F6F">
          <w:rPr>
            <w:rFonts w:cs="Arial"/>
            <w:sz w:val="18"/>
          </w:rPr>
          <w:fldChar w:fldCharType="separate"/>
        </w:r>
        <w:r w:rsidR="00A77081">
          <w:rPr>
            <w:rFonts w:cs="Arial"/>
            <w:noProof/>
            <w:sz w:val="18"/>
          </w:rPr>
          <w:t>3</w:t>
        </w:r>
        <w:r w:rsidRPr="00491F6F">
          <w:rPr>
            <w:rFonts w:cs="Arial"/>
            <w:noProof/>
            <w:sz w:val="18"/>
          </w:rPr>
          <w:fldChar w:fldCharType="end"/>
        </w:r>
      </w:sdtContent>
    </w:sdt>
  </w:p>
  <w:p w:rsidR="005A35C6" w:rsidRDefault="005A35C6" w:rsidP="005A35C6">
    <w:pPr>
      <w:pStyle w:val="Footer"/>
      <w:tabs>
        <w:tab w:val="left" w:pos="241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8C0" w:rsidRDefault="006C18C0" w:rsidP="009706B7">
      <w:pPr>
        <w:spacing w:after="0" w:line="240" w:lineRule="auto"/>
      </w:pPr>
      <w:r>
        <w:separator/>
      </w:r>
    </w:p>
  </w:footnote>
  <w:footnote w:type="continuationSeparator" w:id="0">
    <w:p w:rsidR="006C18C0" w:rsidRDefault="006C18C0" w:rsidP="009706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701" w:rsidRPr="00037C2C" w:rsidRDefault="00784701">
    <w:pPr>
      <w:pStyle w:val="Header"/>
      <w:rPr>
        <w:rFonts w:cs="Arial"/>
        <w:b/>
        <w:sz w:val="18"/>
      </w:rPr>
    </w:pPr>
    <w:r w:rsidRPr="00037C2C">
      <w:rPr>
        <w:rFonts w:cs="Arial"/>
        <w:b/>
        <w:sz w:val="18"/>
      </w:rPr>
      <w:t>info@designindustrin.se www.</w:t>
    </w:r>
    <w:r w:rsidR="00E852D6" w:rsidRPr="00037C2C">
      <w:rPr>
        <w:rFonts w:cs="Arial"/>
        <w:b/>
        <w:sz w:val="18"/>
      </w:rPr>
      <w:t>thumb</w:t>
    </w:r>
    <w:r w:rsidRPr="00037C2C">
      <w:rPr>
        <w:rFonts w:cs="Arial"/>
        <w:b/>
        <w:sz w:val="18"/>
      </w:rPr>
      <w:t>.se</w:t>
    </w:r>
  </w:p>
  <w:p w:rsidR="00784701" w:rsidRPr="00037C2C" w:rsidRDefault="00784701">
    <w:pPr>
      <w:pStyle w:val="Header"/>
      <w:rPr>
        <w:rFonts w:cs="Arial"/>
        <w:b/>
        <w:sz w:val="18"/>
      </w:rPr>
    </w:pPr>
    <w:r w:rsidRPr="00037C2C">
      <w:rPr>
        <w:rFonts w:cs="Arial"/>
        <w:b/>
        <w:sz w:val="18"/>
      </w:rPr>
      <w:t>+46(0) 762 17 11 55</w:t>
    </w:r>
  </w:p>
  <w:p w:rsidR="00784701" w:rsidRDefault="00784701">
    <w:pPr>
      <w:pStyle w:val="Header"/>
    </w:pPr>
  </w:p>
  <w:p w:rsidR="00784701" w:rsidRDefault="00E852D6">
    <w:pPr>
      <w:pStyle w:val="Header"/>
    </w:pPr>
    <w:r>
      <w:rPr>
        <w:rFonts w:ascii="Arial" w:hAnsi="Arial" w:cs="Arial"/>
        <w:b/>
        <w:noProof/>
        <w:color w:val="000000"/>
        <w:sz w:val="18"/>
        <w:szCs w:val="18"/>
        <w:lang w:eastAsia="sv-SE"/>
      </w:rPr>
      <w:drawing>
        <wp:inline distT="0" distB="0" distL="0" distR="0" wp14:anchorId="6CEF5D34" wp14:editId="35D793CB">
          <wp:extent cx="2195348" cy="542261"/>
          <wp:effectExtent l="0" t="0" r="0" b="0"/>
          <wp:docPr id="3" name="Picture 3" descr="G:\Designindustrin\Projekt\Korthållare\Bilder\Thumb_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esignindustrin\Projekt\Korthållare\Bilder\Thumb_RE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6109" cy="54244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690"/>
    <w:rsid w:val="00010CD0"/>
    <w:rsid w:val="00015D9B"/>
    <w:rsid w:val="0002662C"/>
    <w:rsid w:val="000371DC"/>
    <w:rsid w:val="00037C2C"/>
    <w:rsid w:val="000476CA"/>
    <w:rsid w:val="00047A3B"/>
    <w:rsid w:val="00050776"/>
    <w:rsid w:val="000F5D41"/>
    <w:rsid w:val="00110D4C"/>
    <w:rsid w:val="00131EB5"/>
    <w:rsid w:val="001723C5"/>
    <w:rsid w:val="00182ACD"/>
    <w:rsid w:val="0018595D"/>
    <w:rsid w:val="001902BA"/>
    <w:rsid w:val="001C754D"/>
    <w:rsid w:val="00237B5D"/>
    <w:rsid w:val="00240330"/>
    <w:rsid w:val="00253473"/>
    <w:rsid w:val="00262FA2"/>
    <w:rsid w:val="00275EB8"/>
    <w:rsid w:val="0029296E"/>
    <w:rsid w:val="00297D60"/>
    <w:rsid w:val="002A0B0C"/>
    <w:rsid w:val="002B7EFB"/>
    <w:rsid w:val="002C1492"/>
    <w:rsid w:val="002C798E"/>
    <w:rsid w:val="002E0E41"/>
    <w:rsid w:val="002F16A2"/>
    <w:rsid w:val="002F3042"/>
    <w:rsid w:val="00335273"/>
    <w:rsid w:val="00354FF3"/>
    <w:rsid w:val="003767E5"/>
    <w:rsid w:val="00381E14"/>
    <w:rsid w:val="0039271D"/>
    <w:rsid w:val="003A4341"/>
    <w:rsid w:val="00420A2B"/>
    <w:rsid w:val="00481F9D"/>
    <w:rsid w:val="004834E7"/>
    <w:rsid w:val="00491F6F"/>
    <w:rsid w:val="004C10B7"/>
    <w:rsid w:val="004C7336"/>
    <w:rsid w:val="004F344D"/>
    <w:rsid w:val="005322EC"/>
    <w:rsid w:val="00536D22"/>
    <w:rsid w:val="00572614"/>
    <w:rsid w:val="005A35C6"/>
    <w:rsid w:val="005D3C00"/>
    <w:rsid w:val="005D47FC"/>
    <w:rsid w:val="005F332F"/>
    <w:rsid w:val="00620D30"/>
    <w:rsid w:val="00670BC3"/>
    <w:rsid w:val="00691B78"/>
    <w:rsid w:val="00693D2E"/>
    <w:rsid w:val="006C18C0"/>
    <w:rsid w:val="006F65F0"/>
    <w:rsid w:val="00736DEB"/>
    <w:rsid w:val="00747690"/>
    <w:rsid w:val="007735E1"/>
    <w:rsid w:val="0077663E"/>
    <w:rsid w:val="00784701"/>
    <w:rsid w:val="007A6D15"/>
    <w:rsid w:val="007D5213"/>
    <w:rsid w:val="008100DC"/>
    <w:rsid w:val="00815D74"/>
    <w:rsid w:val="00835EED"/>
    <w:rsid w:val="00840019"/>
    <w:rsid w:val="00861604"/>
    <w:rsid w:val="00867D17"/>
    <w:rsid w:val="00880465"/>
    <w:rsid w:val="008A029E"/>
    <w:rsid w:val="008A2897"/>
    <w:rsid w:val="008D5F5C"/>
    <w:rsid w:val="008E6DDF"/>
    <w:rsid w:val="008F046C"/>
    <w:rsid w:val="009706B7"/>
    <w:rsid w:val="00990C88"/>
    <w:rsid w:val="00A17E5F"/>
    <w:rsid w:val="00A26A4D"/>
    <w:rsid w:val="00A27509"/>
    <w:rsid w:val="00A30377"/>
    <w:rsid w:val="00A45F47"/>
    <w:rsid w:val="00A5073B"/>
    <w:rsid w:val="00A63C5B"/>
    <w:rsid w:val="00A77081"/>
    <w:rsid w:val="00AB65BC"/>
    <w:rsid w:val="00AF734D"/>
    <w:rsid w:val="00B028FF"/>
    <w:rsid w:val="00B03A2D"/>
    <w:rsid w:val="00B04D88"/>
    <w:rsid w:val="00B25704"/>
    <w:rsid w:val="00B45BDC"/>
    <w:rsid w:val="00B71892"/>
    <w:rsid w:val="00B777AD"/>
    <w:rsid w:val="00B9200A"/>
    <w:rsid w:val="00BD21A2"/>
    <w:rsid w:val="00BF1DFD"/>
    <w:rsid w:val="00C125AD"/>
    <w:rsid w:val="00C1368A"/>
    <w:rsid w:val="00C1550C"/>
    <w:rsid w:val="00C20820"/>
    <w:rsid w:val="00C26BE7"/>
    <w:rsid w:val="00C671D6"/>
    <w:rsid w:val="00C81E4F"/>
    <w:rsid w:val="00C84BC7"/>
    <w:rsid w:val="00C87465"/>
    <w:rsid w:val="00C90929"/>
    <w:rsid w:val="00D72932"/>
    <w:rsid w:val="00D72AE4"/>
    <w:rsid w:val="00DC4099"/>
    <w:rsid w:val="00DD1ACD"/>
    <w:rsid w:val="00DF6578"/>
    <w:rsid w:val="00E0371F"/>
    <w:rsid w:val="00E1637E"/>
    <w:rsid w:val="00E2633A"/>
    <w:rsid w:val="00E459D8"/>
    <w:rsid w:val="00E46BB2"/>
    <w:rsid w:val="00E50A9E"/>
    <w:rsid w:val="00E5564F"/>
    <w:rsid w:val="00E57A13"/>
    <w:rsid w:val="00E66D85"/>
    <w:rsid w:val="00E852D6"/>
    <w:rsid w:val="00E87A28"/>
    <w:rsid w:val="00E92CB3"/>
    <w:rsid w:val="00EC6631"/>
    <w:rsid w:val="00ED40F0"/>
    <w:rsid w:val="00F1151A"/>
    <w:rsid w:val="00F12F18"/>
    <w:rsid w:val="00F142F5"/>
    <w:rsid w:val="00F27DCE"/>
    <w:rsid w:val="00F440E5"/>
    <w:rsid w:val="00F44855"/>
    <w:rsid w:val="00F5467D"/>
    <w:rsid w:val="00F71B2A"/>
    <w:rsid w:val="00F97604"/>
    <w:rsid w:val="00FC107B"/>
    <w:rsid w:val="00FE6500"/>
    <w:rsid w:val="00FF253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C2C"/>
    <w:rPr>
      <w:rFonts w:ascii="Helvetica LT Std" w:hAnsi="Helvetica LT Std"/>
    </w:rPr>
  </w:style>
  <w:style w:type="paragraph" w:styleId="Heading1">
    <w:name w:val="heading 1"/>
    <w:basedOn w:val="Normal"/>
    <w:next w:val="Normal"/>
    <w:link w:val="Heading1Char"/>
    <w:uiPriority w:val="9"/>
    <w:qFormat/>
    <w:rsid w:val="00491F6F"/>
    <w:pPr>
      <w:keepNext/>
      <w:keepLines/>
      <w:spacing w:before="480" w:after="0"/>
      <w:outlineLvl w:val="0"/>
    </w:pPr>
    <w:rPr>
      <w:rFonts w:eastAsiaTheme="majorEastAsia" w:cstheme="majorBidi"/>
      <w:b/>
      <w:bCs/>
      <w:color w:val="0D0D0D" w:themeColor="text1" w:themeTint="F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735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735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5E1"/>
    <w:rPr>
      <w:rFonts w:ascii="Tahoma" w:hAnsi="Tahoma" w:cs="Tahoma"/>
      <w:sz w:val="16"/>
      <w:szCs w:val="16"/>
    </w:rPr>
  </w:style>
  <w:style w:type="paragraph" w:customStyle="1" w:styleId="Pa0">
    <w:name w:val="Pa0"/>
    <w:basedOn w:val="Normal"/>
    <w:next w:val="Normal"/>
    <w:uiPriority w:val="99"/>
    <w:rsid w:val="007735E1"/>
    <w:pPr>
      <w:autoSpaceDE w:val="0"/>
      <w:autoSpaceDN w:val="0"/>
      <w:adjustRightInd w:val="0"/>
      <w:spacing w:after="0" w:line="241" w:lineRule="atLeast"/>
    </w:pPr>
    <w:rPr>
      <w:rFonts w:ascii="Helvetica 55 Roman" w:hAnsi="Helvetica 55 Roman"/>
      <w:sz w:val="24"/>
      <w:szCs w:val="24"/>
    </w:rPr>
  </w:style>
  <w:style w:type="character" w:customStyle="1" w:styleId="A0">
    <w:name w:val="A0"/>
    <w:uiPriority w:val="99"/>
    <w:rsid w:val="007735E1"/>
    <w:rPr>
      <w:rFonts w:cs="Helvetica 55 Roman"/>
      <w:b/>
      <w:bCs/>
      <w:color w:val="000000"/>
      <w:sz w:val="16"/>
      <w:szCs w:val="16"/>
    </w:rPr>
  </w:style>
  <w:style w:type="character" w:customStyle="1" w:styleId="A1">
    <w:name w:val="A1"/>
    <w:uiPriority w:val="99"/>
    <w:rsid w:val="00E5564F"/>
    <w:rPr>
      <w:rFonts w:cs="Helvetica Neue"/>
      <w:color w:val="000000"/>
      <w:sz w:val="22"/>
      <w:szCs w:val="22"/>
    </w:rPr>
  </w:style>
  <w:style w:type="paragraph" w:styleId="Header">
    <w:name w:val="header"/>
    <w:basedOn w:val="Normal"/>
    <w:link w:val="HeaderChar"/>
    <w:uiPriority w:val="99"/>
    <w:unhideWhenUsed/>
    <w:rsid w:val="009706B7"/>
    <w:pPr>
      <w:tabs>
        <w:tab w:val="center" w:pos="4536"/>
        <w:tab w:val="right" w:pos="9072"/>
      </w:tabs>
      <w:spacing w:after="0" w:line="240" w:lineRule="auto"/>
    </w:pPr>
  </w:style>
  <w:style w:type="character" w:customStyle="1" w:styleId="HeaderChar">
    <w:name w:val="Header Char"/>
    <w:basedOn w:val="DefaultParagraphFont"/>
    <w:link w:val="Header"/>
    <w:uiPriority w:val="99"/>
    <w:rsid w:val="009706B7"/>
  </w:style>
  <w:style w:type="paragraph" w:styleId="Footer">
    <w:name w:val="footer"/>
    <w:basedOn w:val="Normal"/>
    <w:link w:val="FooterChar"/>
    <w:uiPriority w:val="99"/>
    <w:unhideWhenUsed/>
    <w:rsid w:val="009706B7"/>
    <w:pPr>
      <w:tabs>
        <w:tab w:val="center" w:pos="4536"/>
        <w:tab w:val="right" w:pos="9072"/>
      </w:tabs>
      <w:spacing w:after="0" w:line="240" w:lineRule="auto"/>
    </w:pPr>
  </w:style>
  <w:style w:type="character" w:customStyle="1" w:styleId="FooterChar">
    <w:name w:val="Footer Char"/>
    <w:basedOn w:val="DefaultParagraphFont"/>
    <w:link w:val="Footer"/>
    <w:uiPriority w:val="99"/>
    <w:rsid w:val="009706B7"/>
  </w:style>
  <w:style w:type="character" w:styleId="Hyperlink">
    <w:name w:val="Hyperlink"/>
    <w:basedOn w:val="DefaultParagraphFont"/>
    <w:uiPriority w:val="99"/>
    <w:unhideWhenUsed/>
    <w:rsid w:val="00784701"/>
    <w:rPr>
      <w:color w:val="0000FF" w:themeColor="hyperlink"/>
      <w:u w:val="single"/>
    </w:rPr>
  </w:style>
  <w:style w:type="paragraph" w:customStyle="1" w:styleId="Default">
    <w:name w:val="Default"/>
    <w:rsid w:val="00DD1ACD"/>
    <w:pPr>
      <w:autoSpaceDE w:val="0"/>
      <w:autoSpaceDN w:val="0"/>
      <w:adjustRightInd w:val="0"/>
      <w:spacing w:after="0" w:line="240" w:lineRule="auto"/>
    </w:pPr>
    <w:rPr>
      <w:rFonts w:ascii="Helvetica Neue" w:hAnsi="Helvetica Neue" w:cs="Helvetica Neue"/>
      <w:color w:val="000000"/>
      <w:sz w:val="24"/>
      <w:szCs w:val="24"/>
    </w:rPr>
  </w:style>
  <w:style w:type="paragraph" w:styleId="ListParagraph">
    <w:name w:val="List Paragraph"/>
    <w:basedOn w:val="Normal"/>
    <w:uiPriority w:val="34"/>
    <w:qFormat/>
    <w:rsid w:val="005322EC"/>
    <w:pPr>
      <w:ind w:left="720"/>
      <w:contextualSpacing/>
    </w:pPr>
  </w:style>
  <w:style w:type="character" w:customStyle="1" w:styleId="Heading1Char">
    <w:name w:val="Heading 1 Char"/>
    <w:basedOn w:val="DefaultParagraphFont"/>
    <w:link w:val="Heading1"/>
    <w:uiPriority w:val="9"/>
    <w:rsid w:val="00491F6F"/>
    <w:rPr>
      <w:rFonts w:ascii="Helvetica LT Std" w:eastAsiaTheme="majorEastAsia" w:hAnsi="Helvetica LT Std" w:cstheme="majorBidi"/>
      <w:b/>
      <w:bCs/>
      <w:color w:val="0D0D0D" w:themeColor="text1" w:themeTint="F2"/>
      <w:sz w:val="28"/>
      <w:szCs w:val="28"/>
    </w:rPr>
  </w:style>
  <w:style w:type="paragraph" w:styleId="Caption">
    <w:name w:val="caption"/>
    <w:basedOn w:val="Normal"/>
    <w:next w:val="Normal"/>
    <w:uiPriority w:val="35"/>
    <w:unhideWhenUsed/>
    <w:qFormat/>
    <w:rsid w:val="00572614"/>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39271D"/>
    <w:rPr>
      <w:color w:val="800080" w:themeColor="followedHyperlink"/>
      <w:u w:val="single"/>
    </w:rPr>
  </w:style>
  <w:style w:type="paragraph" w:styleId="NormalWeb">
    <w:name w:val="Normal (Web)"/>
    <w:basedOn w:val="Normal"/>
    <w:uiPriority w:val="99"/>
    <w:unhideWhenUsed/>
    <w:rsid w:val="000476CA"/>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NoSpacing">
    <w:name w:val="No Spacing"/>
    <w:uiPriority w:val="1"/>
    <w:qFormat/>
    <w:rsid w:val="000476CA"/>
    <w:pPr>
      <w:spacing w:after="0" w:line="240" w:lineRule="auto"/>
    </w:pPr>
    <w:rPr>
      <w:rFonts w:ascii="Helvetica LT Std" w:hAnsi="Helvetica LT St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C2C"/>
    <w:rPr>
      <w:rFonts w:ascii="Helvetica LT Std" w:hAnsi="Helvetica LT Std"/>
    </w:rPr>
  </w:style>
  <w:style w:type="paragraph" w:styleId="Heading1">
    <w:name w:val="heading 1"/>
    <w:basedOn w:val="Normal"/>
    <w:next w:val="Normal"/>
    <w:link w:val="Heading1Char"/>
    <w:uiPriority w:val="9"/>
    <w:qFormat/>
    <w:rsid w:val="00491F6F"/>
    <w:pPr>
      <w:keepNext/>
      <w:keepLines/>
      <w:spacing w:before="480" w:after="0"/>
      <w:outlineLvl w:val="0"/>
    </w:pPr>
    <w:rPr>
      <w:rFonts w:eastAsiaTheme="majorEastAsia" w:cstheme="majorBidi"/>
      <w:b/>
      <w:bCs/>
      <w:color w:val="0D0D0D" w:themeColor="text1" w:themeTint="F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735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735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5E1"/>
    <w:rPr>
      <w:rFonts w:ascii="Tahoma" w:hAnsi="Tahoma" w:cs="Tahoma"/>
      <w:sz w:val="16"/>
      <w:szCs w:val="16"/>
    </w:rPr>
  </w:style>
  <w:style w:type="paragraph" w:customStyle="1" w:styleId="Pa0">
    <w:name w:val="Pa0"/>
    <w:basedOn w:val="Normal"/>
    <w:next w:val="Normal"/>
    <w:uiPriority w:val="99"/>
    <w:rsid w:val="007735E1"/>
    <w:pPr>
      <w:autoSpaceDE w:val="0"/>
      <w:autoSpaceDN w:val="0"/>
      <w:adjustRightInd w:val="0"/>
      <w:spacing w:after="0" w:line="241" w:lineRule="atLeast"/>
    </w:pPr>
    <w:rPr>
      <w:rFonts w:ascii="Helvetica 55 Roman" w:hAnsi="Helvetica 55 Roman"/>
      <w:sz w:val="24"/>
      <w:szCs w:val="24"/>
    </w:rPr>
  </w:style>
  <w:style w:type="character" w:customStyle="1" w:styleId="A0">
    <w:name w:val="A0"/>
    <w:uiPriority w:val="99"/>
    <w:rsid w:val="007735E1"/>
    <w:rPr>
      <w:rFonts w:cs="Helvetica 55 Roman"/>
      <w:b/>
      <w:bCs/>
      <w:color w:val="000000"/>
      <w:sz w:val="16"/>
      <w:szCs w:val="16"/>
    </w:rPr>
  </w:style>
  <w:style w:type="character" w:customStyle="1" w:styleId="A1">
    <w:name w:val="A1"/>
    <w:uiPriority w:val="99"/>
    <w:rsid w:val="00E5564F"/>
    <w:rPr>
      <w:rFonts w:cs="Helvetica Neue"/>
      <w:color w:val="000000"/>
      <w:sz w:val="22"/>
      <w:szCs w:val="22"/>
    </w:rPr>
  </w:style>
  <w:style w:type="paragraph" w:styleId="Header">
    <w:name w:val="header"/>
    <w:basedOn w:val="Normal"/>
    <w:link w:val="HeaderChar"/>
    <w:uiPriority w:val="99"/>
    <w:unhideWhenUsed/>
    <w:rsid w:val="009706B7"/>
    <w:pPr>
      <w:tabs>
        <w:tab w:val="center" w:pos="4536"/>
        <w:tab w:val="right" w:pos="9072"/>
      </w:tabs>
      <w:spacing w:after="0" w:line="240" w:lineRule="auto"/>
    </w:pPr>
  </w:style>
  <w:style w:type="character" w:customStyle="1" w:styleId="HeaderChar">
    <w:name w:val="Header Char"/>
    <w:basedOn w:val="DefaultParagraphFont"/>
    <w:link w:val="Header"/>
    <w:uiPriority w:val="99"/>
    <w:rsid w:val="009706B7"/>
  </w:style>
  <w:style w:type="paragraph" w:styleId="Footer">
    <w:name w:val="footer"/>
    <w:basedOn w:val="Normal"/>
    <w:link w:val="FooterChar"/>
    <w:uiPriority w:val="99"/>
    <w:unhideWhenUsed/>
    <w:rsid w:val="009706B7"/>
    <w:pPr>
      <w:tabs>
        <w:tab w:val="center" w:pos="4536"/>
        <w:tab w:val="right" w:pos="9072"/>
      </w:tabs>
      <w:spacing w:after="0" w:line="240" w:lineRule="auto"/>
    </w:pPr>
  </w:style>
  <w:style w:type="character" w:customStyle="1" w:styleId="FooterChar">
    <w:name w:val="Footer Char"/>
    <w:basedOn w:val="DefaultParagraphFont"/>
    <w:link w:val="Footer"/>
    <w:uiPriority w:val="99"/>
    <w:rsid w:val="009706B7"/>
  </w:style>
  <w:style w:type="character" w:styleId="Hyperlink">
    <w:name w:val="Hyperlink"/>
    <w:basedOn w:val="DefaultParagraphFont"/>
    <w:uiPriority w:val="99"/>
    <w:unhideWhenUsed/>
    <w:rsid w:val="00784701"/>
    <w:rPr>
      <w:color w:val="0000FF" w:themeColor="hyperlink"/>
      <w:u w:val="single"/>
    </w:rPr>
  </w:style>
  <w:style w:type="paragraph" w:customStyle="1" w:styleId="Default">
    <w:name w:val="Default"/>
    <w:rsid w:val="00DD1ACD"/>
    <w:pPr>
      <w:autoSpaceDE w:val="0"/>
      <w:autoSpaceDN w:val="0"/>
      <w:adjustRightInd w:val="0"/>
      <w:spacing w:after="0" w:line="240" w:lineRule="auto"/>
    </w:pPr>
    <w:rPr>
      <w:rFonts w:ascii="Helvetica Neue" w:hAnsi="Helvetica Neue" w:cs="Helvetica Neue"/>
      <w:color w:val="000000"/>
      <w:sz w:val="24"/>
      <w:szCs w:val="24"/>
    </w:rPr>
  </w:style>
  <w:style w:type="paragraph" w:styleId="ListParagraph">
    <w:name w:val="List Paragraph"/>
    <w:basedOn w:val="Normal"/>
    <w:uiPriority w:val="34"/>
    <w:qFormat/>
    <w:rsid w:val="005322EC"/>
    <w:pPr>
      <w:ind w:left="720"/>
      <w:contextualSpacing/>
    </w:pPr>
  </w:style>
  <w:style w:type="character" w:customStyle="1" w:styleId="Heading1Char">
    <w:name w:val="Heading 1 Char"/>
    <w:basedOn w:val="DefaultParagraphFont"/>
    <w:link w:val="Heading1"/>
    <w:uiPriority w:val="9"/>
    <w:rsid w:val="00491F6F"/>
    <w:rPr>
      <w:rFonts w:ascii="Helvetica LT Std" w:eastAsiaTheme="majorEastAsia" w:hAnsi="Helvetica LT Std" w:cstheme="majorBidi"/>
      <w:b/>
      <w:bCs/>
      <w:color w:val="0D0D0D" w:themeColor="text1" w:themeTint="F2"/>
      <w:sz w:val="28"/>
      <w:szCs w:val="28"/>
    </w:rPr>
  </w:style>
  <w:style w:type="paragraph" w:styleId="Caption">
    <w:name w:val="caption"/>
    <w:basedOn w:val="Normal"/>
    <w:next w:val="Normal"/>
    <w:uiPriority w:val="35"/>
    <w:unhideWhenUsed/>
    <w:qFormat/>
    <w:rsid w:val="00572614"/>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39271D"/>
    <w:rPr>
      <w:color w:val="800080" w:themeColor="followedHyperlink"/>
      <w:u w:val="single"/>
    </w:rPr>
  </w:style>
  <w:style w:type="paragraph" w:styleId="NormalWeb">
    <w:name w:val="Normal (Web)"/>
    <w:basedOn w:val="Normal"/>
    <w:uiPriority w:val="99"/>
    <w:unhideWhenUsed/>
    <w:rsid w:val="000476CA"/>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NoSpacing">
    <w:name w:val="No Spacing"/>
    <w:uiPriority w:val="1"/>
    <w:qFormat/>
    <w:rsid w:val="000476CA"/>
    <w:pPr>
      <w:spacing w:after="0" w:line="240" w:lineRule="auto"/>
    </w:pPr>
    <w:rPr>
      <w:rFonts w:ascii="Helvetica LT Std" w:hAnsi="Helvetica LT St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425743">
      <w:bodyDiv w:val="1"/>
      <w:marLeft w:val="0"/>
      <w:marRight w:val="0"/>
      <w:marTop w:val="0"/>
      <w:marBottom w:val="0"/>
      <w:divBdr>
        <w:top w:val="none" w:sz="0" w:space="0" w:color="auto"/>
        <w:left w:val="none" w:sz="0" w:space="0" w:color="auto"/>
        <w:bottom w:val="none" w:sz="0" w:space="0" w:color="auto"/>
        <w:right w:val="none" w:sz="0" w:space="0" w:color="auto"/>
      </w:divBdr>
      <w:divsChild>
        <w:div w:id="592395909">
          <w:marLeft w:val="0"/>
          <w:marRight w:val="0"/>
          <w:marTop w:val="0"/>
          <w:marBottom w:val="0"/>
          <w:divBdr>
            <w:top w:val="none" w:sz="0" w:space="0" w:color="auto"/>
            <w:left w:val="none" w:sz="0" w:space="0" w:color="auto"/>
            <w:bottom w:val="none" w:sz="0" w:space="0" w:color="auto"/>
            <w:right w:val="none" w:sz="0" w:space="0" w:color="auto"/>
          </w:divBdr>
          <w:divsChild>
            <w:div w:id="537277231">
              <w:marLeft w:val="0"/>
              <w:marRight w:val="0"/>
              <w:marTop w:val="0"/>
              <w:marBottom w:val="0"/>
              <w:divBdr>
                <w:top w:val="none" w:sz="0" w:space="0" w:color="auto"/>
                <w:left w:val="none" w:sz="0" w:space="0" w:color="auto"/>
                <w:bottom w:val="none" w:sz="0" w:space="0" w:color="auto"/>
                <w:right w:val="none" w:sz="0" w:space="0" w:color="auto"/>
              </w:divBdr>
              <w:divsChild>
                <w:div w:id="17045970">
                  <w:marLeft w:val="150"/>
                  <w:marRight w:val="150"/>
                  <w:marTop w:val="0"/>
                  <w:marBottom w:val="0"/>
                  <w:divBdr>
                    <w:top w:val="none" w:sz="0" w:space="0" w:color="auto"/>
                    <w:left w:val="none" w:sz="0" w:space="0" w:color="auto"/>
                    <w:bottom w:val="none" w:sz="0" w:space="0" w:color="auto"/>
                    <w:right w:val="none" w:sz="0" w:space="0" w:color="auto"/>
                  </w:divBdr>
                  <w:divsChild>
                    <w:div w:id="169108320">
                      <w:marLeft w:val="150"/>
                      <w:marRight w:val="150"/>
                      <w:marTop w:val="0"/>
                      <w:marBottom w:val="0"/>
                      <w:divBdr>
                        <w:top w:val="none" w:sz="0" w:space="0" w:color="auto"/>
                        <w:left w:val="none" w:sz="0" w:space="0" w:color="auto"/>
                        <w:bottom w:val="none" w:sz="0" w:space="0" w:color="auto"/>
                        <w:right w:val="none" w:sz="0" w:space="0" w:color="auto"/>
                      </w:divBdr>
                      <w:divsChild>
                        <w:div w:id="1686788119">
                          <w:marLeft w:val="0"/>
                          <w:marRight w:val="0"/>
                          <w:marTop w:val="0"/>
                          <w:marBottom w:val="0"/>
                          <w:divBdr>
                            <w:top w:val="none" w:sz="0" w:space="0" w:color="auto"/>
                            <w:left w:val="none" w:sz="0" w:space="0" w:color="auto"/>
                            <w:bottom w:val="none" w:sz="0" w:space="0" w:color="auto"/>
                            <w:right w:val="none" w:sz="0" w:space="0" w:color="auto"/>
                          </w:divBdr>
                          <w:divsChild>
                            <w:div w:id="41236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manadensinnovator.wordpress.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thumb.se/pressmaterial/uk2011-1.pdf"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ian%20Runius\Mina%20dokument\Dropbox\Designindustrin\Dokument\Mallar\Thumb-A4-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Thumb-A4-Letter.dotx</Template>
  <TotalTime>82</TotalTime>
  <Pages>3</Pages>
  <Words>568</Words>
  <Characters>3015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Runius</dc:creator>
  <cp:keywords/>
  <dc:description/>
  <cp:lastModifiedBy>Christian Runius</cp:lastModifiedBy>
  <cp:revision>131</cp:revision>
  <cp:lastPrinted>2011-12-26T08:33:00Z</cp:lastPrinted>
  <dcterms:created xsi:type="dcterms:W3CDTF">2011-12-25T19:53:00Z</dcterms:created>
  <dcterms:modified xsi:type="dcterms:W3CDTF">2011-12-26T08:38:00Z</dcterms:modified>
</cp:coreProperties>
</file>