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83B0" w14:textId="77777777" w:rsidR="00A00B5D" w:rsidRDefault="00CA052D">
      <w:r>
        <w:rPr>
          <w:noProof/>
          <w:lang w:val="en-US"/>
        </w:rPr>
        <w:drawing>
          <wp:anchor distT="0" distB="0" distL="114300" distR="114300" simplePos="0" relativeHeight="251658240" behindDoc="0" locked="0" layoutInCell="1" allowOverlap="1" wp14:anchorId="4B740766" wp14:editId="3D4CA43A">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C2C4" w14:textId="77777777" w:rsidR="00A00B5D" w:rsidRDefault="00A00B5D"/>
    <w:p w14:paraId="4A9DAC26" w14:textId="77777777" w:rsidR="00A00B5D" w:rsidRDefault="00A00B5D"/>
    <w:p w14:paraId="1DE20A91" w14:textId="77777777" w:rsidR="00A00B5D" w:rsidRDefault="00A00B5D"/>
    <w:p w14:paraId="03BC3193" w14:textId="77777777" w:rsidR="00A00B5D" w:rsidRDefault="00A00B5D"/>
    <w:p w14:paraId="65C68029" w14:textId="77777777" w:rsidR="00A00B5D" w:rsidRDefault="00A00B5D"/>
    <w:p w14:paraId="3890BECC" w14:textId="19849561" w:rsidR="00A00B5D" w:rsidRPr="00E770F8" w:rsidRDefault="003F6905" w:rsidP="00A00B5D">
      <w:pPr>
        <w:rPr>
          <w:b/>
          <w:sz w:val="22"/>
          <w:szCs w:val="22"/>
        </w:rPr>
      </w:pPr>
      <w:r>
        <w:rPr>
          <w:b/>
          <w:sz w:val="22"/>
          <w:szCs w:val="22"/>
        </w:rPr>
        <w:t xml:space="preserve">23 </w:t>
      </w:r>
      <w:r w:rsidR="00C041C3" w:rsidRPr="00E770F8">
        <w:rPr>
          <w:b/>
          <w:sz w:val="22"/>
          <w:szCs w:val="22"/>
        </w:rPr>
        <w:t>February 2017</w:t>
      </w:r>
    </w:p>
    <w:p w14:paraId="71FE1D61" w14:textId="64025AB1" w:rsidR="00A00B5D" w:rsidRPr="00E770F8" w:rsidRDefault="00A00B5D" w:rsidP="00314CE1">
      <w:pPr>
        <w:jc w:val="center"/>
        <w:rPr>
          <w:b/>
          <w:sz w:val="26"/>
          <w:szCs w:val="26"/>
        </w:rPr>
      </w:pPr>
      <w:r w:rsidRPr="00E770F8">
        <w:rPr>
          <w:b/>
          <w:sz w:val="26"/>
          <w:szCs w:val="26"/>
        </w:rPr>
        <w:t>PRESS RELEASE</w:t>
      </w:r>
    </w:p>
    <w:p w14:paraId="1C1ECABA" w14:textId="37416F87" w:rsidR="00314CE1" w:rsidRPr="00E770F8" w:rsidRDefault="001E673C" w:rsidP="00314CE1">
      <w:pPr>
        <w:pStyle w:val="NormalWeb"/>
        <w:jc w:val="center"/>
        <w:rPr>
          <w:rFonts w:asciiTheme="minorHAnsi" w:hAnsiTheme="minorHAnsi"/>
          <w:b/>
          <w:sz w:val="26"/>
          <w:szCs w:val="26"/>
        </w:rPr>
      </w:pPr>
      <w:r w:rsidRPr="00E770F8">
        <w:rPr>
          <w:rFonts w:asciiTheme="minorHAnsi" w:hAnsiTheme="minorHAnsi"/>
          <w:b/>
          <w:sz w:val="26"/>
          <w:szCs w:val="26"/>
        </w:rPr>
        <w:t xml:space="preserve">‘Snackification’ of mealtimes is </w:t>
      </w:r>
      <w:r w:rsidR="00EC68A8" w:rsidRPr="00E770F8">
        <w:rPr>
          <w:rFonts w:asciiTheme="minorHAnsi" w:hAnsiTheme="minorHAnsi"/>
          <w:b/>
          <w:sz w:val="26"/>
          <w:szCs w:val="26"/>
        </w:rPr>
        <w:t xml:space="preserve">now </w:t>
      </w:r>
      <w:r w:rsidRPr="00E770F8">
        <w:rPr>
          <w:rFonts w:asciiTheme="minorHAnsi" w:hAnsiTheme="minorHAnsi"/>
          <w:b/>
          <w:sz w:val="26"/>
          <w:szCs w:val="26"/>
        </w:rPr>
        <w:t xml:space="preserve">widespread </w:t>
      </w:r>
      <w:r w:rsidRPr="00E770F8">
        <w:rPr>
          <w:rFonts w:asciiTheme="minorHAnsi" w:hAnsiTheme="minorHAnsi"/>
          <w:b/>
          <w:sz w:val="26"/>
          <w:szCs w:val="26"/>
        </w:rPr>
        <w:br/>
        <w:t>among Millennials, researchers find</w:t>
      </w:r>
    </w:p>
    <w:p w14:paraId="21A0E0C9" w14:textId="37E0489E" w:rsidR="00D307B0" w:rsidRPr="00E770F8" w:rsidRDefault="00E770F8" w:rsidP="00314CE1">
      <w:pPr>
        <w:pStyle w:val="NormalWeb"/>
        <w:jc w:val="center"/>
        <w:rPr>
          <w:rFonts w:asciiTheme="minorHAnsi" w:hAnsiTheme="minorHAnsi"/>
          <w:b/>
          <w:i/>
          <w:sz w:val="22"/>
          <w:szCs w:val="22"/>
        </w:rPr>
      </w:pPr>
      <w:r>
        <w:rPr>
          <w:rFonts w:asciiTheme="minorHAnsi" w:hAnsiTheme="minorHAnsi"/>
          <w:b/>
          <w:i/>
          <w:sz w:val="22"/>
          <w:szCs w:val="22"/>
        </w:rPr>
        <w:t>New s</w:t>
      </w:r>
      <w:r w:rsidR="00D307B0" w:rsidRPr="00E770F8">
        <w:rPr>
          <w:rFonts w:asciiTheme="minorHAnsi" w:hAnsiTheme="minorHAnsi"/>
          <w:b/>
          <w:i/>
          <w:sz w:val="22"/>
          <w:szCs w:val="22"/>
        </w:rPr>
        <w:t xml:space="preserve">urvey reveals behaviors and </w:t>
      </w:r>
      <w:r w:rsidR="0077764F">
        <w:rPr>
          <w:rFonts w:asciiTheme="minorHAnsi" w:hAnsiTheme="minorHAnsi"/>
          <w:b/>
          <w:i/>
          <w:sz w:val="22"/>
          <w:szCs w:val="22"/>
        </w:rPr>
        <w:t xml:space="preserve">preferences </w:t>
      </w:r>
      <w:r w:rsidR="00D307B0" w:rsidRPr="00E770F8">
        <w:rPr>
          <w:rFonts w:asciiTheme="minorHAnsi" w:hAnsiTheme="minorHAnsi"/>
          <w:b/>
          <w:i/>
          <w:sz w:val="22"/>
          <w:szCs w:val="22"/>
        </w:rPr>
        <w:t>of Millennials who snack regularly</w:t>
      </w:r>
    </w:p>
    <w:p w14:paraId="341DECCF" w14:textId="62683543" w:rsidR="00F13A32" w:rsidRPr="00E770F8" w:rsidRDefault="00437285" w:rsidP="0008170B">
      <w:pPr>
        <w:rPr>
          <w:color w:val="000000" w:themeColor="text1"/>
          <w:sz w:val="22"/>
          <w:szCs w:val="22"/>
        </w:rPr>
      </w:pPr>
      <w:r w:rsidRPr="00E770F8">
        <w:rPr>
          <w:color w:val="000000" w:themeColor="text1"/>
          <w:sz w:val="22"/>
          <w:szCs w:val="22"/>
        </w:rPr>
        <w:t>Most</w:t>
      </w:r>
      <w:r w:rsidR="00437787" w:rsidRPr="00E770F8">
        <w:rPr>
          <w:color w:val="000000" w:themeColor="text1"/>
          <w:sz w:val="22"/>
          <w:szCs w:val="22"/>
        </w:rPr>
        <w:t xml:space="preserve"> American Millennial snackers </w:t>
      </w:r>
      <w:r w:rsidR="00987E47" w:rsidRPr="00E770F8">
        <w:rPr>
          <w:color w:val="000000" w:themeColor="text1"/>
          <w:sz w:val="22"/>
          <w:szCs w:val="22"/>
        </w:rPr>
        <w:t xml:space="preserve">eat a </w:t>
      </w:r>
      <w:r w:rsidRPr="00E770F8">
        <w:rPr>
          <w:color w:val="000000" w:themeColor="text1"/>
          <w:sz w:val="22"/>
          <w:szCs w:val="22"/>
        </w:rPr>
        <w:t xml:space="preserve">snack </w:t>
      </w:r>
      <w:r w:rsidR="00C041C3" w:rsidRPr="00E770F8">
        <w:rPr>
          <w:color w:val="000000" w:themeColor="text1"/>
          <w:sz w:val="22"/>
          <w:szCs w:val="22"/>
        </w:rPr>
        <w:t>in place of a standard meal at least once a week, a new survey reveals</w:t>
      </w:r>
      <w:r w:rsidR="003F6905">
        <w:rPr>
          <w:rStyle w:val="FootnoteReference"/>
          <w:color w:val="000000" w:themeColor="text1"/>
          <w:sz w:val="22"/>
          <w:szCs w:val="22"/>
        </w:rPr>
        <w:footnoteReference w:id="1"/>
      </w:r>
      <w:r w:rsidR="00C041C3" w:rsidRPr="00E770F8">
        <w:rPr>
          <w:color w:val="000000" w:themeColor="text1"/>
          <w:sz w:val="22"/>
          <w:szCs w:val="22"/>
        </w:rPr>
        <w:t>.</w:t>
      </w:r>
      <w:r w:rsidR="00F13A32" w:rsidRPr="00E770F8">
        <w:rPr>
          <w:color w:val="000000" w:themeColor="text1"/>
          <w:sz w:val="22"/>
          <w:szCs w:val="22"/>
        </w:rPr>
        <w:t xml:space="preserve"> </w:t>
      </w:r>
    </w:p>
    <w:p w14:paraId="114BDD68" w14:textId="77777777" w:rsidR="00F13A32" w:rsidRPr="00E770F8" w:rsidRDefault="00F13A32" w:rsidP="0008170B">
      <w:pPr>
        <w:rPr>
          <w:color w:val="000000" w:themeColor="text1"/>
          <w:sz w:val="22"/>
          <w:szCs w:val="22"/>
        </w:rPr>
      </w:pPr>
    </w:p>
    <w:p w14:paraId="018DA006" w14:textId="43E61BAE" w:rsidR="008E71FD" w:rsidRPr="00E770F8" w:rsidRDefault="00C041C3" w:rsidP="0008170B">
      <w:pPr>
        <w:rPr>
          <w:color w:val="000000" w:themeColor="text1"/>
          <w:sz w:val="22"/>
          <w:szCs w:val="22"/>
        </w:rPr>
      </w:pPr>
      <w:r w:rsidRPr="00E770F8">
        <w:rPr>
          <w:color w:val="000000" w:themeColor="text1"/>
          <w:sz w:val="22"/>
          <w:szCs w:val="22"/>
        </w:rPr>
        <w:t xml:space="preserve">Researchers in the US </w:t>
      </w:r>
      <w:r w:rsidR="00A223B0" w:rsidRPr="00E770F8">
        <w:rPr>
          <w:color w:val="000000" w:themeColor="text1"/>
          <w:sz w:val="22"/>
          <w:szCs w:val="22"/>
        </w:rPr>
        <w:t>questioned</w:t>
      </w:r>
      <w:r w:rsidRPr="00E770F8">
        <w:rPr>
          <w:color w:val="000000" w:themeColor="text1"/>
          <w:sz w:val="22"/>
          <w:szCs w:val="22"/>
        </w:rPr>
        <w:t xml:space="preserve"> </w:t>
      </w:r>
      <w:r w:rsidR="008E71FD" w:rsidRPr="00E770F8">
        <w:rPr>
          <w:color w:val="000000" w:themeColor="text1"/>
          <w:sz w:val="22"/>
          <w:szCs w:val="22"/>
        </w:rPr>
        <w:t xml:space="preserve">snackers </w:t>
      </w:r>
      <w:r w:rsidR="0077764F">
        <w:rPr>
          <w:color w:val="000000" w:themeColor="text1"/>
          <w:sz w:val="22"/>
          <w:szCs w:val="22"/>
        </w:rPr>
        <w:t>between the ages of</w:t>
      </w:r>
      <w:r w:rsidR="008E71FD" w:rsidRPr="00E770F8">
        <w:rPr>
          <w:color w:val="000000" w:themeColor="text1"/>
          <w:sz w:val="22"/>
          <w:szCs w:val="22"/>
        </w:rPr>
        <w:t xml:space="preserve"> 18 and 35</w:t>
      </w:r>
      <w:r w:rsidR="005674B3" w:rsidRPr="00E770F8">
        <w:rPr>
          <w:color w:val="000000" w:themeColor="text1"/>
          <w:sz w:val="22"/>
          <w:szCs w:val="22"/>
        </w:rPr>
        <w:t xml:space="preserve"> about their snack</w:t>
      </w:r>
      <w:r w:rsidR="00FC7DD9" w:rsidRPr="00E770F8">
        <w:rPr>
          <w:color w:val="000000" w:themeColor="text1"/>
          <w:sz w:val="22"/>
          <w:szCs w:val="22"/>
        </w:rPr>
        <w:t>ing</w:t>
      </w:r>
      <w:r w:rsidR="005674B3" w:rsidRPr="00E770F8">
        <w:rPr>
          <w:color w:val="000000" w:themeColor="text1"/>
          <w:sz w:val="22"/>
          <w:szCs w:val="22"/>
        </w:rPr>
        <w:t xml:space="preserve"> habits and preferences</w:t>
      </w:r>
      <w:r w:rsidR="008E71FD" w:rsidRPr="00E770F8">
        <w:rPr>
          <w:color w:val="000000" w:themeColor="text1"/>
          <w:sz w:val="22"/>
          <w:szCs w:val="22"/>
        </w:rPr>
        <w:t xml:space="preserve">. When </w:t>
      </w:r>
      <w:r w:rsidRPr="00E770F8">
        <w:rPr>
          <w:color w:val="000000" w:themeColor="text1"/>
          <w:sz w:val="22"/>
          <w:szCs w:val="22"/>
        </w:rPr>
        <w:t xml:space="preserve">asked how often they </w:t>
      </w:r>
      <w:r w:rsidR="008B2FDD" w:rsidRPr="00E770F8">
        <w:rPr>
          <w:color w:val="000000" w:themeColor="text1"/>
          <w:sz w:val="22"/>
          <w:szCs w:val="22"/>
        </w:rPr>
        <w:t>eat</w:t>
      </w:r>
      <w:r w:rsidR="000702B1" w:rsidRPr="00E770F8">
        <w:rPr>
          <w:color w:val="000000" w:themeColor="text1"/>
          <w:sz w:val="22"/>
          <w:szCs w:val="22"/>
        </w:rPr>
        <w:t xml:space="preserve"> a snack</w:t>
      </w:r>
      <w:r w:rsidRPr="00E770F8">
        <w:rPr>
          <w:color w:val="000000" w:themeColor="text1"/>
          <w:sz w:val="22"/>
          <w:szCs w:val="22"/>
        </w:rPr>
        <w:t xml:space="preserve"> instead of </w:t>
      </w:r>
      <w:r w:rsidR="000702B1" w:rsidRPr="00E770F8">
        <w:rPr>
          <w:color w:val="000000" w:themeColor="text1"/>
          <w:sz w:val="22"/>
          <w:szCs w:val="22"/>
        </w:rPr>
        <w:t xml:space="preserve">having </w:t>
      </w:r>
      <w:r w:rsidR="008E71FD" w:rsidRPr="00E770F8">
        <w:rPr>
          <w:color w:val="000000" w:themeColor="text1"/>
          <w:sz w:val="22"/>
          <w:szCs w:val="22"/>
        </w:rPr>
        <w:t xml:space="preserve">breakfast, lunch or dinner, </w:t>
      </w:r>
      <w:r w:rsidRPr="00E770F8">
        <w:rPr>
          <w:color w:val="000000" w:themeColor="text1"/>
          <w:sz w:val="22"/>
          <w:szCs w:val="22"/>
        </w:rPr>
        <w:t xml:space="preserve">92% </w:t>
      </w:r>
      <w:r w:rsidR="008E71FD" w:rsidRPr="00E770F8">
        <w:rPr>
          <w:color w:val="000000" w:themeColor="text1"/>
          <w:sz w:val="22"/>
          <w:szCs w:val="22"/>
        </w:rPr>
        <w:t xml:space="preserve">of them </w:t>
      </w:r>
      <w:r w:rsidRPr="00E770F8">
        <w:rPr>
          <w:color w:val="000000" w:themeColor="text1"/>
          <w:sz w:val="22"/>
          <w:szCs w:val="22"/>
        </w:rPr>
        <w:t xml:space="preserve">said </w:t>
      </w:r>
      <w:r w:rsidR="008B2FDD" w:rsidRPr="00E770F8">
        <w:rPr>
          <w:color w:val="000000" w:themeColor="text1"/>
          <w:sz w:val="22"/>
          <w:szCs w:val="22"/>
        </w:rPr>
        <w:t>they do</w:t>
      </w:r>
      <w:r w:rsidR="008E71FD" w:rsidRPr="00E770F8">
        <w:rPr>
          <w:color w:val="000000" w:themeColor="text1"/>
          <w:sz w:val="22"/>
          <w:szCs w:val="22"/>
        </w:rPr>
        <w:t xml:space="preserve"> so </w:t>
      </w:r>
      <w:r w:rsidR="00A30AFA" w:rsidRPr="00E770F8">
        <w:rPr>
          <w:color w:val="000000" w:themeColor="text1"/>
          <w:sz w:val="22"/>
          <w:szCs w:val="22"/>
        </w:rPr>
        <w:t xml:space="preserve">a minimum of once </w:t>
      </w:r>
      <w:r w:rsidR="00437787" w:rsidRPr="00E770F8">
        <w:rPr>
          <w:color w:val="000000" w:themeColor="text1"/>
          <w:sz w:val="22"/>
          <w:szCs w:val="22"/>
        </w:rPr>
        <w:t>a week.</w:t>
      </w:r>
      <w:r w:rsidR="008B2FDD" w:rsidRPr="00E770F8">
        <w:rPr>
          <w:color w:val="000000" w:themeColor="text1"/>
          <w:sz w:val="22"/>
          <w:szCs w:val="22"/>
        </w:rPr>
        <w:t xml:space="preserve"> </w:t>
      </w:r>
      <w:r w:rsidR="00FC7DD9" w:rsidRPr="00E770F8">
        <w:rPr>
          <w:color w:val="000000" w:themeColor="text1"/>
          <w:sz w:val="22"/>
          <w:szCs w:val="22"/>
        </w:rPr>
        <w:t>Furthermore, h</w:t>
      </w:r>
      <w:r w:rsidR="008E71FD" w:rsidRPr="00E770F8">
        <w:rPr>
          <w:color w:val="000000" w:themeColor="text1"/>
          <w:sz w:val="22"/>
          <w:szCs w:val="22"/>
        </w:rPr>
        <w:t>alf of th</w:t>
      </w:r>
      <w:r w:rsidR="008B2FDD" w:rsidRPr="00E770F8">
        <w:rPr>
          <w:color w:val="000000" w:themeColor="text1"/>
          <w:sz w:val="22"/>
          <w:szCs w:val="22"/>
        </w:rPr>
        <w:t>e respondents said they replace</w:t>
      </w:r>
      <w:r w:rsidR="008E71FD" w:rsidRPr="00E770F8">
        <w:rPr>
          <w:color w:val="000000" w:themeColor="text1"/>
          <w:sz w:val="22"/>
          <w:szCs w:val="22"/>
        </w:rPr>
        <w:t xml:space="preserve"> a meal with a snack at least four times a week, while more th</w:t>
      </w:r>
      <w:r w:rsidR="008B2FDD" w:rsidRPr="00E770F8">
        <w:rPr>
          <w:color w:val="000000" w:themeColor="text1"/>
          <w:sz w:val="22"/>
          <w:szCs w:val="22"/>
        </w:rPr>
        <w:t>an a quarter (26%) said they do</w:t>
      </w:r>
      <w:r w:rsidR="008E71FD" w:rsidRPr="00E770F8">
        <w:rPr>
          <w:color w:val="000000" w:themeColor="text1"/>
          <w:sz w:val="22"/>
          <w:szCs w:val="22"/>
        </w:rPr>
        <w:t xml:space="preserve"> so at least seven times a week.</w:t>
      </w:r>
    </w:p>
    <w:p w14:paraId="551D6848" w14:textId="77777777" w:rsidR="00C041C3" w:rsidRPr="00E770F8" w:rsidRDefault="00C041C3" w:rsidP="0008170B">
      <w:pPr>
        <w:rPr>
          <w:color w:val="000000" w:themeColor="text1"/>
          <w:sz w:val="22"/>
          <w:szCs w:val="22"/>
        </w:rPr>
      </w:pPr>
    </w:p>
    <w:p w14:paraId="226777B3" w14:textId="77777777" w:rsidR="003D41E8" w:rsidRPr="00E770F8" w:rsidRDefault="008E71FD" w:rsidP="0008170B">
      <w:pPr>
        <w:rPr>
          <w:color w:val="000000" w:themeColor="text1"/>
          <w:sz w:val="22"/>
          <w:szCs w:val="22"/>
        </w:rPr>
      </w:pPr>
      <w:r w:rsidRPr="00E770F8">
        <w:rPr>
          <w:color w:val="000000" w:themeColor="text1"/>
          <w:sz w:val="22"/>
          <w:szCs w:val="22"/>
        </w:rPr>
        <w:t xml:space="preserve">The online </w:t>
      </w:r>
      <w:r w:rsidR="00C041C3" w:rsidRPr="00E770F8">
        <w:rPr>
          <w:color w:val="000000" w:themeColor="text1"/>
          <w:sz w:val="22"/>
          <w:szCs w:val="22"/>
        </w:rPr>
        <w:t>survey</w:t>
      </w:r>
      <w:r w:rsidRPr="00E770F8">
        <w:rPr>
          <w:color w:val="000000" w:themeColor="text1"/>
          <w:sz w:val="22"/>
          <w:szCs w:val="22"/>
        </w:rPr>
        <w:t xml:space="preserve"> of 300 </w:t>
      </w:r>
      <w:r w:rsidR="00321E41" w:rsidRPr="00E770F8">
        <w:rPr>
          <w:color w:val="000000" w:themeColor="text1"/>
          <w:sz w:val="22"/>
          <w:szCs w:val="22"/>
        </w:rPr>
        <w:t xml:space="preserve">male and female </w:t>
      </w:r>
      <w:r w:rsidRPr="00E770F8">
        <w:rPr>
          <w:color w:val="000000" w:themeColor="text1"/>
          <w:sz w:val="22"/>
          <w:szCs w:val="22"/>
        </w:rPr>
        <w:t xml:space="preserve">American Millennials </w:t>
      </w:r>
      <w:r w:rsidR="00F13A32" w:rsidRPr="00E770F8">
        <w:rPr>
          <w:color w:val="000000" w:themeColor="text1"/>
          <w:sz w:val="22"/>
          <w:szCs w:val="22"/>
        </w:rPr>
        <w:t xml:space="preserve">who snack regularly </w:t>
      </w:r>
      <w:r w:rsidRPr="00E770F8">
        <w:rPr>
          <w:color w:val="000000" w:themeColor="text1"/>
          <w:sz w:val="22"/>
          <w:szCs w:val="22"/>
        </w:rPr>
        <w:t>was</w:t>
      </w:r>
      <w:r w:rsidR="00C041C3" w:rsidRPr="00E770F8">
        <w:rPr>
          <w:color w:val="000000" w:themeColor="text1"/>
          <w:sz w:val="22"/>
          <w:szCs w:val="22"/>
        </w:rPr>
        <w:t xml:space="preserve"> commissioned by Welch’s Global Ingredients Group</w:t>
      </w:r>
      <w:r w:rsidRPr="00E770F8">
        <w:rPr>
          <w:color w:val="000000" w:themeColor="text1"/>
          <w:sz w:val="22"/>
          <w:szCs w:val="22"/>
        </w:rPr>
        <w:t>, the supplier of FruitWorx real fruit pieces</w:t>
      </w:r>
      <w:r w:rsidR="00437787" w:rsidRPr="00E770F8">
        <w:rPr>
          <w:color w:val="000000" w:themeColor="text1"/>
          <w:sz w:val="22"/>
          <w:szCs w:val="22"/>
        </w:rPr>
        <w:t xml:space="preserve"> and powders</w:t>
      </w:r>
      <w:r w:rsidRPr="00E770F8">
        <w:rPr>
          <w:color w:val="000000" w:themeColor="text1"/>
          <w:sz w:val="22"/>
          <w:szCs w:val="22"/>
        </w:rPr>
        <w:t xml:space="preserve">, and was conducted </w:t>
      </w:r>
      <w:r w:rsidR="00FC7DD9" w:rsidRPr="00E770F8">
        <w:rPr>
          <w:color w:val="000000" w:themeColor="text1"/>
          <w:sz w:val="22"/>
          <w:szCs w:val="22"/>
        </w:rPr>
        <w:t xml:space="preserve">in January 2017 </w:t>
      </w:r>
      <w:r w:rsidRPr="00E770F8">
        <w:rPr>
          <w:color w:val="000000" w:themeColor="text1"/>
          <w:sz w:val="22"/>
          <w:szCs w:val="22"/>
        </w:rPr>
        <w:t>by independent market research company Surveygoo.</w:t>
      </w:r>
      <w:r w:rsidR="003D41E8" w:rsidRPr="00E770F8">
        <w:rPr>
          <w:color w:val="000000" w:themeColor="text1"/>
          <w:sz w:val="22"/>
          <w:szCs w:val="22"/>
        </w:rPr>
        <w:t xml:space="preserve"> </w:t>
      </w:r>
      <w:r w:rsidR="00911033" w:rsidRPr="00E770F8">
        <w:rPr>
          <w:color w:val="000000" w:themeColor="text1"/>
          <w:sz w:val="22"/>
          <w:szCs w:val="22"/>
        </w:rPr>
        <w:t>The findings shed light on the true scale of the ‘snackification’ o</w:t>
      </w:r>
      <w:r w:rsidR="007978C4" w:rsidRPr="00E770F8">
        <w:rPr>
          <w:color w:val="000000" w:themeColor="text1"/>
          <w:sz w:val="22"/>
          <w:szCs w:val="22"/>
        </w:rPr>
        <w:t xml:space="preserve">f </w:t>
      </w:r>
      <w:r w:rsidR="00987E47" w:rsidRPr="00E770F8">
        <w:rPr>
          <w:color w:val="000000" w:themeColor="text1"/>
          <w:sz w:val="22"/>
          <w:szCs w:val="22"/>
        </w:rPr>
        <w:t>meal</w:t>
      </w:r>
      <w:r w:rsidR="00437787" w:rsidRPr="00E770F8">
        <w:rPr>
          <w:color w:val="000000" w:themeColor="text1"/>
          <w:sz w:val="22"/>
          <w:szCs w:val="22"/>
        </w:rPr>
        <w:t>times among Millennial snackers</w:t>
      </w:r>
      <w:r w:rsidR="007978C4" w:rsidRPr="00E770F8">
        <w:rPr>
          <w:color w:val="000000" w:themeColor="text1"/>
          <w:sz w:val="22"/>
          <w:szCs w:val="22"/>
        </w:rPr>
        <w:t xml:space="preserve">, an often-reported </w:t>
      </w:r>
      <w:r w:rsidR="008B2FDD" w:rsidRPr="00E770F8">
        <w:rPr>
          <w:color w:val="000000" w:themeColor="text1"/>
          <w:sz w:val="22"/>
          <w:szCs w:val="22"/>
        </w:rPr>
        <w:t xml:space="preserve">but rarely measured phenomenon. </w:t>
      </w:r>
    </w:p>
    <w:p w14:paraId="05FB7D97" w14:textId="77777777" w:rsidR="003D41E8" w:rsidRPr="00E770F8" w:rsidRDefault="003D41E8" w:rsidP="0008170B">
      <w:pPr>
        <w:rPr>
          <w:color w:val="000000" w:themeColor="text1"/>
          <w:sz w:val="22"/>
          <w:szCs w:val="22"/>
        </w:rPr>
      </w:pPr>
    </w:p>
    <w:p w14:paraId="227B72D0" w14:textId="5950F0F1" w:rsidR="008F5336" w:rsidRPr="00E770F8" w:rsidRDefault="0077764F" w:rsidP="00000C17">
      <w:pPr>
        <w:rPr>
          <w:sz w:val="22"/>
          <w:szCs w:val="22"/>
        </w:rPr>
      </w:pPr>
      <w:r>
        <w:rPr>
          <w:sz w:val="22"/>
          <w:szCs w:val="22"/>
        </w:rPr>
        <w:t>This trend could be</w:t>
      </w:r>
      <w:r w:rsidR="00000C17" w:rsidRPr="00E770F8">
        <w:rPr>
          <w:sz w:val="22"/>
          <w:szCs w:val="22"/>
        </w:rPr>
        <w:t xml:space="preserve"> a reflection of </w:t>
      </w:r>
      <w:r>
        <w:rPr>
          <w:sz w:val="22"/>
          <w:szCs w:val="22"/>
        </w:rPr>
        <w:t xml:space="preserve">American </w:t>
      </w:r>
      <w:r w:rsidR="00000C17" w:rsidRPr="00E770F8">
        <w:rPr>
          <w:sz w:val="22"/>
          <w:szCs w:val="22"/>
        </w:rPr>
        <w:t>Millennial snackers’ busy lives. They are snacking both</w:t>
      </w:r>
      <w:r w:rsidR="00B57534" w:rsidRPr="00E770F8">
        <w:rPr>
          <w:sz w:val="22"/>
          <w:szCs w:val="22"/>
        </w:rPr>
        <w:t xml:space="preserve"> at home and on the go</w:t>
      </w:r>
      <w:r w:rsidR="008F5336" w:rsidRPr="00E770F8">
        <w:rPr>
          <w:sz w:val="22"/>
          <w:szCs w:val="22"/>
        </w:rPr>
        <w:t xml:space="preserve">, with 48% of Millennial snackers consuming snacks at work and 34% in the car. </w:t>
      </w:r>
      <w:r w:rsidR="008B2FDD" w:rsidRPr="00E770F8">
        <w:rPr>
          <w:sz w:val="22"/>
          <w:szCs w:val="22"/>
        </w:rPr>
        <w:t xml:space="preserve">When asked why they snack, 39% of Millennial snackers said they do so when they are too busy to eat a proper sit-down meal, while 17% admitted to doing so when they ‘can’t be bothered to cook a meal’. </w:t>
      </w:r>
    </w:p>
    <w:p w14:paraId="420AD142" w14:textId="77777777" w:rsidR="00A30AFA" w:rsidRPr="00E770F8" w:rsidRDefault="00A30AFA" w:rsidP="002E3881">
      <w:pPr>
        <w:rPr>
          <w:sz w:val="22"/>
          <w:szCs w:val="22"/>
        </w:rPr>
      </w:pPr>
    </w:p>
    <w:p w14:paraId="2695710D" w14:textId="209E2906" w:rsidR="002E2821" w:rsidRDefault="008F5336" w:rsidP="002E2821">
      <w:pPr>
        <w:rPr>
          <w:sz w:val="22"/>
          <w:szCs w:val="22"/>
        </w:rPr>
      </w:pPr>
      <w:r w:rsidRPr="00E770F8">
        <w:rPr>
          <w:sz w:val="22"/>
          <w:szCs w:val="22"/>
        </w:rPr>
        <w:t>W</w:t>
      </w:r>
      <w:r w:rsidR="00A30AFA" w:rsidRPr="00E770F8">
        <w:rPr>
          <w:sz w:val="22"/>
          <w:szCs w:val="22"/>
        </w:rPr>
        <w:t>hen respondent</w:t>
      </w:r>
      <w:r w:rsidR="00437787" w:rsidRPr="00E770F8">
        <w:rPr>
          <w:sz w:val="22"/>
          <w:szCs w:val="22"/>
        </w:rPr>
        <w:t xml:space="preserve">s were asked which factors are </w:t>
      </w:r>
      <w:r w:rsidR="00A30AFA" w:rsidRPr="00E770F8">
        <w:rPr>
          <w:sz w:val="22"/>
          <w:szCs w:val="22"/>
        </w:rPr>
        <w:t xml:space="preserve">important </w:t>
      </w:r>
      <w:r w:rsidR="00CC3BC2" w:rsidRPr="00E770F8">
        <w:rPr>
          <w:sz w:val="22"/>
          <w:szCs w:val="22"/>
        </w:rPr>
        <w:t xml:space="preserve">in guiding their choice of snack, </w:t>
      </w:r>
      <w:r w:rsidR="00860C5E" w:rsidRPr="00E770F8">
        <w:rPr>
          <w:sz w:val="22"/>
          <w:szCs w:val="22"/>
        </w:rPr>
        <w:t xml:space="preserve">the three most important were </w:t>
      </w:r>
      <w:r w:rsidR="002E2821" w:rsidRPr="00E770F8">
        <w:rPr>
          <w:sz w:val="22"/>
          <w:szCs w:val="22"/>
        </w:rPr>
        <w:t xml:space="preserve">taste (80%), nutrition and health </w:t>
      </w:r>
      <w:r w:rsidR="00860C5E" w:rsidRPr="00E770F8">
        <w:rPr>
          <w:sz w:val="22"/>
          <w:szCs w:val="22"/>
        </w:rPr>
        <w:t>(52%) and convenience (49%)</w:t>
      </w:r>
      <w:r w:rsidR="002E2821" w:rsidRPr="00E770F8">
        <w:rPr>
          <w:sz w:val="22"/>
          <w:szCs w:val="22"/>
        </w:rPr>
        <w:t xml:space="preserve">. </w:t>
      </w:r>
      <w:r w:rsidR="003D41E8" w:rsidRPr="00E770F8">
        <w:rPr>
          <w:sz w:val="22"/>
          <w:szCs w:val="22"/>
        </w:rPr>
        <w:t>They</w:t>
      </w:r>
      <w:r w:rsidR="002E2821" w:rsidRPr="00E770F8">
        <w:rPr>
          <w:sz w:val="22"/>
          <w:szCs w:val="22"/>
        </w:rPr>
        <w:t xml:space="preserve"> also said they are looking for whole food ingredients, such as wholegrains (43%), r</w:t>
      </w:r>
      <w:r w:rsidR="002E3881" w:rsidRPr="00E770F8">
        <w:rPr>
          <w:sz w:val="22"/>
          <w:szCs w:val="22"/>
        </w:rPr>
        <w:t xml:space="preserve">eal fruit (42%) and nuts (39%). </w:t>
      </w:r>
      <w:r w:rsidR="00D6057F" w:rsidRPr="00D6057F">
        <w:rPr>
          <w:sz w:val="22"/>
          <w:szCs w:val="22"/>
        </w:rPr>
        <w:t xml:space="preserve">Besides valuing real fruit, </w:t>
      </w:r>
      <w:r w:rsidR="00892B0C">
        <w:rPr>
          <w:sz w:val="22"/>
          <w:szCs w:val="22"/>
        </w:rPr>
        <w:t xml:space="preserve">American </w:t>
      </w:r>
      <w:r w:rsidR="00D6057F" w:rsidRPr="00D6057F">
        <w:rPr>
          <w:sz w:val="22"/>
          <w:szCs w:val="22"/>
        </w:rPr>
        <w:t xml:space="preserve">Millennials who snack also prefer to know the origin of the fruit in their snacks. In total, 68% of </w:t>
      </w:r>
      <w:r w:rsidR="00892B0C">
        <w:rPr>
          <w:sz w:val="22"/>
          <w:szCs w:val="22"/>
        </w:rPr>
        <w:t xml:space="preserve">survey </w:t>
      </w:r>
      <w:r w:rsidR="00D6057F" w:rsidRPr="00D6057F">
        <w:rPr>
          <w:sz w:val="22"/>
          <w:szCs w:val="22"/>
        </w:rPr>
        <w:t xml:space="preserve">respondents said it was important for them to know where the ingredients in their snacks, including the fruit, had come from. </w:t>
      </w:r>
    </w:p>
    <w:p w14:paraId="4EA354B4" w14:textId="77777777" w:rsidR="00D6057F" w:rsidRPr="00E770F8" w:rsidRDefault="00D6057F" w:rsidP="002E2821">
      <w:pPr>
        <w:rPr>
          <w:color w:val="000000" w:themeColor="text1"/>
          <w:sz w:val="22"/>
          <w:szCs w:val="22"/>
        </w:rPr>
      </w:pPr>
    </w:p>
    <w:p w14:paraId="68D159DF" w14:textId="7206F213" w:rsidR="00B76BF9" w:rsidRPr="00E770F8" w:rsidRDefault="00A30AFA" w:rsidP="0008170B">
      <w:pPr>
        <w:rPr>
          <w:color w:val="000000" w:themeColor="text1"/>
          <w:sz w:val="22"/>
          <w:szCs w:val="22"/>
        </w:rPr>
      </w:pPr>
      <w:r w:rsidRPr="00E770F8">
        <w:rPr>
          <w:color w:val="000000" w:themeColor="text1"/>
          <w:sz w:val="22"/>
          <w:szCs w:val="22"/>
        </w:rPr>
        <w:t>Wayne Lutomski, Vice President International &amp; Welch’s Global Ingredients Group, said: “</w:t>
      </w:r>
      <w:r w:rsidR="00437787" w:rsidRPr="00E770F8">
        <w:rPr>
          <w:color w:val="000000" w:themeColor="text1"/>
          <w:sz w:val="22"/>
          <w:szCs w:val="22"/>
        </w:rPr>
        <w:t>T</w:t>
      </w:r>
      <w:r w:rsidR="00312FE9" w:rsidRPr="00E770F8">
        <w:rPr>
          <w:color w:val="000000" w:themeColor="text1"/>
          <w:sz w:val="22"/>
          <w:szCs w:val="22"/>
        </w:rPr>
        <w:t>he survey</w:t>
      </w:r>
      <w:r w:rsidRPr="00E770F8">
        <w:rPr>
          <w:color w:val="000000" w:themeColor="text1"/>
          <w:sz w:val="22"/>
          <w:szCs w:val="22"/>
        </w:rPr>
        <w:t xml:space="preserve"> </w:t>
      </w:r>
      <w:r w:rsidR="00312FE9" w:rsidRPr="00E770F8">
        <w:rPr>
          <w:color w:val="000000" w:themeColor="text1"/>
          <w:sz w:val="22"/>
          <w:szCs w:val="22"/>
        </w:rPr>
        <w:t>quantifies</w:t>
      </w:r>
      <w:r w:rsidRPr="00E770F8">
        <w:rPr>
          <w:color w:val="000000" w:themeColor="text1"/>
          <w:sz w:val="22"/>
          <w:szCs w:val="22"/>
        </w:rPr>
        <w:t xml:space="preserve"> </w:t>
      </w:r>
      <w:r w:rsidR="00312FE9" w:rsidRPr="00E770F8">
        <w:rPr>
          <w:color w:val="000000" w:themeColor="text1"/>
          <w:sz w:val="22"/>
          <w:szCs w:val="22"/>
        </w:rPr>
        <w:t xml:space="preserve">and expands on </w:t>
      </w:r>
      <w:r w:rsidRPr="00E770F8">
        <w:rPr>
          <w:color w:val="000000" w:themeColor="text1"/>
          <w:sz w:val="22"/>
          <w:szCs w:val="22"/>
        </w:rPr>
        <w:t xml:space="preserve">what we already </w:t>
      </w:r>
      <w:r w:rsidR="00312FE9" w:rsidRPr="00E770F8">
        <w:rPr>
          <w:color w:val="000000" w:themeColor="text1"/>
          <w:sz w:val="22"/>
          <w:szCs w:val="22"/>
        </w:rPr>
        <w:t>suspected</w:t>
      </w:r>
      <w:r w:rsidR="00437787" w:rsidRPr="00E770F8">
        <w:rPr>
          <w:color w:val="000000" w:themeColor="text1"/>
          <w:sz w:val="22"/>
          <w:szCs w:val="22"/>
        </w:rPr>
        <w:t>: the replacement of mealtime</w:t>
      </w:r>
      <w:r w:rsidRPr="00E770F8">
        <w:rPr>
          <w:color w:val="000000" w:themeColor="text1"/>
          <w:sz w:val="22"/>
          <w:szCs w:val="22"/>
        </w:rPr>
        <w:t xml:space="preserve"> with </w:t>
      </w:r>
      <w:r w:rsidR="00437787" w:rsidRPr="00E770F8">
        <w:rPr>
          <w:color w:val="000000" w:themeColor="text1"/>
          <w:sz w:val="22"/>
          <w:szCs w:val="22"/>
        </w:rPr>
        <w:t>snacktime among Millennial snackers</w:t>
      </w:r>
      <w:r w:rsidRPr="00E770F8">
        <w:rPr>
          <w:color w:val="000000" w:themeColor="text1"/>
          <w:sz w:val="22"/>
          <w:szCs w:val="22"/>
        </w:rPr>
        <w:t xml:space="preserve"> is widespread. </w:t>
      </w:r>
      <w:r w:rsidR="002E2821" w:rsidRPr="00E770F8">
        <w:rPr>
          <w:color w:val="000000" w:themeColor="text1"/>
          <w:sz w:val="22"/>
          <w:szCs w:val="22"/>
        </w:rPr>
        <w:t xml:space="preserve">These consumers need their snacks to be convenient for their </w:t>
      </w:r>
      <w:r w:rsidR="00824703" w:rsidRPr="00E770F8">
        <w:rPr>
          <w:color w:val="000000" w:themeColor="text1"/>
          <w:sz w:val="22"/>
          <w:szCs w:val="22"/>
        </w:rPr>
        <w:t>busy</w:t>
      </w:r>
      <w:r w:rsidR="00AB065E" w:rsidRPr="00E770F8">
        <w:rPr>
          <w:color w:val="000000" w:themeColor="text1"/>
          <w:sz w:val="22"/>
          <w:szCs w:val="22"/>
        </w:rPr>
        <w:t xml:space="preserve"> lives and contribute to</w:t>
      </w:r>
      <w:r w:rsidR="002E2821" w:rsidRPr="00E770F8">
        <w:rPr>
          <w:color w:val="000000" w:themeColor="text1"/>
          <w:sz w:val="22"/>
          <w:szCs w:val="22"/>
        </w:rPr>
        <w:t xml:space="preserve"> their daily </w:t>
      </w:r>
      <w:r w:rsidR="002E2821" w:rsidRPr="00E770F8">
        <w:rPr>
          <w:color w:val="000000" w:themeColor="text1"/>
          <w:sz w:val="22"/>
          <w:szCs w:val="22"/>
        </w:rPr>
        <w:lastRenderedPageBreak/>
        <w:t>nutrition needs. Our survey findings tell us that t</w:t>
      </w:r>
      <w:r w:rsidR="00AB065E" w:rsidRPr="00E770F8">
        <w:rPr>
          <w:color w:val="000000" w:themeColor="text1"/>
          <w:sz w:val="22"/>
          <w:szCs w:val="22"/>
        </w:rPr>
        <w:t>here is an opportunity</w:t>
      </w:r>
      <w:r w:rsidR="002E2821" w:rsidRPr="00E770F8">
        <w:rPr>
          <w:color w:val="000000" w:themeColor="text1"/>
          <w:sz w:val="22"/>
          <w:szCs w:val="22"/>
        </w:rPr>
        <w:t xml:space="preserve"> for snack products that can check all of the boxes – taste, convenience and natural nutrition.” </w:t>
      </w:r>
    </w:p>
    <w:p w14:paraId="3AB43AE6" w14:textId="77777777" w:rsidR="003D41E8" w:rsidRPr="00E770F8" w:rsidRDefault="003D41E8" w:rsidP="0008170B">
      <w:pPr>
        <w:rPr>
          <w:color w:val="000000" w:themeColor="text1"/>
          <w:sz w:val="22"/>
          <w:szCs w:val="22"/>
        </w:rPr>
      </w:pPr>
    </w:p>
    <w:p w14:paraId="328FE31B" w14:textId="33C7DC5D" w:rsidR="00F13A32" w:rsidRPr="00E770F8" w:rsidRDefault="000D4E25" w:rsidP="001514BB">
      <w:pPr>
        <w:rPr>
          <w:rFonts w:cs="Calibri"/>
          <w:b/>
          <w:sz w:val="22"/>
          <w:szCs w:val="22"/>
          <w:lang w:val="en-US"/>
        </w:rPr>
      </w:pPr>
      <w:r w:rsidRPr="00E770F8">
        <w:rPr>
          <w:rFonts w:cs="Calibri"/>
          <w:b/>
          <w:sz w:val="22"/>
          <w:szCs w:val="22"/>
          <w:lang w:val="en-US"/>
        </w:rPr>
        <w:t>True American superfruit</w:t>
      </w:r>
    </w:p>
    <w:p w14:paraId="63A1C3BF" w14:textId="54E9FF65" w:rsidR="00CE59AE" w:rsidRPr="00CE59AE" w:rsidRDefault="00D6057F" w:rsidP="00CE59AE">
      <w:r>
        <w:rPr>
          <w:color w:val="000000" w:themeColor="text1"/>
          <w:sz w:val="22"/>
          <w:szCs w:val="22"/>
        </w:rPr>
        <w:t>The findings from the</w:t>
      </w:r>
      <w:r w:rsidRPr="00D6057F">
        <w:rPr>
          <w:color w:val="000000" w:themeColor="text1"/>
          <w:sz w:val="22"/>
          <w:szCs w:val="22"/>
        </w:rPr>
        <w:t xml:space="preserve"> survey highlight the </w:t>
      </w:r>
      <w:r w:rsidR="00CE59AE">
        <w:rPr>
          <w:color w:val="000000" w:themeColor="text1"/>
          <w:sz w:val="22"/>
          <w:szCs w:val="22"/>
        </w:rPr>
        <w:t xml:space="preserve">importance of using specific ingredients when creating snack products. </w:t>
      </w:r>
      <w:r w:rsidR="0066434C" w:rsidRPr="00E770F8">
        <w:rPr>
          <w:color w:val="000000" w:themeColor="text1"/>
          <w:sz w:val="22"/>
          <w:szCs w:val="22"/>
        </w:rPr>
        <w:t xml:space="preserve">Key learnings point towards demand for </w:t>
      </w:r>
      <w:r w:rsidR="00CE59AE">
        <w:rPr>
          <w:color w:val="000000" w:themeColor="text1"/>
          <w:sz w:val="22"/>
          <w:szCs w:val="22"/>
        </w:rPr>
        <w:t xml:space="preserve">those that deliver </w:t>
      </w:r>
      <w:r w:rsidR="00CE59AE" w:rsidRPr="00CE59AE">
        <w:rPr>
          <w:color w:val="000000" w:themeColor="text1"/>
          <w:sz w:val="22"/>
          <w:szCs w:val="22"/>
        </w:rPr>
        <w:t xml:space="preserve">excellent taste, convenience and </w:t>
      </w:r>
      <w:r w:rsidR="00CE59AE">
        <w:rPr>
          <w:color w:val="000000" w:themeColor="text1"/>
          <w:sz w:val="22"/>
          <w:szCs w:val="22"/>
        </w:rPr>
        <w:t xml:space="preserve">authentic </w:t>
      </w:r>
      <w:r w:rsidR="00CE59AE" w:rsidRPr="00CE59AE">
        <w:rPr>
          <w:color w:val="000000" w:themeColor="text1"/>
          <w:sz w:val="22"/>
          <w:szCs w:val="22"/>
        </w:rPr>
        <w:t>nutrition, with a preference for whole food ingredients that offer a strong story around provenance.</w:t>
      </w:r>
    </w:p>
    <w:p w14:paraId="49230FFB" w14:textId="77777777" w:rsidR="00CE59AE" w:rsidRPr="00E770F8" w:rsidRDefault="00CE59AE" w:rsidP="001514BB">
      <w:pPr>
        <w:rPr>
          <w:color w:val="000000" w:themeColor="text1"/>
          <w:sz w:val="22"/>
          <w:szCs w:val="22"/>
        </w:rPr>
      </w:pPr>
    </w:p>
    <w:p w14:paraId="23D52838" w14:textId="52BDE8C4" w:rsidR="0066434C" w:rsidRPr="00E770F8" w:rsidRDefault="0066434C" w:rsidP="0066434C">
      <w:pPr>
        <w:rPr>
          <w:rFonts w:cs="Calibri"/>
          <w:sz w:val="22"/>
          <w:szCs w:val="22"/>
          <w:lang w:val="en-US"/>
        </w:rPr>
      </w:pPr>
      <w:r w:rsidRPr="00E770F8">
        <w:rPr>
          <w:rFonts w:cs="Calibri"/>
          <w:sz w:val="22"/>
          <w:szCs w:val="22"/>
          <w:lang w:val="en-US"/>
        </w:rPr>
        <w:t xml:space="preserve">FruitWorx inclusions by </w:t>
      </w:r>
      <w:r w:rsidR="00437285" w:rsidRPr="00E770F8">
        <w:rPr>
          <w:rFonts w:cs="Calibri"/>
          <w:sz w:val="22"/>
          <w:szCs w:val="22"/>
          <w:lang w:val="en-US"/>
        </w:rPr>
        <w:t xml:space="preserve">Welch’s Global Ingredients Group </w:t>
      </w:r>
      <w:r w:rsidRPr="00E770F8">
        <w:rPr>
          <w:rFonts w:cs="Calibri"/>
          <w:sz w:val="22"/>
          <w:szCs w:val="22"/>
          <w:lang w:val="en-US"/>
        </w:rPr>
        <w:t xml:space="preserve">are </w:t>
      </w:r>
      <w:r w:rsidR="00E368ED" w:rsidRPr="00E770F8">
        <w:rPr>
          <w:rFonts w:cs="Calibri"/>
          <w:sz w:val="22"/>
          <w:szCs w:val="22"/>
          <w:lang w:val="en-US"/>
        </w:rPr>
        <w:t xml:space="preserve">real </w:t>
      </w:r>
      <w:r w:rsidR="000D4E25" w:rsidRPr="00E770F8">
        <w:rPr>
          <w:rFonts w:cs="Calibri"/>
          <w:sz w:val="22"/>
          <w:szCs w:val="22"/>
          <w:lang w:val="en-US"/>
        </w:rPr>
        <w:t xml:space="preserve">fruit pieces </w:t>
      </w:r>
      <w:r w:rsidR="00F13A32" w:rsidRPr="00E770F8">
        <w:rPr>
          <w:rFonts w:cs="Calibri"/>
          <w:sz w:val="22"/>
          <w:szCs w:val="22"/>
          <w:lang w:val="en-US"/>
        </w:rPr>
        <w:t>for snack</w:t>
      </w:r>
      <w:r w:rsidR="000E2AF9">
        <w:rPr>
          <w:rFonts w:cs="Calibri"/>
          <w:sz w:val="22"/>
          <w:szCs w:val="22"/>
          <w:lang w:val="en-US"/>
        </w:rPr>
        <w:t>ing and baking</w:t>
      </w:r>
      <w:r w:rsidR="00F13A32" w:rsidRPr="00E770F8">
        <w:rPr>
          <w:rFonts w:cs="Calibri"/>
          <w:sz w:val="22"/>
          <w:szCs w:val="22"/>
          <w:lang w:val="en-US"/>
        </w:rPr>
        <w:t xml:space="preserve"> products </w:t>
      </w:r>
      <w:r w:rsidRPr="00E770F8">
        <w:rPr>
          <w:rFonts w:cs="Calibri"/>
          <w:sz w:val="22"/>
          <w:szCs w:val="22"/>
          <w:lang w:val="en-US"/>
        </w:rPr>
        <w:t>that satisfy all of these criteria. They are m</w:t>
      </w:r>
      <w:r w:rsidR="000D4E25" w:rsidRPr="00E770F8">
        <w:rPr>
          <w:rFonts w:cs="Calibri"/>
          <w:sz w:val="22"/>
          <w:szCs w:val="22"/>
          <w:lang w:val="en-US"/>
        </w:rPr>
        <w:t xml:space="preserve">ade from </w:t>
      </w:r>
      <w:r w:rsidR="0095747A" w:rsidRPr="00E770F8">
        <w:rPr>
          <w:rFonts w:cs="Calibri"/>
          <w:sz w:val="22"/>
          <w:szCs w:val="22"/>
          <w:lang w:val="en-US"/>
        </w:rPr>
        <w:t xml:space="preserve">the </w:t>
      </w:r>
      <w:r w:rsidR="000D4E25" w:rsidRPr="00E770F8">
        <w:rPr>
          <w:rFonts w:cs="Calibri"/>
          <w:sz w:val="22"/>
          <w:szCs w:val="22"/>
          <w:lang w:val="en-US"/>
        </w:rPr>
        <w:t xml:space="preserve">Concord </w:t>
      </w:r>
      <w:r w:rsidR="0095747A" w:rsidRPr="00E770F8">
        <w:rPr>
          <w:rFonts w:cs="Calibri"/>
          <w:sz w:val="22"/>
          <w:szCs w:val="22"/>
          <w:lang w:val="en-US"/>
        </w:rPr>
        <w:t>grape</w:t>
      </w:r>
      <w:r w:rsidR="000D4E25" w:rsidRPr="00E770F8">
        <w:rPr>
          <w:rFonts w:cs="Calibri"/>
          <w:sz w:val="22"/>
          <w:szCs w:val="22"/>
          <w:lang w:val="en-US"/>
        </w:rPr>
        <w:t xml:space="preserve">, </w:t>
      </w:r>
      <w:r w:rsidR="0095747A" w:rsidRPr="00E770F8">
        <w:rPr>
          <w:rFonts w:cs="Calibri"/>
          <w:sz w:val="22"/>
          <w:szCs w:val="22"/>
          <w:lang w:val="en-US"/>
        </w:rPr>
        <w:t xml:space="preserve">a </w:t>
      </w:r>
      <w:r w:rsidRPr="00E770F8">
        <w:rPr>
          <w:sz w:val="22"/>
          <w:szCs w:val="22"/>
        </w:rPr>
        <w:t>distinctive, dark purple grape variety with a sweet</w:t>
      </w:r>
      <w:r w:rsidR="000E2AF9">
        <w:rPr>
          <w:sz w:val="22"/>
          <w:szCs w:val="22"/>
        </w:rPr>
        <w:t>,</w:t>
      </w:r>
      <w:r w:rsidRPr="00E770F8">
        <w:rPr>
          <w:sz w:val="22"/>
          <w:szCs w:val="22"/>
        </w:rPr>
        <w:t xml:space="preserve"> bold flavor</w:t>
      </w:r>
      <w:r w:rsidRPr="00E770F8">
        <w:rPr>
          <w:rFonts w:cs="Calibri"/>
          <w:sz w:val="22"/>
          <w:szCs w:val="22"/>
          <w:lang w:val="en-US"/>
        </w:rPr>
        <w:t xml:space="preserve"> </w:t>
      </w:r>
      <w:r w:rsidR="009242BA" w:rsidRPr="00E770F8">
        <w:rPr>
          <w:rFonts w:cs="Calibri"/>
          <w:sz w:val="22"/>
          <w:szCs w:val="22"/>
          <w:lang w:val="en-US"/>
        </w:rPr>
        <w:t>grown in North America by Welch’</w:t>
      </w:r>
      <w:r w:rsidR="00BD0EF4" w:rsidRPr="00E770F8">
        <w:rPr>
          <w:rFonts w:cs="Calibri"/>
          <w:sz w:val="22"/>
          <w:szCs w:val="22"/>
          <w:lang w:val="en-US"/>
        </w:rPr>
        <w:t xml:space="preserve">s </w:t>
      </w:r>
      <w:r w:rsidR="00304AB2" w:rsidRPr="00E770F8">
        <w:rPr>
          <w:rFonts w:cs="Calibri"/>
          <w:sz w:val="22"/>
          <w:szCs w:val="22"/>
          <w:lang w:val="en-US"/>
        </w:rPr>
        <w:t>nearly</w:t>
      </w:r>
      <w:r w:rsidR="00BD0EF4" w:rsidRPr="00E770F8">
        <w:rPr>
          <w:rFonts w:cs="Calibri"/>
          <w:sz w:val="22"/>
          <w:szCs w:val="22"/>
          <w:lang w:val="en-US"/>
        </w:rPr>
        <w:t xml:space="preserve"> 1,000 family</w:t>
      </w:r>
      <w:r w:rsidRPr="00E770F8">
        <w:rPr>
          <w:rFonts w:cs="Calibri"/>
          <w:sz w:val="22"/>
          <w:szCs w:val="22"/>
          <w:lang w:val="en-US"/>
        </w:rPr>
        <w:t xml:space="preserve"> farmers. </w:t>
      </w:r>
      <w:r w:rsidR="00F9558D" w:rsidRPr="00E770F8">
        <w:rPr>
          <w:rFonts w:cs="Calibri"/>
          <w:sz w:val="22"/>
          <w:szCs w:val="22"/>
          <w:lang w:val="en-US"/>
        </w:rPr>
        <w:t>I</w:t>
      </w:r>
      <w:r w:rsidR="009242BA" w:rsidRPr="00E770F8">
        <w:rPr>
          <w:rFonts w:cs="Calibri"/>
          <w:sz w:val="22"/>
          <w:szCs w:val="22"/>
          <w:lang w:val="en-US"/>
        </w:rPr>
        <w:t xml:space="preserve">n combination with an exceptional flavor profile, </w:t>
      </w:r>
      <w:r w:rsidRPr="00E770F8">
        <w:rPr>
          <w:rFonts w:cs="Calibri"/>
          <w:sz w:val="22"/>
          <w:szCs w:val="22"/>
          <w:lang w:val="en-US"/>
        </w:rPr>
        <w:t>it</w:t>
      </w:r>
      <w:r w:rsidR="009242BA" w:rsidRPr="00E770F8">
        <w:rPr>
          <w:rFonts w:cs="Calibri"/>
          <w:sz w:val="22"/>
          <w:szCs w:val="22"/>
          <w:lang w:val="en-US"/>
        </w:rPr>
        <w:t xml:space="preserve"> delivers natural plant nutrients called polyphenols</w:t>
      </w:r>
      <w:r w:rsidRPr="00E770F8">
        <w:rPr>
          <w:sz w:val="22"/>
          <w:szCs w:val="22"/>
        </w:rPr>
        <w:t>.</w:t>
      </w:r>
      <w:r w:rsidRPr="00E770F8">
        <w:rPr>
          <w:rFonts w:cs="Calibri"/>
          <w:sz w:val="22"/>
          <w:szCs w:val="22"/>
          <w:lang w:val="en-US"/>
        </w:rPr>
        <w:t xml:space="preserve"> </w:t>
      </w:r>
      <w:r w:rsidR="00F9558D" w:rsidRPr="00E770F8">
        <w:rPr>
          <w:sz w:val="22"/>
          <w:szCs w:val="22"/>
        </w:rPr>
        <w:t xml:space="preserve">It is a </w:t>
      </w:r>
      <w:r w:rsidR="00F9558D" w:rsidRPr="00E770F8">
        <w:rPr>
          <w:rFonts w:cs="Calibri"/>
          <w:sz w:val="22"/>
          <w:szCs w:val="22"/>
          <w:lang w:val="en-US"/>
        </w:rPr>
        <w:t>true American superfruit.</w:t>
      </w:r>
    </w:p>
    <w:p w14:paraId="6C521664" w14:textId="77777777" w:rsidR="0066434C" w:rsidRPr="00E770F8" w:rsidRDefault="0066434C" w:rsidP="0066434C">
      <w:pPr>
        <w:rPr>
          <w:rFonts w:cs="Calibri"/>
          <w:sz w:val="22"/>
          <w:szCs w:val="22"/>
          <w:lang w:val="en-US"/>
        </w:rPr>
      </w:pPr>
    </w:p>
    <w:p w14:paraId="6303AA8B" w14:textId="61B31F01" w:rsidR="003A78D9" w:rsidRPr="00E770F8" w:rsidRDefault="0001729D" w:rsidP="0008170B">
      <w:pPr>
        <w:rPr>
          <w:rFonts w:cs="Calibri"/>
          <w:sz w:val="22"/>
          <w:szCs w:val="22"/>
          <w:lang w:val="en-US"/>
        </w:rPr>
      </w:pPr>
      <w:r>
        <w:rPr>
          <w:rFonts w:cs="Calibri"/>
          <w:sz w:val="22"/>
          <w:szCs w:val="22"/>
          <w:lang w:val="en-US"/>
        </w:rPr>
        <w:t xml:space="preserve">Concord </w:t>
      </w:r>
      <w:r w:rsidR="00117700">
        <w:rPr>
          <w:rFonts w:cs="Calibri"/>
          <w:sz w:val="22"/>
          <w:szCs w:val="22"/>
          <w:lang w:val="en-US"/>
        </w:rPr>
        <w:t>FruitW</w:t>
      </w:r>
      <w:r w:rsidR="0066434C" w:rsidRPr="00E770F8">
        <w:rPr>
          <w:rFonts w:cs="Calibri"/>
          <w:sz w:val="22"/>
          <w:szCs w:val="22"/>
          <w:lang w:val="en-US"/>
        </w:rPr>
        <w:t xml:space="preserve">orx </w:t>
      </w:r>
      <w:r w:rsidR="00CE59AE">
        <w:rPr>
          <w:rFonts w:cs="Calibri"/>
          <w:sz w:val="22"/>
          <w:szCs w:val="22"/>
          <w:lang w:val="en-US"/>
        </w:rPr>
        <w:t xml:space="preserve">pieces </w:t>
      </w:r>
      <w:r w:rsidR="000E2AF9">
        <w:rPr>
          <w:bCs/>
          <w:iCs/>
          <w:sz w:val="22"/>
          <w:szCs w:val="22"/>
        </w:rPr>
        <w:t>provide</w:t>
      </w:r>
      <w:r w:rsidR="009242BA" w:rsidRPr="00E770F8">
        <w:rPr>
          <w:bCs/>
          <w:iCs/>
          <w:sz w:val="22"/>
          <w:szCs w:val="22"/>
        </w:rPr>
        <w:t xml:space="preserve"> </w:t>
      </w:r>
      <w:r w:rsidR="00F9558D" w:rsidRPr="00E770F8">
        <w:rPr>
          <w:bCs/>
          <w:iCs/>
          <w:sz w:val="22"/>
          <w:szCs w:val="22"/>
        </w:rPr>
        <w:t>the</w:t>
      </w:r>
      <w:r w:rsidR="00CE59AE">
        <w:rPr>
          <w:bCs/>
          <w:iCs/>
          <w:sz w:val="22"/>
          <w:szCs w:val="22"/>
        </w:rPr>
        <w:t xml:space="preserve"> same </w:t>
      </w:r>
      <w:r>
        <w:rPr>
          <w:bCs/>
          <w:iCs/>
          <w:sz w:val="22"/>
          <w:szCs w:val="22"/>
        </w:rPr>
        <w:t xml:space="preserve">bold flavor and </w:t>
      </w:r>
      <w:r w:rsidR="00CE59AE">
        <w:rPr>
          <w:bCs/>
          <w:iCs/>
          <w:sz w:val="22"/>
          <w:szCs w:val="22"/>
        </w:rPr>
        <w:t>polyphenols</w:t>
      </w:r>
      <w:r w:rsidR="00F9558D" w:rsidRPr="00E770F8">
        <w:rPr>
          <w:bCs/>
          <w:iCs/>
          <w:sz w:val="22"/>
          <w:szCs w:val="22"/>
        </w:rPr>
        <w:t xml:space="preserve"> as the fresh fruit from which </w:t>
      </w:r>
      <w:r>
        <w:rPr>
          <w:bCs/>
          <w:iCs/>
          <w:sz w:val="22"/>
          <w:szCs w:val="22"/>
        </w:rPr>
        <w:t>they were</w:t>
      </w:r>
      <w:r w:rsidR="00F9558D" w:rsidRPr="00E770F8">
        <w:rPr>
          <w:bCs/>
          <w:iCs/>
          <w:sz w:val="22"/>
          <w:szCs w:val="22"/>
        </w:rPr>
        <w:t xml:space="preserve"> made</w:t>
      </w:r>
      <w:r w:rsidR="0066434C" w:rsidRPr="00E770F8">
        <w:rPr>
          <w:bCs/>
          <w:iCs/>
          <w:sz w:val="22"/>
          <w:szCs w:val="22"/>
        </w:rPr>
        <w:t xml:space="preserve">. In fact, </w:t>
      </w:r>
      <w:r w:rsidR="000E2AF9">
        <w:rPr>
          <w:bCs/>
          <w:iCs/>
          <w:sz w:val="22"/>
          <w:szCs w:val="22"/>
        </w:rPr>
        <w:t>Concord FruitWorx</w:t>
      </w:r>
      <w:r w:rsidR="0066434C" w:rsidRPr="00E770F8">
        <w:rPr>
          <w:bCs/>
          <w:iCs/>
          <w:sz w:val="22"/>
          <w:szCs w:val="22"/>
        </w:rPr>
        <w:t xml:space="preserve"> deliver</w:t>
      </w:r>
      <w:r w:rsidR="000E2AF9">
        <w:rPr>
          <w:bCs/>
          <w:iCs/>
          <w:sz w:val="22"/>
          <w:szCs w:val="22"/>
        </w:rPr>
        <w:t>s</w:t>
      </w:r>
      <w:r w:rsidR="0066434C" w:rsidRPr="00E770F8">
        <w:rPr>
          <w:bCs/>
          <w:iCs/>
          <w:sz w:val="22"/>
          <w:szCs w:val="22"/>
        </w:rPr>
        <w:t xml:space="preserve"> </w:t>
      </w:r>
      <w:r w:rsidR="009242BA" w:rsidRPr="00E770F8">
        <w:rPr>
          <w:bCs/>
          <w:iCs/>
          <w:sz w:val="22"/>
          <w:szCs w:val="22"/>
        </w:rPr>
        <w:t>more than twice the polyphenols as the leading brand of sweetened dried cranberries, and three times as many polyphenols as the leading brand of raisins.</w:t>
      </w:r>
    </w:p>
    <w:p w14:paraId="3FCE566E" w14:textId="77777777" w:rsidR="003A78D9" w:rsidRPr="00E770F8" w:rsidRDefault="003A78D9" w:rsidP="0008170B">
      <w:pPr>
        <w:rPr>
          <w:rFonts w:cs="Calibri"/>
          <w:sz w:val="22"/>
          <w:szCs w:val="22"/>
          <w:lang w:val="en-US"/>
        </w:rPr>
      </w:pPr>
    </w:p>
    <w:p w14:paraId="7CE91405" w14:textId="5B834638" w:rsidR="003A78D9" w:rsidRPr="00E770F8" w:rsidRDefault="00F9558D" w:rsidP="0008170B">
      <w:pPr>
        <w:rPr>
          <w:sz w:val="22"/>
          <w:szCs w:val="22"/>
        </w:rPr>
      </w:pPr>
      <w:r w:rsidRPr="00E770F8">
        <w:rPr>
          <w:sz w:val="22"/>
          <w:szCs w:val="22"/>
        </w:rPr>
        <w:t>Now av</w:t>
      </w:r>
      <w:r w:rsidR="001154A5" w:rsidRPr="00E770F8">
        <w:rPr>
          <w:sz w:val="22"/>
          <w:szCs w:val="22"/>
        </w:rPr>
        <w:t xml:space="preserve">ailable to </w:t>
      </w:r>
      <w:r w:rsidR="000E2AF9">
        <w:rPr>
          <w:sz w:val="22"/>
          <w:szCs w:val="22"/>
        </w:rPr>
        <w:t>food</w:t>
      </w:r>
      <w:r w:rsidR="001154A5" w:rsidRPr="00E770F8">
        <w:rPr>
          <w:sz w:val="22"/>
          <w:szCs w:val="22"/>
        </w:rPr>
        <w:t xml:space="preserve"> manufacturers </w:t>
      </w:r>
      <w:r w:rsidR="000E2AF9">
        <w:rPr>
          <w:sz w:val="22"/>
          <w:szCs w:val="22"/>
        </w:rPr>
        <w:t>throughout the</w:t>
      </w:r>
      <w:r w:rsidR="001154A5" w:rsidRPr="00E770F8">
        <w:rPr>
          <w:sz w:val="22"/>
          <w:szCs w:val="22"/>
        </w:rPr>
        <w:t xml:space="preserve"> USA,</w:t>
      </w:r>
      <w:r w:rsidR="001514BB" w:rsidRPr="00E770F8">
        <w:rPr>
          <w:sz w:val="22"/>
          <w:szCs w:val="22"/>
        </w:rPr>
        <w:t xml:space="preserve"> </w:t>
      </w:r>
      <w:r w:rsidR="00547FFB">
        <w:rPr>
          <w:sz w:val="22"/>
          <w:szCs w:val="22"/>
        </w:rPr>
        <w:t>FruitWorx</w:t>
      </w:r>
      <w:r w:rsidRPr="00E770F8">
        <w:rPr>
          <w:sz w:val="22"/>
          <w:szCs w:val="22"/>
        </w:rPr>
        <w:t xml:space="preserve"> </w:t>
      </w:r>
      <w:r w:rsidR="0001729D">
        <w:rPr>
          <w:sz w:val="22"/>
          <w:szCs w:val="22"/>
        </w:rPr>
        <w:t xml:space="preserve">real fruit </w:t>
      </w:r>
      <w:r w:rsidRPr="00E770F8">
        <w:rPr>
          <w:sz w:val="22"/>
          <w:szCs w:val="22"/>
        </w:rPr>
        <w:t xml:space="preserve">pieces </w:t>
      </w:r>
      <w:r w:rsidR="001514BB" w:rsidRPr="00E770F8">
        <w:rPr>
          <w:sz w:val="22"/>
          <w:szCs w:val="22"/>
        </w:rPr>
        <w:t xml:space="preserve">are made using a </w:t>
      </w:r>
      <w:r w:rsidR="000E2AF9">
        <w:rPr>
          <w:sz w:val="22"/>
          <w:szCs w:val="22"/>
        </w:rPr>
        <w:t xml:space="preserve">unique </w:t>
      </w:r>
      <w:r w:rsidR="0095747A" w:rsidRPr="00E770F8">
        <w:rPr>
          <w:sz w:val="22"/>
          <w:szCs w:val="22"/>
        </w:rPr>
        <w:t>technology</w:t>
      </w:r>
      <w:r w:rsidR="001514BB" w:rsidRPr="00E770F8">
        <w:rPr>
          <w:sz w:val="22"/>
          <w:szCs w:val="22"/>
        </w:rPr>
        <w:t xml:space="preserve"> called ultra-rapid concentration</w:t>
      </w:r>
      <w:r w:rsidR="003A78D9" w:rsidRPr="00E770F8">
        <w:rPr>
          <w:sz w:val="22"/>
          <w:szCs w:val="22"/>
        </w:rPr>
        <w:t xml:space="preserve"> (URC</w:t>
      </w:r>
      <w:r w:rsidR="003A78D9" w:rsidRPr="00E770F8">
        <w:rPr>
          <w:sz w:val="22"/>
          <w:szCs w:val="22"/>
          <w:vertAlign w:val="superscript"/>
        </w:rPr>
        <w:t>®</w:t>
      </w:r>
      <w:r w:rsidR="003A78D9" w:rsidRPr="00E770F8">
        <w:rPr>
          <w:sz w:val="22"/>
          <w:szCs w:val="22"/>
        </w:rPr>
        <w:t>)</w:t>
      </w:r>
      <w:r w:rsidR="001514BB" w:rsidRPr="00E770F8">
        <w:rPr>
          <w:sz w:val="22"/>
          <w:szCs w:val="22"/>
        </w:rPr>
        <w:t>, which was developed by Taura Natural Ingredients.</w:t>
      </w:r>
    </w:p>
    <w:p w14:paraId="0A00E035" w14:textId="77777777" w:rsidR="003A78D9" w:rsidRPr="00E770F8" w:rsidRDefault="003A78D9" w:rsidP="0008170B">
      <w:pPr>
        <w:rPr>
          <w:sz w:val="22"/>
          <w:szCs w:val="22"/>
        </w:rPr>
      </w:pPr>
    </w:p>
    <w:p w14:paraId="19D1D637" w14:textId="68E94A5B" w:rsidR="002133CF" w:rsidRDefault="003A78D9" w:rsidP="00314CE1">
      <w:pPr>
        <w:rPr>
          <w:sz w:val="22"/>
          <w:szCs w:val="22"/>
        </w:rPr>
      </w:pPr>
      <w:r w:rsidRPr="00E770F8">
        <w:rPr>
          <w:sz w:val="22"/>
          <w:szCs w:val="22"/>
        </w:rPr>
        <w:t>Wayne Lutomski concluded: “With URC</w:t>
      </w:r>
      <w:r w:rsidRPr="00E770F8">
        <w:rPr>
          <w:sz w:val="22"/>
          <w:szCs w:val="22"/>
          <w:vertAlign w:val="superscript"/>
        </w:rPr>
        <w:t>®</w:t>
      </w:r>
      <w:r w:rsidRPr="00E770F8">
        <w:rPr>
          <w:sz w:val="22"/>
          <w:szCs w:val="22"/>
        </w:rPr>
        <w:t xml:space="preserve">, Welch’s Global Ingredients Group is able to deliver the </w:t>
      </w:r>
      <w:r w:rsidR="000E2AF9">
        <w:rPr>
          <w:sz w:val="22"/>
          <w:szCs w:val="22"/>
        </w:rPr>
        <w:t>goodness</w:t>
      </w:r>
      <w:r w:rsidRPr="00E770F8">
        <w:rPr>
          <w:sz w:val="22"/>
          <w:szCs w:val="22"/>
        </w:rPr>
        <w:t xml:space="preserve"> of the Concord grape in a format that’s perfect for a multitude of snack applications</w:t>
      </w:r>
      <w:r w:rsidR="000042B3" w:rsidRPr="00E770F8">
        <w:rPr>
          <w:sz w:val="22"/>
          <w:szCs w:val="22"/>
        </w:rPr>
        <w:t>,</w:t>
      </w:r>
      <w:r w:rsidRPr="00E770F8">
        <w:rPr>
          <w:sz w:val="22"/>
          <w:szCs w:val="22"/>
        </w:rPr>
        <w:t xml:space="preserve"> and</w:t>
      </w:r>
      <w:r w:rsidR="000042B3" w:rsidRPr="00E770F8">
        <w:rPr>
          <w:sz w:val="22"/>
          <w:szCs w:val="22"/>
        </w:rPr>
        <w:t xml:space="preserve"> which</w:t>
      </w:r>
      <w:r w:rsidRPr="00E770F8">
        <w:rPr>
          <w:sz w:val="22"/>
          <w:szCs w:val="22"/>
        </w:rPr>
        <w:t xml:space="preserve"> taps into the trends highlighted by our survey. </w:t>
      </w:r>
      <w:r w:rsidR="000042B3" w:rsidRPr="00E770F8">
        <w:rPr>
          <w:sz w:val="22"/>
          <w:szCs w:val="22"/>
        </w:rPr>
        <w:t xml:space="preserve">As we have found, </w:t>
      </w:r>
      <w:r w:rsidR="000E2AF9">
        <w:rPr>
          <w:sz w:val="22"/>
          <w:szCs w:val="22"/>
        </w:rPr>
        <w:t xml:space="preserve">American </w:t>
      </w:r>
      <w:r w:rsidR="000042B3" w:rsidRPr="00E770F8">
        <w:rPr>
          <w:sz w:val="22"/>
          <w:szCs w:val="22"/>
        </w:rPr>
        <w:t xml:space="preserve">Millennial snackers </w:t>
      </w:r>
      <w:r w:rsidR="000E2AF9">
        <w:rPr>
          <w:sz w:val="22"/>
          <w:szCs w:val="22"/>
        </w:rPr>
        <w:t xml:space="preserve">are looking for </w:t>
      </w:r>
      <w:r w:rsidR="00306E01">
        <w:rPr>
          <w:sz w:val="22"/>
          <w:szCs w:val="22"/>
        </w:rPr>
        <w:t xml:space="preserve">their snacks to deliver great taste and authentic </w:t>
      </w:r>
      <w:r w:rsidR="0001729D">
        <w:rPr>
          <w:sz w:val="22"/>
          <w:szCs w:val="22"/>
        </w:rPr>
        <w:t xml:space="preserve">nutrition </w:t>
      </w:r>
      <w:r w:rsidR="00306E01">
        <w:rPr>
          <w:sz w:val="22"/>
          <w:szCs w:val="22"/>
        </w:rPr>
        <w:t>benefits</w:t>
      </w:r>
      <w:r w:rsidR="000042B3" w:rsidRPr="00E770F8">
        <w:rPr>
          <w:sz w:val="22"/>
          <w:szCs w:val="22"/>
        </w:rPr>
        <w:t xml:space="preserve">. With FruitWorx pieces, snack manufacturers </w:t>
      </w:r>
      <w:r w:rsidR="000E2AF9" w:rsidRPr="000E2AF9">
        <w:rPr>
          <w:sz w:val="22"/>
          <w:szCs w:val="22"/>
        </w:rPr>
        <w:t xml:space="preserve">have an opportunity to meet the exact needs of </w:t>
      </w:r>
      <w:r w:rsidR="00306E01">
        <w:rPr>
          <w:sz w:val="22"/>
          <w:szCs w:val="22"/>
        </w:rPr>
        <w:t>this consumer</w:t>
      </w:r>
      <w:r w:rsidR="000E2AF9" w:rsidRPr="000E2AF9">
        <w:rPr>
          <w:sz w:val="22"/>
          <w:szCs w:val="22"/>
        </w:rPr>
        <w:t xml:space="preserve"> and bring winning products to the marketplace.</w:t>
      </w:r>
      <w:r w:rsidR="000042B3" w:rsidRPr="00E770F8">
        <w:rPr>
          <w:sz w:val="22"/>
          <w:szCs w:val="22"/>
        </w:rPr>
        <w:t>”</w:t>
      </w:r>
    </w:p>
    <w:p w14:paraId="2213A8DD" w14:textId="6741F88E" w:rsidR="002133CF" w:rsidRPr="002133CF" w:rsidRDefault="002133CF" w:rsidP="002133CF">
      <w:pPr>
        <w:jc w:val="center"/>
        <w:rPr>
          <w:rFonts w:cs="Calibri"/>
          <w:b/>
          <w:sz w:val="22"/>
          <w:szCs w:val="22"/>
          <w:lang w:val="en-US"/>
        </w:rPr>
      </w:pPr>
      <w:r w:rsidRPr="002133CF">
        <w:rPr>
          <w:b/>
          <w:sz w:val="22"/>
          <w:szCs w:val="22"/>
        </w:rPr>
        <w:t>ENDS</w:t>
      </w:r>
    </w:p>
    <w:p w14:paraId="539BA0DB" w14:textId="77777777" w:rsidR="00A00B5D" w:rsidRPr="00E770F8" w:rsidRDefault="00A00B5D" w:rsidP="00A00B5D">
      <w:pPr>
        <w:rPr>
          <w:rFonts w:ascii="Cambria" w:hAnsi="Cambria"/>
          <w:b/>
          <w:sz w:val="22"/>
          <w:szCs w:val="22"/>
        </w:rPr>
      </w:pPr>
    </w:p>
    <w:p w14:paraId="1AA2F83C" w14:textId="6251E48C" w:rsidR="00EB3082" w:rsidRPr="00E770F8" w:rsidRDefault="00EB3082" w:rsidP="00EB3082">
      <w:pPr>
        <w:rPr>
          <w:rFonts w:ascii="Cambria" w:hAnsi="Cambria"/>
          <w:b/>
          <w:sz w:val="22"/>
          <w:szCs w:val="22"/>
        </w:rPr>
      </w:pPr>
      <w:r w:rsidRPr="00E770F8">
        <w:rPr>
          <w:rFonts w:ascii="Cambria" w:hAnsi="Cambria"/>
          <w:b/>
          <w:sz w:val="22"/>
          <w:szCs w:val="22"/>
        </w:rPr>
        <w:t xml:space="preserve">For more information, </w:t>
      </w:r>
      <w:r w:rsidR="004231D3" w:rsidRPr="00E770F8">
        <w:rPr>
          <w:rFonts w:ascii="Cambria" w:hAnsi="Cambria"/>
          <w:b/>
          <w:sz w:val="22"/>
          <w:szCs w:val="22"/>
        </w:rPr>
        <w:t xml:space="preserve">contact </w:t>
      </w:r>
      <w:r w:rsidR="00704045" w:rsidRPr="00E770F8">
        <w:rPr>
          <w:rFonts w:ascii="Cambria" w:hAnsi="Cambria"/>
          <w:b/>
          <w:sz w:val="22"/>
          <w:szCs w:val="22"/>
          <w:lang w:val="fr-FR"/>
        </w:rPr>
        <w:t>Richard Clarke</w:t>
      </w:r>
      <w:r w:rsidRPr="00E770F8">
        <w:rPr>
          <w:rFonts w:ascii="Cambria" w:hAnsi="Cambria"/>
          <w:b/>
          <w:sz w:val="22"/>
          <w:szCs w:val="22"/>
          <w:lang w:val="fr-FR"/>
        </w:rPr>
        <w:t>, Ingredient Communications</w:t>
      </w:r>
    </w:p>
    <w:p w14:paraId="7919DC27" w14:textId="7F41C53A" w:rsidR="00EB3082" w:rsidRPr="00E770F8" w:rsidRDefault="00EB3082" w:rsidP="00EB3082">
      <w:pPr>
        <w:rPr>
          <w:rFonts w:ascii="Helvetica" w:hAnsi="Helvetica" w:cs="Helvetica"/>
          <w:sz w:val="22"/>
          <w:szCs w:val="22"/>
          <w:lang w:val="en-US"/>
        </w:rPr>
      </w:pPr>
      <w:r w:rsidRPr="00E770F8">
        <w:rPr>
          <w:rFonts w:ascii="Cambria" w:hAnsi="Cambria"/>
          <w:b/>
          <w:sz w:val="22"/>
          <w:szCs w:val="22"/>
          <w:lang w:val="fr-FR"/>
        </w:rPr>
        <w:t xml:space="preserve">Tel: </w:t>
      </w:r>
      <w:r w:rsidR="00667CAC" w:rsidRPr="00E770F8">
        <w:rPr>
          <w:rFonts w:ascii="Cambria" w:hAnsi="Cambria"/>
          <w:b/>
          <w:sz w:val="22"/>
          <w:szCs w:val="22"/>
          <w:lang w:val="fr-FR"/>
        </w:rPr>
        <w:t xml:space="preserve">+44 1293 886291 (office) / </w:t>
      </w:r>
      <w:r w:rsidRPr="00E770F8">
        <w:rPr>
          <w:rFonts w:ascii="Cambria" w:hAnsi="Cambria"/>
          <w:b/>
          <w:sz w:val="22"/>
          <w:szCs w:val="22"/>
          <w:lang w:val="fr-FR"/>
        </w:rPr>
        <w:t xml:space="preserve">+44 </w:t>
      </w:r>
      <w:r w:rsidR="00704045" w:rsidRPr="00E770F8">
        <w:rPr>
          <w:rFonts w:ascii="Cambria" w:hAnsi="Cambria" w:cs="Helvetica"/>
          <w:b/>
          <w:sz w:val="22"/>
          <w:szCs w:val="22"/>
          <w:lang w:val="en-US"/>
        </w:rPr>
        <w:t>7766 256176</w:t>
      </w:r>
      <w:r w:rsidR="00667CAC" w:rsidRPr="00E770F8">
        <w:rPr>
          <w:rFonts w:ascii="Cambria" w:hAnsi="Cambria" w:cs="Helvetica"/>
          <w:b/>
          <w:sz w:val="22"/>
          <w:szCs w:val="22"/>
          <w:lang w:val="en-US"/>
        </w:rPr>
        <w:t xml:space="preserve"> (cellphone)</w:t>
      </w:r>
    </w:p>
    <w:p w14:paraId="701FB382" w14:textId="1C5136C6" w:rsidR="00EB3082" w:rsidRPr="00E770F8" w:rsidRDefault="00EB3082" w:rsidP="00EB3082">
      <w:pPr>
        <w:rPr>
          <w:rFonts w:ascii="Cambria" w:hAnsi="Cambria"/>
          <w:sz w:val="22"/>
          <w:szCs w:val="22"/>
        </w:rPr>
      </w:pPr>
      <w:r w:rsidRPr="00E770F8">
        <w:rPr>
          <w:rFonts w:ascii="Cambria" w:hAnsi="Cambria"/>
          <w:b/>
          <w:sz w:val="22"/>
          <w:szCs w:val="22"/>
        </w:rPr>
        <w:t xml:space="preserve">Email: </w:t>
      </w:r>
      <w:hyperlink r:id="rId9" w:history="1">
        <w:r w:rsidR="00704045" w:rsidRPr="00E770F8">
          <w:rPr>
            <w:rStyle w:val="Hyperlink"/>
            <w:rFonts w:ascii="Cambria" w:hAnsi="Cambria"/>
            <w:sz w:val="22"/>
            <w:szCs w:val="22"/>
          </w:rPr>
          <w:t>richard@ingredientcommunications.com</w:t>
        </w:r>
      </w:hyperlink>
    </w:p>
    <w:p w14:paraId="63B85A24" w14:textId="77777777" w:rsidR="00A00B5D" w:rsidRPr="00E770F8" w:rsidRDefault="00A00B5D" w:rsidP="00A00B5D">
      <w:pPr>
        <w:rPr>
          <w:rStyle w:val="Strong"/>
          <w:rFonts w:cs="Arial"/>
          <w:sz w:val="22"/>
          <w:szCs w:val="22"/>
        </w:rPr>
      </w:pPr>
    </w:p>
    <w:p w14:paraId="20F1E6D1" w14:textId="77777777" w:rsidR="00D86602" w:rsidRPr="00E770F8" w:rsidRDefault="00D86602" w:rsidP="00D86602">
      <w:pPr>
        <w:rPr>
          <w:sz w:val="22"/>
          <w:szCs w:val="22"/>
        </w:rPr>
      </w:pPr>
      <w:r w:rsidRPr="00E770F8">
        <w:rPr>
          <w:rStyle w:val="Strong"/>
          <w:rFonts w:cs="Arial"/>
          <w:sz w:val="22"/>
          <w:szCs w:val="22"/>
        </w:rPr>
        <w:t>About Welch’s Global Ingredients Group</w:t>
      </w:r>
    </w:p>
    <w:p w14:paraId="0D7B3A30" w14:textId="3BC771F1" w:rsidR="00A25520" w:rsidRPr="002133CF" w:rsidRDefault="00D86602" w:rsidP="002133CF">
      <w:pPr>
        <w:autoSpaceDE w:val="0"/>
        <w:autoSpaceDN w:val="0"/>
        <w:adjustRightInd w:val="0"/>
        <w:rPr>
          <w:sz w:val="22"/>
          <w:szCs w:val="22"/>
          <w:lang w:eastAsia="ja-JP"/>
        </w:rPr>
      </w:pPr>
      <w:r w:rsidRPr="00E770F8">
        <w:rPr>
          <w:sz w:val="22"/>
          <w:szCs w:val="22"/>
          <w:lang w:eastAsia="ja-JP"/>
        </w:rPr>
        <w:t xml:space="preserve">Established </w:t>
      </w:r>
      <w:r w:rsidR="000E5748">
        <w:rPr>
          <w:sz w:val="22"/>
          <w:szCs w:val="22"/>
          <w:lang w:eastAsia="ja-JP"/>
        </w:rPr>
        <w:t>in 2014 as a division of Welch</w:t>
      </w:r>
      <w:r w:rsidRPr="00E770F8">
        <w:rPr>
          <w:sz w:val="22"/>
          <w:szCs w:val="22"/>
          <w:lang w:eastAsia="ja-JP"/>
        </w:rPr>
        <w:t xml:space="preserve"> Food</w:t>
      </w:r>
      <w:r w:rsidR="000E5748">
        <w:rPr>
          <w:sz w:val="22"/>
          <w:szCs w:val="22"/>
          <w:lang w:eastAsia="ja-JP"/>
        </w:rPr>
        <w:t>s,</w:t>
      </w:r>
      <w:bookmarkStart w:id="0" w:name="_GoBack"/>
      <w:bookmarkEnd w:id="0"/>
      <w:r w:rsidRPr="00E770F8">
        <w:rPr>
          <w:sz w:val="22"/>
          <w:szCs w:val="22"/>
          <w:lang w:eastAsia="ja-JP"/>
        </w:rPr>
        <w:t xml:space="preserve"> Inc</w:t>
      </w:r>
      <w:r w:rsidR="00455905">
        <w:rPr>
          <w:sz w:val="22"/>
          <w:szCs w:val="22"/>
          <w:lang w:eastAsia="ja-JP"/>
        </w:rPr>
        <w:t>. (Welch’s)</w:t>
      </w:r>
      <w:r w:rsidRPr="00E770F8">
        <w:rPr>
          <w:sz w:val="22"/>
          <w:szCs w:val="22"/>
          <w:lang w:eastAsia="ja-JP"/>
        </w:rPr>
        <w:t>, Welch’s Global Ingredients Group offers grape juice expertise and solutions</w:t>
      </w:r>
      <w:r w:rsidR="00667CAC" w:rsidRPr="00E770F8">
        <w:rPr>
          <w:sz w:val="22"/>
          <w:szCs w:val="22"/>
          <w:lang w:eastAsia="ja-JP"/>
        </w:rPr>
        <w:t xml:space="preserve"> to companies across the globe. </w:t>
      </w:r>
      <w:r w:rsidR="00667CAC" w:rsidRPr="00E770F8">
        <w:rPr>
          <w:rFonts w:cs="Calibri"/>
          <w:sz w:val="22"/>
          <w:szCs w:val="22"/>
          <w:lang w:val="en-US"/>
        </w:rPr>
        <w:t>Our primary ingredients include Concord and Niagara grape single-strength juices, juice concentrates and purées made in the USA, as well as a range of powders and fruit bites.</w:t>
      </w:r>
      <w:r w:rsidR="00667CAC" w:rsidRPr="00E770F8">
        <w:rPr>
          <w:sz w:val="22"/>
          <w:szCs w:val="22"/>
          <w:lang w:eastAsia="ja-JP"/>
        </w:rPr>
        <w:t xml:space="preserve"> </w:t>
      </w:r>
      <w:r w:rsidRPr="00E770F8">
        <w:rPr>
          <w:sz w:val="22"/>
          <w:szCs w:val="22"/>
          <w:lang w:eastAsia="ja-JP"/>
        </w:rPr>
        <w:t>Our sales territories are North, Central and South America; Asia, with special emphasis in Ja</w:t>
      </w:r>
      <w:r w:rsidR="00825FA0" w:rsidRPr="00E770F8">
        <w:rPr>
          <w:sz w:val="22"/>
          <w:szCs w:val="22"/>
          <w:lang w:eastAsia="ja-JP"/>
        </w:rPr>
        <w:t xml:space="preserve">pan, Korea and China; and EMEA. In EMEA and China </w:t>
      </w:r>
      <w:r w:rsidRPr="00E770F8">
        <w:rPr>
          <w:sz w:val="22"/>
          <w:szCs w:val="22"/>
          <w:lang w:eastAsia="ja-JP"/>
        </w:rPr>
        <w:t xml:space="preserve">we operate through our distribution partner, </w:t>
      </w:r>
      <w:r w:rsidR="004108C6" w:rsidRPr="00E770F8">
        <w:rPr>
          <w:sz w:val="22"/>
          <w:szCs w:val="22"/>
          <w:lang w:eastAsia="ja-JP"/>
        </w:rPr>
        <w:t>WILD</w:t>
      </w:r>
      <w:r w:rsidRPr="00E770F8">
        <w:rPr>
          <w:sz w:val="22"/>
          <w:szCs w:val="22"/>
          <w:lang w:eastAsia="ja-JP"/>
        </w:rPr>
        <w:t xml:space="preserve">. </w:t>
      </w:r>
      <w:r w:rsidRPr="00E770F8">
        <w:rPr>
          <w:rFonts w:cs="Arial"/>
          <w:sz w:val="22"/>
          <w:szCs w:val="22"/>
        </w:rPr>
        <w:t xml:space="preserve">Welch’s is the processing and marketing subsidiary of the National Grape Cooperative. Located across America and in Ontario, Canada, the cooperative’s approximately 1,000 family farmers own the company and grow the delicious and inherently healthy Concord Grape used in Welch’s juices and other grape-based products. Welch’s is committed to research and development that will meet the growing demand for products that address consumers’ health and nutrition needs. Welch’s products are sold throughout the United States and in approximately 40 countries around the globe. Welch’s is an Equal Opportunity Employer – Minorities/Female/Disabled/Veterans. For more information, visit </w:t>
      </w:r>
      <w:hyperlink r:id="rId10" w:history="1">
        <w:r w:rsidRPr="00E770F8">
          <w:rPr>
            <w:rStyle w:val="Hyperlink"/>
            <w:rFonts w:cs="Arial"/>
            <w:sz w:val="22"/>
            <w:szCs w:val="22"/>
          </w:rPr>
          <w:t>www.welchs.com</w:t>
        </w:r>
      </w:hyperlink>
      <w:r w:rsidRPr="00E770F8">
        <w:rPr>
          <w:rFonts w:cs="Arial"/>
          <w:sz w:val="22"/>
          <w:szCs w:val="22"/>
        </w:rPr>
        <w:t>.</w:t>
      </w:r>
    </w:p>
    <w:sectPr w:rsidR="00A25520" w:rsidRPr="002133CF" w:rsidSect="00A2552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1DF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8652" w14:textId="77777777" w:rsidR="002A0264" w:rsidRDefault="002A0264" w:rsidP="00B12871">
      <w:r>
        <w:separator/>
      </w:r>
    </w:p>
  </w:endnote>
  <w:endnote w:type="continuationSeparator" w:id="0">
    <w:p w14:paraId="52AF3F6F" w14:textId="77777777" w:rsidR="002A0264" w:rsidRDefault="002A0264"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005E" w14:textId="77777777" w:rsidR="002A0264" w:rsidRDefault="002A0264" w:rsidP="00B12871">
      <w:r>
        <w:separator/>
      </w:r>
    </w:p>
  </w:footnote>
  <w:footnote w:type="continuationSeparator" w:id="0">
    <w:p w14:paraId="2D8702ED" w14:textId="77777777" w:rsidR="002A0264" w:rsidRDefault="002A0264" w:rsidP="00B12871">
      <w:r>
        <w:continuationSeparator/>
      </w:r>
    </w:p>
  </w:footnote>
  <w:footnote w:id="1">
    <w:p w14:paraId="52D0325E" w14:textId="4B6798DC" w:rsidR="003F6905" w:rsidRPr="003F6905" w:rsidRDefault="003F6905">
      <w:pPr>
        <w:pStyle w:val="FootnoteText"/>
        <w:rPr>
          <w:lang w:val="en-US"/>
        </w:rPr>
      </w:pPr>
      <w:r>
        <w:rPr>
          <w:rStyle w:val="FootnoteReference"/>
        </w:rPr>
        <w:footnoteRef/>
      </w:r>
      <w:r>
        <w:t xml:space="preserve"> </w:t>
      </w:r>
      <w:r w:rsidRPr="003F6905">
        <w:rPr>
          <w:i/>
          <w:sz w:val="18"/>
          <w:szCs w:val="18"/>
          <w:lang w:val="en-US"/>
        </w:rPr>
        <w:t xml:space="preserve">Survey of 300 male and female snackers in the US aged 18-35, commissioned by Welch’s Global Ingredients </w:t>
      </w:r>
      <w:r w:rsidR="00CE4337">
        <w:rPr>
          <w:i/>
          <w:sz w:val="18"/>
          <w:szCs w:val="18"/>
          <w:lang w:val="en-US"/>
        </w:rPr>
        <w:t xml:space="preserve">Group </w:t>
      </w:r>
      <w:r w:rsidRPr="003F6905">
        <w:rPr>
          <w:i/>
          <w:sz w:val="18"/>
          <w:szCs w:val="18"/>
          <w:lang w:val="en-US"/>
        </w:rPr>
        <w:t>and conducted independently by Surveygoo in January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18FF"/>
    <w:multiLevelType w:val="hybridMultilevel"/>
    <w:tmpl w:val="96C0CBF4"/>
    <w:lvl w:ilvl="0" w:tplc="A88457EE">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Casey">
    <w15:presenceInfo w15:providerId="AD" w15:userId="S-1-5-21-1993962763-484763869-1708537768-17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5D"/>
    <w:rsid w:val="00000C17"/>
    <w:rsid w:val="000038B8"/>
    <w:rsid w:val="000042B3"/>
    <w:rsid w:val="0001729D"/>
    <w:rsid w:val="00060924"/>
    <w:rsid w:val="0006774D"/>
    <w:rsid w:val="000702B1"/>
    <w:rsid w:val="0008170B"/>
    <w:rsid w:val="00091970"/>
    <w:rsid w:val="000B1109"/>
    <w:rsid w:val="000B3C8E"/>
    <w:rsid w:val="000D4E25"/>
    <w:rsid w:val="000E2AF9"/>
    <w:rsid w:val="000E5748"/>
    <w:rsid w:val="001154A5"/>
    <w:rsid w:val="00117700"/>
    <w:rsid w:val="001415A8"/>
    <w:rsid w:val="001514BB"/>
    <w:rsid w:val="00156620"/>
    <w:rsid w:val="00190E96"/>
    <w:rsid w:val="001950FC"/>
    <w:rsid w:val="001C144C"/>
    <w:rsid w:val="001C2314"/>
    <w:rsid w:val="001E4759"/>
    <w:rsid w:val="001E561F"/>
    <w:rsid w:val="001E673C"/>
    <w:rsid w:val="002133CF"/>
    <w:rsid w:val="002501D0"/>
    <w:rsid w:val="00261514"/>
    <w:rsid w:val="002734AB"/>
    <w:rsid w:val="00290410"/>
    <w:rsid w:val="002927A5"/>
    <w:rsid w:val="002A0264"/>
    <w:rsid w:val="002A441D"/>
    <w:rsid w:val="002B4328"/>
    <w:rsid w:val="002E2821"/>
    <w:rsid w:val="002E3128"/>
    <w:rsid w:val="002E3881"/>
    <w:rsid w:val="00304AB2"/>
    <w:rsid w:val="00304AC4"/>
    <w:rsid w:val="00306E01"/>
    <w:rsid w:val="00312FE9"/>
    <w:rsid w:val="00314CE1"/>
    <w:rsid w:val="00321E41"/>
    <w:rsid w:val="00357220"/>
    <w:rsid w:val="00364ED2"/>
    <w:rsid w:val="003A78D9"/>
    <w:rsid w:val="003D41E8"/>
    <w:rsid w:val="003F6905"/>
    <w:rsid w:val="004108C6"/>
    <w:rsid w:val="004231D3"/>
    <w:rsid w:val="00437285"/>
    <w:rsid w:val="00437787"/>
    <w:rsid w:val="00455905"/>
    <w:rsid w:val="00496E6E"/>
    <w:rsid w:val="004F3A8E"/>
    <w:rsid w:val="004F3E98"/>
    <w:rsid w:val="00547FFB"/>
    <w:rsid w:val="005674B3"/>
    <w:rsid w:val="005B2C67"/>
    <w:rsid w:val="005B5B55"/>
    <w:rsid w:val="005E29DA"/>
    <w:rsid w:val="006049DE"/>
    <w:rsid w:val="00612673"/>
    <w:rsid w:val="0066434C"/>
    <w:rsid w:val="00667CAC"/>
    <w:rsid w:val="00670817"/>
    <w:rsid w:val="006B6B13"/>
    <w:rsid w:val="006D1BDA"/>
    <w:rsid w:val="006E2DC9"/>
    <w:rsid w:val="00704045"/>
    <w:rsid w:val="0077764F"/>
    <w:rsid w:val="007978C4"/>
    <w:rsid w:val="007C000A"/>
    <w:rsid w:val="007C2CBB"/>
    <w:rsid w:val="007D32B4"/>
    <w:rsid w:val="00816596"/>
    <w:rsid w:val="00824703"/>
    <w:rsid w:val="00825FA0"/>
    <w:rsid w:val="008273EC"/>
    <w:rsid w:val="0085206E"/>
    <w:rsid w:val="00860C5E"/>
    <w:rsid w:val="00892B0C"/>
    <w:rsid w:val="008A6C81"/>
    <w:rsid w:val="008B2FDD"/>
    <w:rsid w:val="008B4A6D"/>
    <w:rsid w:val="008D200E"/>
    <w:rsid w:val="008E71FD"/>
    <w:rsid w:val="008F5336"/>
    <w:rsid w:val="00911033"/>
    <w:rsid w:val="009242BA"/>
    <w:rsid w:val="0095747A"/>
    <w:rsid w:val="00987E47"/>
    <w:rsid w:val="00995567"/>
    <w:rsid w:val="009B23CE"/>
    <w:rsid w:val="009E2148"/>
    <w:rsid w:val="00A00B5D"/>
    <w:rsid w:val="00A1107C"/>
    <w:rsid w:val="00A223B0"/>
    <w:rsid w:val="00A25520"/>
    <w:rsid w:val="00A30AFA"/>
    <w:rsid w:val="00A5000B"/>
    <w:rsid w:val="00A74508"/>
    <w:rsid w:val="00A96179"/>
    <w:rsid w:val="00AB065E"/>
    <w:rsid w:val="00AD7AE9"/>
    <w:rsid w:val="00B12871"/>
    <w:rsid w:val="00B14DFD"/>
    <w:rsid w:val="00B33216"/>
    <w:rsid w:val="00B57534"/>
    <w:rsid w:val="00B664FB"/>
    <w:rsid w:val="00B76BF9"/>
    <w:rsid w:val="00BA7D1E"/>
    <w:rsid w:val="00BD0EF4"/>
    <w:rsid w:val="00C041C3"/>
    <w:rsid w:val="00C0421B"/>
    <w:rsid w:val="00C678BC"/>
    <w:rsid w:val="00C8380B"/>
    <w:rsid w:val="00C83AD7"/>
    <w:rsid w:val="00CA052D"/>
    <w:rsid w:val="00CC3BC2"/>
    <w:rsid w:val="00CE4337"/>
    <w:rsid w:val="00CE59AE"/>
    <w:rsid w:val="00D02764"/>
    <w:rsid w:val="00D13CAA"/>
    <w:rsid w:val="00D24EFC"/>
    <w:rsid w:val="00D307B0"/>
    <w:rsid w:val="00D36301"/>
    <w:rsid w:val="00D6057F"/>
    <w:rsid w:val="00D86602"/>
    <w:rsid w:val="00E327D0"/>
    <w:rsid w:val="00E34788"/>
    <w:rsid w:val="00E368ED"/>
    <w:rsid w:val="00E37E9C"/>
    <w:rsid w:val="00E4327E"/>
    <w:rsid w:val="00E549A7"/>
    <w:rsid w:val="00E76CF2"/>
    <w:rsid w:val="00E770F8"/>
    <w:rsid w:val="00EA42CD"/>
    <w:rsid w:val="00EB15EB"/>
    <w:rsid w:val="00EB3082"/>
    <w:rsid w:val="00EC68A8"/>
    <w:rsid w:val="00ED28EE"/>
    <w:rsid w:val="00F10AF1"/>
    <w:rsid w:val="00F13A32"/>
    <w:rsid w:val="00F40C5E"/>
    <w:rsid w:val="00F7389F"/>
    <w:rsid w:val="00F7554F"/>
    <w:rsid w:val="00F9558D"/>
    <w:rsid w:val="00FC7DD9"/>
    <w:rsid w:val="00FD234C"/>
    <w:rsid w:val="00FD5860"/>
    <w:rsid w:val="00FE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AC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paragraph" w:styleId="ListParagraph">
    <w:name w:val="List Paragraph"/>
    <w:basedOn w:val="Normal"/>
    <w:uiPriority w:val="34"/>
    <w:qFormat/>
    <w:rsid w:val="00F40C5E"/>
    <w:pPr>
      <w:ind w:left="720"/>
      <w:contextualSpacing/>
    </w:pPr>
  </w:style>
  <w:style w:type="paragraph" w:styleId="CommentText">
    <w:name w:val="annotation text"/>
    <w:basedOn w:val="Normal"/>
    <w:link w:val="CommentTextChar"/>
    <w:uiPriority w:val="99"/>
    <w:unhideWhenUsed/>
    <w:rsid w:val="003D41E8"/>
    <w:rPr>
      <w:sz w:val="20"/>
      <w:szCs w:val="20"/>
    </w:rPr>
  </w:style>
  <w:style w:type="character" w:customStyle="1" w:styleId="CommentTextChar">
    <w:name w:val="Comment Text Char"/>
    <w:basedOn w:val="DefaultParagraphFont"/>
    <w:link w:val="CommentText"/>
    <w:uiPriority w:val="99"/>
    <w:rsid w:val="003D41E8"/>
    <w:rPr>
      <w:sz w:val="20"/>
      <w:szCs w:val="20"/>
      <w:lang w:val="en-GB"/>
    </w:rPr>
  </w:style>
  <w:style w:type="paragraph" w:styleId="Header">
    <w:name w:val="header"/>
    <w:basedOn w:val="Normal"/>
    <w:link w:val="HeaderChar"/>
    <w:uiPriority w:val="99"/>
    <w:unhideWhenUsed/>
    <w:rsid w:val="00E368ED"/>
    <w:pPr>
      <w:tabs>
        <w:tab w:val="center" w:pos="4680"/>
        <w:tab w:val="right" w:pos="9360"/>
      </w:tabs>
    </w:pPr>
  </w:style>
  <w:style w:type="character" w:customStyle="1" w:styleId="HeaderChar">
    <w:name w:val="Header Char"/>
    <w:basedOn w:val="DefaultParagraphFont"/>
    <w:link w:val="Header"/>
    <w:uiPriority w:val="99"/>
    <w:rsid w:val="00E368ED"/>
    <w:rPr>
      <w:lang w:val="en-GB"/>
    </w:rPr>
  </w:style>
  <w:style w:type="paragraph" w:styleId="Footer">
    <w:name w:val="footer"/>
    <w:basedOn w:val="Normal"/>
    <w:link w:val="FooterChar"/>
    <w:uiPriority w:val="99"/>
    <w:unhideWhenUsed/>
    <w:rsid w:val="00E368ED"/>
    <w:pPr>
      <w:tabs>
        <w:tab w:val="center" w:pos="4680"/>
        <w:tab w:val="right" w:pos="9360"/>
      </w:tabs>
    </w:pPr>
  </w:style>
  <w:style w:type="character" w:customStyle="1" w:styleId="FooterChar">
    <w:name w:val="Footer Char"/>
    <w:basedOn w:val="DefaultParagraphFont"/>
    <w:link w:val="Footer"/>
    <w:uiPriority w:val="99"/>
    <w:rsid w:val="00E368ED"/>
    <w:rPr>
      <w:lang w:val="en-GB"/>
    </w:rPr>
  </w:style>
  <w:style w:type="character" w:styleId="CommentReference">
    <w:name w:val="annotation reference"/>
    <w:basedOn w:val="DefaultParagraphFont"/>
    <w:uiPriority w:val="99"/>
    <w:semiHidden/>
    <w:unhideWhenUsed/>
    <w:rsid w:val="00304AB2"/>
    <w:rPr>
      <w:sz w:val="16"/>
      <w:szCs w:val="16"/>
    </w:rPr>
  </w:style>
  <w:style w:type="paragraph" w:styleId="CommentSubject">
    <w:name w:val="annotation subject"/>
    <w:basedOn w:val="CommentText"/>
    <w:next w:val="CommentText"/>
    <w:link w:val="CommentSubjectChar"/>
    <w:uiPriority w:val="99"/>
    <w:semiHidden/>
    <w:unhideWhenUsed/>
    <w:rsid w:val="00304AB2"/>
    <w:rPr>
      <w:b/>
      <w:bCs/>
    </w:rPr>
  </w:style>
  <w:style w:type="character" w:customStyle="1" w:styleId="CommentSubjectChar">
    <w:name w:val="Comment Subject Char"/>
    <w:basedOn w:val="CommentTextChar"/>
    <w:link w:val="CommentSubject"/>
    <w:uiPriority w:val="99"/>
    <w:semiHidden/>
    <w:rsid w:val="00304AB2"/>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 w:type="paragraph" w:styleId="ListParagraph">
    <w:name w:val="List Paragraph"/>
    <w:basedOn w:val="Normal"/>
    <w:uiPriority w:val="34"/>
    <w:qFormat/>
    <w:rsid w:val="00F40C5E"/>
    <w:pPr>
      <w:ind w:left="720"/>
      <w:contextualSpacing/>
    </w:pPr>
  </w:style>
  <w:style w:type="paragraph" w:styleId="CommentText">
    <w:name w:val="annotation text"/>
    <w:basedOn w:val="Normal"/>
    <w:link w:val="CommentTextChar"/>
    <w:uiPriority w:val="99"/>
    <w:unhideWhenUsed/>
    <w:rsid w:val="003D41E8"/>
    <w:rPr>
      <w:sz w:val="20"/>
      <w:szCs w:val="20"/>
    </w:rPr>
  </w:style>
  <w:style w:type="character" w:customStyle="1" w:styleId="CommentTextChar">
    <w:name w:val="Comment Text Char"/>
    <w:basedOn w:val="DefaultParagraphFont"/>
    <w:link w:val="CommentText"/>
    <w:uiPriority w:val="99"/>
    <w:rsid w:val="003D41E8"/>
    <w:rPr>
      <w:sz w:val="20"/>
      <w:szCs w:val="20"/>
      <w:lang w:val="en-GB"/>
    </w:rPr>
  </w:style>
  <w:style w:type="paragraph" w:styleId="Header">
    <w:name w:val="header"/>
    <w:basedOn w:val="Normal"/>
    <w:link w:val="HeaderChar"/>
    <w:uiPriority w:val="99"/>
    <w:unhideWhenUsed/>
    <w:rsid w:val="00E368ED"/>
    <w:pPr>
      <w:tabs>
        <w:tab w:val="center" w:pos="4680"/>
        <w:tab w:val="right" w:pos="9360"/>
      </w:tabs>
    </w:pPr>
  </w:style>
  <w:style w:type="character" w:customStyle="1" w:styleId="HeaderChar">
    <w:name w:val="Header Char"/>
    <w:basedOn w:val="DefaultParagraphFont"/>
    <w:link w:val="Header"/>
    <w:uiPriority w:val="99"/>
    <w:rsid w:val="00E368ED"/>
    <w:rPr>
      <w:lang w:val="en-GB"/>
    </w:rPr>
  </w:style>
  <w:style w:type="paragraph" w:styleId="Footer">
    <w:name w:val="footer"/>
    <w:basedOn w:val="Normal"/>
    <w:link w:val="FooterChar"/>
    <w:uiPriority w:val="99"/>
    <w:unhideWhenUsed/>
    <w:rsid w:val="00E368ED"/>
    <w:pPr>
      <w:tabs>
        <w:tab w:val="center" w:pos="4680"/>
        <w:tab w:val="right" w:pos="9360"/>
      </w:tabs>
    </w:pPr>
  </w:style>
  <w:style w:type="character" w:customStyle="1" w:styleId="FooterChar">
    <w:name w:val="Footer Char"/>
    <w:basedOn w:val="DefaultParagraphFont"/>
    <w:link w:val="Footer"/>
    <w:uiPriority w:val="99"/>
    <w:rsid w:val="00E368ED"/>
    <w:rPr>
      <w:lang w:val="en-GB"/>
    </w:rPr>
  </w:style>
  <w:style w:type="character" w:styleId="CommentReference">
    <w:name w:val="annotation reference"/>
    <w:basedOn w:val="DefaultParagraphFont"/>
    <w:uiPriority w:val="99"/>
    <w:semiHidden/>
    <w:unhideWhenUsed/>
    <w:rsid w:val="00304AB2"/>
    <w:rPr>
      <w:sz w:val="16"/>
      <w:szCs w:val="16"/>
    </w:rPr>
  </w:style>
  <w:style w:type="paragraph" w:styleId="CommentSubject">
    <w:name w:val="annotation subject"/>
    <w:basedOn w:val="CommentText"/>
    <w:next w:val="CommentText"/>
    <w:link w:val="CommentSubjectChar"/>
    <w:uiPriority w:val="99"/>
    <w:semiHidden/>
    <w:unhideWhenUsed/>
    <w:rsid w:val="00304AB2"/>
    <w:rPr>
      <w:b/>
      <w:bCs/>
    </w:rPr>
  </w:style>
  <w:style w:type="character" w:customStyle="1" w:styleId="CommentSubjectChar">
    <w:name w:val="Comment Subject Char"/>
    <w:basedOn w:val="CommentTextChar"/>
    <w:link w:val="CommentSubject"/>
    <w:uiPriority w:val="99"/>
    <w:semiHidden/>
    <w:rsid w:val="00304AB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17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ichard@ingredientcommunications.com" TargetMode="External"/><Relationship Id="rId10" Type="http://schemas.openxmlformats.org/officeDocument/2006/relationships/hyperlink" Target="http://www.wel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16</cp:revision>
  <cp:lastPrinted>2017-02-14T10:05:00Z</cp:lastPrinted>
  <dcterms:created xsi:type="dcterms:W3CDTF">2017-02-15T21:34:00Z</dcterms:created>
  <dcterms:modified xsi:type="dcterms:W3CDTF">2017-02-23T09:16:00Z</dcterms:modified>
</cp:coreProperties>
</file>