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85" w:rsidRPr="00AF3E26" w:rsidRDefault="00207485">
      <w:pPr>
        <w:pStyle w:val="Brdtekst3"/>
        <w:tabs>
          <w:tab w:val="left" w:pos="8100"/>
        </w:tabs>
        <w:spacing w:after="0" w:line="360" w:lineRule="auto"/>
        <w:ind w:right="1985"/>
        <w:rPr>
          <w:rFonts w:ascii="Helvetica" w:hAnsi="Helvetica"/>
          <w:color w:val="000000"/>
          <w:sz w:val="20"/>
          <w:szCs w:val="24"/>
          <w:lang w:val="en-US"/>
        </w:rPr>
      </w:pPr>
    </w:p>
    <w:p w:rsidR="00CC6275" w:rsidRPr="00CC6275" w:rsidRDefault="00273B8A">
      <w:pPr>
        <w:spacing w:line="360" w:lineRule="auto"/>
        <w:ind w:right="1985"/>
        <w:rPr>
          <w:rFonts w:ascii="Helvetica" w:hAnsi="Helvetica"/>
          <w:b/>
          <w:sz w:val="22"/>
          <w:szCs w:val="24"/>
          <w:lang w:val="da-DK"/>
        </w:rPr>
      </w:pPr>
      <w:r>
        <w:rPr>
          <w:rFonts w:ascii="Helvetica" w:hAnsi="Helvetica"/>
          <w:b/>
          <w:sz w:val="22"/>
          <w:szCs w:val="24"/>
          <w:lang w:val="da-DK"/>
        </w:rPr>
        <w:t>Registrering og opsamling af ene</w:t>
      </w:r>
      <w:r w:rsidR="00D17E92">
        <w:rPr>
          <w:rFonts w:ascii="Helvetica" w:hAnsi="Helvetica"/>
          <w:b/>
          <w:sz w:val="22"/>
          <w:szCs w:val="24"/>
          <w:lang w:val="da-DK"/>
        </w:rPr>
        <w:t>r</w:t>
      </w:r>
      <w:r>
        <w:rPr>
          <w:rFonts w:ascii="Helvetica" w:hAnsi="Helvetica"/>
          <w:b/>
          <w:sz w:val="22"/>
          <w:szCs w:val="24"/>
          <w:lang w:val="da-DK"/>
        </w:rPr>
        <w:t>gidata</w:t>
      </w:r>
      <w:r w:rsidR="00CC6275" w:rsidRPr="00CC6275">
        <w:rPr>
          <w:rFonts w:ascii="Helvetica" w:hAnsi="Helvetica"/>
          <w:b/>
          <w:sz w:val="22"/>
          <w:szCs w:val="24"/>
          <w:lang w:val="da-DK"/>
        </w:rPr>
        <w:t xml:space="preserve"> reducerer omkostninger</w:t>
      </w:r>
    </w:p>
    <w:p w:rsidR="00CC6275" w:rsidRDefault="00CC6275">
      <w:pPr>
        <w:pStyle w:val="BodyText24"/>
        <w:ind w:right="1985"/>
        <w:rPr>
          <w:szCs w:val="24"/>
          <w:lang w:val="da-DK"/>
        </w:rPr>
      </w:pPr>
    </w:p>
    <w:p w:rsidR="00AB7C02" w:rsidRDefault="00624E46">
      <w:pPr>
        <w:pStyle w:val="BodyText24"/>
        <w:ind w:right="1985"/>
        <w:rPr>
          <w:szCs w:val="24"/>
          <w:lang w:val="da-DK"/>
        </w:rPr>
      </w:pPr>
      <w:r>
        <w:rPr>
          <w:szCs w:val="24"/>
          <w:lang w:val="da-DK"/>
        </w:rPr>
        <w:t xml:space="preserve">Udviklingen af et </w:t>
      </w:r>
      <w:proofErr w:type="spellStart"/>
      <w:r>
        <w:rPr>
          <w:szCs w:val="24"/>
          <w:lang w:val="da-DK"/>
        </w:rPr>
        <w:t>Inline</w:t>
      </w:r>
      <w:proofErr w:type="spellEnd"/>
      <w:r>
        <w:rPr>
          <w:szCs w:val="24"/>
          <w:lang w:val="da-DK"/>
        </w:rPr>
        <w:t xml:space="preserve"> modul til opsamling af energidata</w:t>
      </w:r>
      <w:bookmarkStart w:id="0" w:name="_GoBack"/>
      <w:bookmarkEnd w:id="0"/>
      <w:r>
        <w:rPr>
          <w:szCs w:val="24"/>
          <w:lang w:val="da-DK"/>
        </w:rPr>
        <w:t xml:space="preserve"> er r</w:t>
      </w:r>
      <w:r w:rsidR="00CC6275" w:rsidRPr="00CC6275">
        <w:rPr>
          <w:szCs w:val="24"/>
          <w:lang w:val="da-DK"/>
        </w:rPr>
        <w:t>esultat</w:t>
      </w:r>
      <w:r w:rsidR="00AB7C02">
        <w:rPr>
          <w:szCs w:val="24"/>
          <w:lang w:val="da-DK"/>
        </w:rPr>
        <w:t>et</w:t>
      </w:r>
      <w:r w:rsidR="00CC6275" w:rsidRPr="00CC6275">
        <w:rPr>
          <w:szCs w:val="24"/>
          <w:lang w:val="da-DK"/>
        </w:rPr>
        <w:t xml:space="preserve"> af et langvarigt teknologisk samarbejde </w:t>
      </w:r>
      <w:r w:rsidR="00D17E92">
        <w:rPr>
          <w:szCs w:val="24"/>
          <w:lang w:val="da-DK"/>
        </w:rPr>
        <w:t>mellem</w:t>
      </w:r>
      <w:r w:rsidR="00CC6275" w:rsidRPr="00CC6275">
        <w:rPr>
          <w:szCs w:val="24"/>
          <w:lang w:val="da-DK"/>
        </w:rPr>
        <w:t xml:space="preserve"> Phoenix Contact og </w:t>
      </w:r>
      <w:proofErr w:type="spellStart"/>
      <w:r w:rsidR="00CC6275" w:rsidRPr="00CC6275">
        <w:rPr>
          <w:szCs w:val="24"/>
          <w:lang w:val="da-DK"/>
        </w:rPr>
        <w:t>Gossen</w:t>
      </w:r>
      <w:proofErr w:type="spellEnd"/>
      <w:r w:rsidR="00CC6275" w:rsidRPr="00CC6275">
        <w:rPr>
          <w:szCs w:val="24"/>
          <w:lang w:val="da-DK"/>
        </w:rPr>
        <w:t xml:space="preserve"> </w:t>
      </w:r>
      <w:proofErr w:type="spellStart"/>
      <w:r w:rsidR="00CC6275" w:rsidRPr="00CC6275">
        <w:rPr>
          <w:szCs w:val="24"/>
          <w:lang w:val="da-DK"/>
        </w:rPr>
        <w:t>Metrawatt</w:t>
      </w:r>
      <w:proofErr w:type="spellEnd"/>
      <w:r w:rsidR="00CC6275" w:rsidRPr="00CC6275">
        <w:rPr>
          <w:szCs w:val="24"/>
          <w:lang w:val="da-DK"/>
        </w:rPr>
        <w:t>, som er producent af m</w:t>
      </w:r>
      <w:r w:rsidR="00D17E92">
        <w:rPr>
          <w:szCs w:val="24"/>
          <w:lang w:val="da-DK"/>
        </w:rPr>
        <w:t>å</w:t>
      </w:r>
      <w:r w:rsidR="00CC6275" w:rsidRPr="00CC6275">
        <w:rPr>
          <w:szCs w:val="24"/>
          <w:lang w:val="da-DK"/>
        </w:rPr>
        <w:t>le- og test</w:t>
      </w:r>
      <w:r w:rsidR="00D17E92">
        <w:rPr>
          <w:szCs w:val="24"/>
          <w:lang w:val="da-DK"/>
        </w:rPr>
        <w:t>udstyr</w:t>
      </w:r>
      <w:r w:rsidR="00CC6275" w:rsidRPr="00CC6275">
        <w:rPr>
          <w:szCs w:val="24"/>
          <w:lang w:val="da-DK"/>
        </w:rPr>
        <w:t xml:space="preserve">. </w:t>
      </w:r>
      <w:r w:rsidR="00D17E92">
        <w:rPr>
          <w:szCs w:val="24"/>
          <w:lang w:val="da-DK"/>
        </w:rPr>
        <w:t>Ideen med opsamling af energidata er at kunne dokumentere og optimere energiforbruget.</w:t>
      </w:r>
      <w:r w:rsidR="00AB7C02">
        <w:rPr>
          <w:szCs w:val="24"/>
          <w:lang w:val="da-DK"/>
        </w:rPr>
        <w:t xml:space="preserve"> </w:t>
      </w:r>
    </w:p>
    <w:p w:rsidR="00AB7C02" w:rsidRDefault="00AB7C02">
      <w:pPr>
        <w:pStyle w:val="BodyText24"/>
        <w:ind w:right="1985"/>
        <w:rPr>
          <w:szCs w:val="24"/>
          <w:lang w:val="da-DK"/>
        </w:rPr>
      </w:pPr>
    </w:p>
    <w:p w:rsidR="00CC6275" w:rsidRDefault="00247747">
      <w:pPr>
        <w:pStyle w:val="BodyText24"/>
        <w:ind w:right="1985"/>
        <w:rPr>
          <w:szCs w:val="24"/>
          <w:lang w:val="da-DK"/>
        </w:rPr>
      </w:pPr>
      <w:r>
        <w:rPr>
          <w:szCs w:val="24"/>
          <w:lang w:val="da-DK"/>
        </w:rPr>
        <w:t xml:space="preserve">Ud af dette samarbejde er kommet </w:t>
      </w:r>
      <w:proofErr w:type="spellStart"/>
      <w:r>
        <w:rPr>
          <w:szCs w:val="24"/>
          <w:lang w:val="da-DK"/>
        </w:rPr>
        <w:t>Inline</w:t>
      </w:r>
      <w:proofErr w:type="spellEnd"/>
      <w:r>
        <w:rPr>
          <w:szCs w:val="24"/>
          <w:lang w:val="da-DK"/>
        </w:rPr>
        <w:t xml:space="preserve"> modulet</w:t>
      </w:r>
      <w:r w:rsidR="00AB7C02">
        <w:rPr>
          <w:szCs w:val="24"/>
          <w:lang w:val="da-DK"/>
        </w:rPr>
        <w:t xml:space="preserve"> </w:t>
      </w:r>
      <w:r w:rsidR="00AB7C02" w:rsidRPr="00CC6275">
        <w:rPr>
          <w:szCs w:val="24"/>
          <w:lang w:val="da-DK"/>
        </w:rPr>
        <w:t>IB IL 3P/N/EF-PAC</w:t>
      </w:r>
      <w:r>
        <w:rPr>
          <w:szCs w:val="24"/>
          <w:lang w:val="da-DK"/>
        </w:rPr>
        <w:t xml:space="preserve"> til måling af strøm og spænding</w:t>
      </w:r>
      <w:r w:rsidR="00AB7C02">
        <w:rPr>
          <w:szCs w:val="24"/>
          <w:lang w:val="da-DK"/>
        </w:rPr>
        <w:t xml:space="preserve">. </w:t>
      </w:r>
      <w:r w:rsidR="00587D56">
        <w:rPr>
          <w:szCs w:val="24"/>
          <w:lang w:val="da-DK"/>
        </w:rPr>
        <w:t xml:space="preserve"> Dette modul udvider </w:t>
      </w:r>
      <w:proofErr w:type="spellStart"/>
      <w:r w:rsidR="00CC6275" w:rsidRPr="00CC6275">
        <w:rPr>
          <w:szCs w:val="24"/>
          <w:lang w:val="da-DK"/>
        </w:rPr>
        <w:t>Inline</w:t>
      </w:r>
      <w:proofErr w:type="spellEnd"/>
      <w:r w:rsidR="00CC6275" w:rsidRPr="00CC6275">
        <w:rPr>
          <w:szCs w:val="24"/>
          <w:lang w:val="da-DK"/>
        </w:rPr>
        <w:t xml:space="preserve"> I/O-stationer til</w:t>
      </w:r>
      <w:r w:rsidR="00587D56">
        <w:rPr>
          <w:szCs w:val="24"/>
          <w:lang w:val="da-DK"/>
        </w:rPr>
        <w:t xml:space="preserve"> også</w:t>
      </w:r>
      <w:r w:rsidR="00CC6275" w:rsidRPr="00CC6275">
        <w:rPr>
          <w:szCs w:val="24"/>
          <w:lang w:val="da-DK"/>
        </w:rPr>
        <w:t xml:space="preserve"> at have en strømmanagement fun</w:t>
      </w:r>
      <w:r w:rsidR="0083326B">
        <w:rPr>
          <w:szCs w:val="24"/>
          <w:lang w:val="da-DK"/>
        </w:rPr>
        <w:t>k</w:t>
      </w:r>
      <w:r w:rsidR="00CC6275" w:rsidRPr="00CC6275">
        <w:rPr>
          <w:szCs w:val="24"/>
          <w:lang w:val="da-DK"/>
        </w:rPr>
        <w:t>tion</w:t>
      </w:r>
      <w:r w:rsidR="00587D56">
        <w:rPr>
          <w:szCs w:val="24"/>
          <w:lang w:val="da-DK"/>
        </w:rPr>
        <w:t>, for</w:t>
      </w:r>
      <w:r w:rsidR="00AB7C02">
        <w:rPr>
          <w:szCs w:val="24"/>
          <w:lang w:val="da-DK"/>
        </w:rPr>
        <w:t xml:space="preserve"> til</w:t>
      </w:r>
      <w:r w:rsidR="00587D56">
        <w:rPr>
          <w:szCs w:val="24"/>
          <w:lang w:val="da-DK"/>
        </w:rPr>
        <w:t xml:space="preserve"> måling af grundlæggende værdier som </w:t>
      </w:r>
      <w:r w:rsidR="00AB7C02">
        <w:rPr>
          <w:szCs w:val="24"/>
          <w:lang w:val="da-DK"/>
        </w:rPr>
        <w:t xml:space="preserve">for eksempel </w:t>
      </w:r>
      <w:r w:rsidR="00587D56">
        <w:rPr>
          <w:szCs w:val="24"/>
          <w:lang w:val="da-DK"/>
        </w:rPr>
        <w:t xml:space="preserve">strøm/spænding pr. fase (og N), effekt, tid, </w:t>
      </w:r>
      <w:proofErr w:type="spellStart"/>
      <w:r w:rsidR="00587D56">
        <w:rPr>
          <w:szCs w:val="24"/>
          <w:lang w:val="da-DK"/>
        </w:rPr>
        <w:t>cos</w:t>
      </w:r>
      <w:proofErr w:type="spellEnd"/>
      <w:r w:rsidR="00587D56">
        <w:rPr>
          <w:szCs w:val="24"/>
          <w:lang w:val="da-DK"/>
        </w:rPr>
        <w:t>, faseforskydning og harmoniske</w:t>
      </w:r>
      <w:r w:rsidR="00AB7C02">
        <w:rPr>
          <w:szCs w:val="24"/>
          <w:lang w:val="da-DK"/>
        </w:rPr>
        <w:t xml:space="preserve"> strøm</w:t>
      </w:r>
      <w:r w:rsidR="00587D56">
        <w:rPr>
          <w:szCs w:val="24"/>
          <w:lang w:val="da-DK"/>
        </w:rPr>
        <w:t xml:space="preserve">. Samtidig kan disse data logges på </w:t>
      </w:r>
      <w:proofErr w:type="spellStart"/>
      <w:r w:rsidR="00587D56">
        <w:rPr>
          <w:szCs w:val="24"/>
          <w:lang w:val="da-DK"/>
        </w:rPr>
        <w:t>PLC’er</w:t>
      </w:r>
      <w:proofErr w:type="spellEnd"/>
      <w:r w:rsidR="00587D56">
        <w:rPr>
          <w:szCs w:val="24"/>
          <w:lang w:val="da-DK"/>
        </w:rPr>
        <w:t xml:space="preserve">. </w:t>
      </w:r>
      <w:r w:rsidR="00CC6275" w:rsidRPr="00CC6275">
        <w:rPr>
          <w:szCs w:val="24"/>
          <w:lang w:val="da-DK"/>
        </w:rPr>
        <w:t xml:space="preserve"> </w:t>
      </w:r>
    </w:p>
    <w:p w:rsidR="00AB7C02" w:rsidRPr="00CC6275" w:rsidRDefault="00AB7C02">
      <w:pPr>
        <w:pStyle w:val="BodyText24"/>
        <w:ind w:right="1985"/>
        <w:rPr>
          <w:szCs w:val="24"/>
          <w:lang w:val="da-DK"/>
        </w:rPr>
      </w:pPr>
    </w:p>
    <w:p w:rsidR="00207485" w:rsidRPr="0083326B" w:rsidRDefault="0083326B">
      <w:pPr>
        <w:pStyle w:val="BodyText24"/>
        <w:ind w:right="1985"/>
        <w:rPr>
          <w:szCs w:val="24"/>
          <w:lang w:val="da-DK"/>
        </w:rPr>
      </w:pPr>
      <w:r w:rsidRPr="0083326B">
        <w:rPr>
          <w:szCs w:val="24"/>
          <w:lang w:val="da-DK"/>
        </w:rPr>
        <w:t xml:space="preserve">Andre fordele ved </w:t>
      </w:r>
      <w:r w:rsidR="00587D56" w:rsidRPr="00CC6275">
        <w:rPr>
          <w:szCs w:val="24"/>
          <w:lang w:val="da-DK"/>
        </w:rPr>
        <w:t>IB IL 3P/N/EF-PAC</w:t>
      </w:r>
      <w:r w:rsidRPr="0083326B">
        <w:rPr>
          <w:szCs w:val="24"/>
          <w:lang w:val="da-DK"/>
        </w:rPr>
        <w:t xml:space="preserve"> er spændingsmåling op til 690 V AC (L-L), direkte måling af strømme fra 1A eller 5A, muligheden for at analysere harmoniske strømme op til den 31. </w:t>
      </w:r>
      <w:r>
        <w:rPr>
          <w:szCs w:val="24"/>
          <w:lang w:val="da-DK"/>
        </w:rPr>
        <w:t xml:space="preserve">harmoniske </w:t>
      </w:r>
      <w:r w:rsidR="00AB7C02">
        <w:rPr>
          <w:szCs w:val="24"/>
          <w:lang w:val="da-DK"/>
        </w:rPr>
        <w:t xml:space="preserve">strøm </w:t>
      </w:r>
      <w:r>
        <w:rPr>
          <w:szCs w:val="24"/>
          <w:lang w:val="da-DK"/>
        </w:rPr>
        <w:t>samt synkronisering med måleintervallerne fra energiforsyningsvirksomheden.</w:t>
      </w:r>
    </w:p>
    <w:p w:rsidR="00207485" w:rsidRPr="00273B8A" w:rsidRDefault="00207485">
      <w:pPr>
        <w:overflowPunct/>
        <w:spacing w:line="360" w:lineRule="auto"/>
        <w:ind w:right="992"/>
        <w:textAlignment w:val="auto"/>
        <w:rPr>
          <w:rFonts w:ascii="Helvetica" w:hAnsi="Helvetica"/>
          <w:szCs w:val="24"/>
          <w:lang w:val="da-DK"/>
        </w:rPr>
      </w:pPr>
    </w:p>
    <w:p w:rsidR="0083326B" w:rsidRPr="0083326B" w:rsidRDefault="0083326B">
      <w:pPr>
        <w:overflowPunct/>
        <w:spacing w:line="360" w:lineRule="auto"/>
        <w:ind w:right="992"/>
        <w:textAlignment w:val="auto"/>
        <w:rPr>
          <w:rFonts w:ascii="Helvetica" w:hAnsi="Helvetica"/>
          <w:szCs w:val="24"/>
          <w:lang w:val="da-DK"/>
        </w:rPr>
      </w:pPr>
      <w:r w:rsidRPr="0083326B">
        <w:rPr>
          <w:rFonts w:ascii="Helvetica" w:hAnsi="Helvetica"/>
          <w:szCs w:val="24"/>
          <w:lang w:val="da-DK"/>
        </w:rPr>
        <w:t>For yderligere information kontakt Product Manager Per Andersen, pandersen@phoenixcontact.dk.</w:t>
      </w:r>
    </w:p>
    <w:sectPr w:rsidR="0083326B" w:rsidRPr="0083326B">
      <w:headerReference w:type="default" r:id="rId7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A4" w:rsidRDefault="000D73A4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D73A4" w:rsidRDefault="000D73A4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A4" w:rsidRDefault="000D73A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D73A4" w:rsidRDefault="000D73A4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275" w:rsidRDefault="00CC6275">
    <w:pPr>
      <w:rPr>
        <w:rFonts w:ascii="Bookman" w:hAnsi="Bookman"/>
        <w:szCs w:val="24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i/>
        <w:noProof/>
        <w:spacing w:val="80"/>
        <w:sz w:val="40"/>
        <w:szCs w:val="24"/>
      </w:rPr>
      <w:t>Press Release</w:t>
    </w:r>
    <w:r>
      <w:rPr>
        <w:rFonts w:ascii="Helvetica" w:hAnsi="Helvetica"/>
        <w:b/>
        <w:i/>
        <w:spacing w:val="80"/>
        <w:sz w:val="40"/>
        <w:szCs w:val="24"/>
      </w:rPr>
      <w:tab/>
    </w:r>
    <w:r>
      <w:rPr>
        <w:rFonts w:ascii="Helvetica" w:hAnsi="Helvetica"/>
        <w:b/>
        <w:i/>
        <w:spacing w:val="80"/>
        <w:sz w:val="40"/>
        <w:szCs w:val="24"/>
      </w:rPr>
      <w:tab/>
    </w:r>
  </w:p>
  <w:p w:rsidR="00CC6275" w:rsidRDefault="00CC6275">
    <w:pPr>
      <w:pStyle w:val="Sidehoved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052FC76-754C-448F-AFB8-DCF98F9D9C47}"/>
    <w:docVar w:name="dgnword-eventsink" w:val="104766720"/>
  </w:docVars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635E0"/>
    <w:rsid w:val="00063A78"/>
    <w:rsid w:val="0006772F"/>
    <w:rsid w:val="000709CF"/>
    <w:rsid w:val="00075BFA"/>
    <w:rsid w:val="00077467"/>
    <w:rsid w:val="000865C3"/>
    <w:rsid w:val="00090581"/>
    <w:rsid w:val="000A3CC6"/>
    <w:rsid w:val="000C52FF"/>
    <w:rsid w:val="000D706E"/>
    <w:rsid w:val="000D73A4"/>
    <w:rsid w:val="000D7E8C"/>
    <w:rsid w:val="000E1E73"/>
    <w:rsid w:val="000E2750"/>
    <w:rsid w:val="000E56AB"/>
    <w:rsid w:val="000E5ED0"/>
    <w:rsid w:val="00104782"/>
    <w:rsid w:val="0011506A"/>
    <w:rsid w:val="00117966"/>
    <w:rsid w:val="001234A5"/>
    <w:rsid w:val="00130490"/>
    <w:rsid w:val="00134F3B"/>
    <w:rsid w:val="001501BC"/>
    <w:rsid w:val="0015773E"/>
    <w:rsid w:val="00167628"/>
    <w:rsid w:val="0018055B"/>
    <w:rsid w:val="00181FA4"/>
    <w:rsid w:val="00197FD9"/>
    <w:rsid w:val="001C532B"/>
    <w:rsid w:val="001E497C"/>
    <w:rsid w:val="001E656E"/>
    <w:rsid w:val="001F292C"/>
    <w:rsid w:val="001F796A"/>
    <w:rsid w:val="00207485"/>
    <w:rsid w:val="002109DF"/>
    <w:rsid w:val="00210E50"/>
    <w:rsid w:val="002120DA"/>
    <w:rsid w:val="00233CC6"/>
    <w:rsid w:val="00236EF7"/>
    <w:rsid w:val="00243DA1"/>
    <w:rsid w:val="00247747"/>
    <w:rsid w:val="00257B4E"/>
    <w:rsid w:val="00264687"/>
    <w:rsid w:val="002715B8"/>
    <w:rsid w:val="00273B8A"/>
    <w:rsid w:val="002857A9"/>
    <w:rsid w:val="00290C62"/>
    <w:rsid w:val="00292506"/>
    <w:rsid w:val="00292E1E"/>
    <w:rsid w:val="002A20F7"/>
    <w:rsid w:val="002A6227"/>
    <w:rsid w:val="002A7E8E"/>
    <w:rsid w:val="002B6522"/>
    <w:rsid w:val="002B7E7B"/>
    <w:rsid w:val="002C6D8F"/>
    <w:rsid w:val="002D5ABD"/>
    <w:rsid w:val="002E10A9"/>
    <w:rsid w:val="002E7739"/>
    <w:rsid w:val="003047E6"/>
    <w:rsid w:val="00320A6A"/>
    <w:rsid w:val="003349B3"/>
    <w:rsid w:val="00357E82"/>
    <w:rsid w:val="00377466"/>
    <w:rsid w:val="00391338"/>
    <w:rsid w:val="00393E7F"/>
    <w:rsid w:val="003F22BF"/>
    <w:rsid w:val="003F3523"/>
    <w:rsid w:val="003F3E9B"/>
    <w:rsid w:val="004009B3"/>
    <w:rsid w:val="0040389E"/>
    <w:rsid w:val="00407C2C"/>
    <w:rsid w:val="004160CC"/>
    <w:rsid w:val="00417A2F"/>
    <w:rsid w:val="00423811"/>
    <w:rsid w:val="00430973"/>
    <w:rsid w:val="0044268D"/>
    <w:rsid w:val="00443CEC"/>
    <w:rsid w:val="0044583A"/>
    <w:rsid w:val="00461930"/>
    <w:rsid w:val="00461BCC"/>
    <w:rsid w:val="00465FC4"/>
    <w:rsid w:val="00475942"/>
    <w:rsid w:val="00484288"/>
    <w:rsid w:val="004847CB"/>
    <w:rsid w:val="004932F1"/>
    <w:rsid w:val="00494403"/>
    <w:rsid w:val="004C1D16"/>
    <w:rsid w:val="004E0491"/>
    <w:rsid w:val="004E21E4"/>
    <w:rsid w:val="004E46B6"/>
    <w:rsid w:val="004F09E9"/>
    <w:rsid w:val="00510FE1"/>
    <w:rsid w:val="00512D90"/>
    <w:rsid w:val="00515D8D"/>
    <w:rsid w:val="00516496"/>
    <w:rsid w:val="00517A69"/>
    <w:rsid w:val="00520D99"/>
    <w:rsid w:val="00526520"/>
    <w:rsid w:val="00532197"/>
    <w:rsid w:val="00532A9C"/>
    <w:rsid w:val="00552A61"/>
    <w:rsid w:val="00573D91"/>
    <w:rsid w:val="00585F04"/>
    <w:rsid w:val="00587D56"/>
    <w:rsid w:val="00593DE9"/>
    <w:rsid w:val="0059768B"/>
    <w:rsid w:val="005976B3"/>
    <w:rsid w:val="005A08A0"/>
    <w:rsid w:val="005A1CF7"/>
    <w:rsid w:val="005A20E8"/>
    <w:rsid w:val="005A5A79"/>
    <w:rsid w:val="005A5E5F"/>
    <w:rsid w:val="005C2BB3"/>
    <w:rsid w:val="005C67CD"/>
    <w:rsid w:val="005D7213"/>
    <w:rsid w:val="005E0FEE"/>
    <w:rsid w:val="005F240E"/>
    <w:rsid w:val="0060120B"/>
    <w:rsid w:val="006018F9"/>
    <w:rsid w:val="0060192E"/>
    <w:rsid w:val="00602253"/>
    <w:rsid w:val="006022A5"/>
    <w:rsid w:val="00610662"/>
    <w:rsid w:val="006146D5"/>
    <w:rsid w:val="006221B9"/>
    <w:rsid w:val="00624E46"/>
    <w:rsid w:val="00632D8F"/>
    <w:rsid w:val="00633080"/>
    <w:rsid w:val="00641211"/>
    <w:rsid w:val="006578FF"/>
    <w:rsid w:val="006853B0"/>
    <w:rsid w:val="00692FB1"/>
    <w:rsid w:val="006977D4"/>
    <w:rsid w:val="006A7D57"/>
    <w:rsid w:val="006B0DDE"/>
    <w:rsid w:val="006B2352"/>
    <w:rsid w:val="006C01FF"/>
    <w:rsid w:val="006C0B61"/>
    <w:rsid w:val="006C4FFD"/>
    <w:rsid w:val="006E4BD8"/>
    <w:rsid w:val="0070432E"/>
    <w:rsid w:val="007204D5"/>
    <w:rsid w:val="007239DD"/>
    <w:rsid w:val="0073323D"/>
    <w:rsid w:val="00733F88"/>
    <w:rsid w:val="00743E93"/>
    <w:rsid w:val="00746105"/>
    <w:rsid w:val="00751500"/>
    <w:rsid w:val="0076142D"/>
    <w:rsid w:val="00766175"/>
    <w:rsid w:val="00767B53"/>
    <w:rsid w:val="00782FA4"/>
    <w:rsid w:val="0078566B"/>
    <w:rsid w:val="00785F15"/>
    <w:rsid w:val="0078692E"/>
    <w:rsid w:val="007874D8"/>
    <w:rsid w:val="00792C61"/>
    <w:rsid w:val="007933C2"/>
    <w:rsid w:val="007B01E6"/>
    <w:rsid w:val="007D084C"/>
    <w:rsid w:val="007E0C94"/>
    <w:rsid w:val="007F0B9E"/>
    <w:rsid w:val="007F40E1"/>
    <w:rsid w:val="00806331"/>
    <w:rsid w:val="00813D64"/>
    <w:rsid w:val="00823CF8"/>
    <w:rsid w:val="0083326B"/>
    <w:rsid w:val="00845F4C"/>
    <w:rsid w:val="0084686E"/>
    <w:rsid w:val="00867866"/>
    <w:rsid w:val="00867C24"/>
    <w:rsid w:val="008901C3"/>
    <w:rsid w:val="008A479E"/>
    <w:rsid w:val="008C082F"/>
    <w:rsid w:val="008D1DE0"/>
    <w:rsid w:val="008D2327"/>
    <w:rsid w:val="008D7620"/>
    <w:rsid w:val="008E70B5"/>
    <w:rsid w:val="00905B1C"/>
    <w:rsid w:val="00913B44"/>
    <w:rsid w:val="009268AB"/>
    <w:rsid w:val="009304C9"/>
    <w:rsid w:val="009339F5"/>
    <w:rsid w:val="009437FE"/>
    <w:rsid w:val="0094390A"/>
    <w:rsid w:val="00946FA3"/>
    <w:rsid w:val="00955870"/>
    <w:rsid w:val="00955D43"/>
    <w:rsid w:val="0098562B"/>
    <w:rsid w:val="0098685E"/>
    <w:rsid w:val="00987501"/>
    <w:rsid w:val="009878E7"/>
    <w:rsid w:val="009A1C42"/>
    <w:rsid w:val="009A2C1D"/>
    <w:rsid w:val="009C19C7"/>
    <w:rsid w:val="009C2280"/>
    <w:rsid w:val="00A05970"/>
    <w:rsid w:val="00A11443"/>
    <w:rsid w:val="00A20F18"/>
    <w:rsid w:val="00A21C83"/>
    <w:rsid w:val="00A258D7"/>
    <w:rsid w:val="00A26FD5"/>
    <w:rsid w:val="00A30744"/>
    <w:rsid w:val="00A402F9"/>
    <w:rsid w:val="00A40E21"/>
    <w:rsid w:val="00A46CA8"/>
    <w:rsid w:val="00A71FD2"/>
    <w:rsid w:val="00A72239"/>
    <w:rsid w:val="00A742F7"/>
    <w:rsid w:val="00A95D9F"/>
    <w:rsid w:val="00AA0AE5"/>
    <w:rsid w:val="00AB566B"/>
    <w:rsid w:val="00AB7C02"/>
    <w:rsid w:val="00AC543A"/>
    <w:rsid w:val="00AF016B"/>
    <w:rsid w:val="00AF3E26"/>
    <w:rsid w:val="00B001A1"/>
    <w:rsid w:val="00B00253"/>
    <w:rsid w:val="00B02C9C"/>
    <w:rsid w:val="00B11C45"/>
    <w:rsid w:val="00B26C0E"/>
    <w:rsid w:val="00B33297"/>
    <w:rsid w:val="00B43CBD"/>
    <w:rsid w:val="00B766CD"/>
    <w:rsid w:val="00B81AE9"/>
    <w:rsid w:val="00B83C65"/>
    <w:rsid w:val="00B84B09"/>
    <w:rsid w:val="00B87EEA"/>
    <w:rsid w:val="00B94C10"/>
    <w:rsid w:val="00BA0992"/>
    <w:rsid w:val="00BD1793"/>
    <w:rsid w:val="00BD2D33"/>
    <w:rsid w:val="00BD2FDD"/>
    <w:rsid w:val="00BF1FB1"/>
    <w:rsid w:val="00BF442B"/>
    <w:rsid w:val="00BF6A6A"/>
    <w:rsid w:val="00BF7634"/>
    <w:rsid w:val="00C06E91"/>
    <w:rsid w:val="00C21E18"/>
    <w:rsid w:val="00C264F6"/>
    <w:rsid w:val="00C26D2E"/>
    <w:rsid w:val="00C3183D"/>
    <w:rsid w:val="00C55C50"/>
    <w:rsid w:val="00C643F1"/>
    <w:rsid w:val="00C656E3"/>
    <w:rsid w:val="00C75592"/>
    <w:rsid w:val="00C8125F"/>
    <w:rsid w:val="00C81C5C"/>
    <w:rsid w:val="00C82243"/>
    <w:rsid w:val="00C83EE5"/>
    <w:rsid w:val="00C87171"/>
    <w:rsid w:val="00CA0287"/>
    <w:rsid w:val="00CB2906"/>
    <w:rsid w:val="00CB6A48"/>
    <w:rsid w:val="00CB767A"/>
    <w:rsid w:val="00CC6275"/>
    <w:rsid w:val="00CF3545"/>
    <w:rsid w:val="00CF6D57"/>
    <w:rsid w:val="00D06415"/>
    <w:rsid w:val="00D15E1C"/>
    <w:rsid w:val="00D17E92"/>
    <w:rsid w:val="00D23935"/>
    <w:rsid w:val="00D35EBB"/>
    <w:rsid w:val="00D455DF"/>
    <w:rsid w:val="00D53B32"/>
    <w:rsid w:val="00D62992"/>
    <w:rsid w:val="00D6388B"/>
    <w:rsid w:val="00D642F9"/>
    <w:rsid w:val="00D90538"/>
    <w:rsid w:val="00D97126"/>
    <w:rsid w:val="00DA0AD7"/>
    <w:rsid w:val="00DA29D7"/>
    <w:rsid w:val="00DA4F31"/>
    <w:rsid w:val="00DC2B5F"/>
    <w:rsid w:val="00E079E3"/>
    <w:rsid w:val="00E12217"/>
    <w:rsid w:val="00E13C52"/>
    <w:rsid w:val="00E276CF"/>
    <w:rsid w:val="00E4106C"/>
    <w:rsid w:val="00E4115E"/>
    <w:rsid w:val="00E42BE2"/>
    <w:rsid w:val="00E45CC6"/>
    <w:rsid w:val="00E46E08"/>
    <w:rsid w:val="00E6021B"/>
    <w:rsid w:val="00E63730"/>
    <w:rsid w:val="00E75CAD"/>
    <w:rsid w:val="00E77EE8"/>
    <w:rsid w:val="00E80B30"/>
    <w:rsid w:val="00E86391"/>
    <w:rsid w:val="00E973D6"/>
    <w:rsid w:val="00EB213F"/>
    <w:rsid w:val="00EB3CA2"/>
    <w:rsid w:val="00EB488E"/>
    <w:rsid w:val="00EC16A7"/>
    <w:rsid w:val="00EC7770"/>
    <w:rsid w:val="00EE1D85"/>
    <w:rsid w:val="00EE4A0E"/>
    <w:rsid w:val="00F13CEA"/>
    <w:rsid w:val="00F3062B"/>
    <w:rsid w:val="00F330F7"/>
    <w:rsid w:val="00F34546"/>
    <w:rsid w:val="00F476D4"/>
    <w:rsid w:val="00F556DE"/>
    <w:rsid w:val="00F6055D"/>
    <w:rsid w:val="00F60C97"/>
    <w:rsid w:val="00F71084"/>
    <w:rsid w:val="00F758C8"/>
    <w:rsid w:val="00F81E2C"/>
    <w:rsid w:val="00F943E6"/>
    <w:rsid w:val="00FA0229"/>
    <w:rsid w:val="00FA77F7"/>
    <w:rsid w:val="00FB0D9C"/>
    <w:rsid w:val="00FB1639"/>
    <w:rsid w:val="00FB168C"/>
    <w:rsid w:val="00FC0F84"/>
    <w:rsid w:val="00FE0E7C"/>
    <w:rsid w:val="00FE2E65"/>
    <w:rsid w:val="00FE6CE3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Times New Roman" w:hAnsi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Times New Roman" w:hAnsi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rPr>
      <w:snapToGrid w:val="0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Times New Roman" w:hAnsi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Times New Roman" w:hAnsi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rPr>
      <w:snapToGrid w:val="0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BENUTZER.DOT</Template>
  <TotalTime>4</TotalTime>
  <Pages>1</Pages>
  <Words>154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6</cp:revision>
  <cp:lastPrinted>2012-03-28T10:20:00Z</cp:lastPrinted>
  <dcterms:created xsi:type="dcterms:W3CDTF">2012-06-26T08:14:00Z</dcterms:created>
  <dcterms:modified xsi:type="dcterms:W3CDTF">2012-07-02T10:06:00Z</dcterms:modified>
</cp:coreProperties>
</file>