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9E" w:rsidRPr="009C6486" w:rsidRDefault="0080109E" w:rsidP="0080109E">
      <w:pPr>
        <w:pStyle w:val="Ingetavstnd"/>
        <w:rPr>
          <w:rFonts w:asciiTheme="minorHAnsi" w:hAnsiTheme="minorHAnsi" w:cstheme="minorHAnsi"/>
          <w:sz w:val="36"/>
          <w:szCs w:val="36"/>
        </w:rPr>
      </w:pPr>
      <w:bookmarkStart w:id="0" w:name="_GoBack"/>
      <w:bookmarkEnd w:id="0"/>
      <w:r w:rsidRPr="009C6486">
        <w:rPr>
          <w:rFonts w:asciiTheme="minorHAnsi" w:hAnsiTheme="minorHAnsi" w:cstheme="minorHAnsi"/>
          <w:sz w:val="36"/>
          <w:szCs w:val="36"/>
        </w:rPr>
        <w:t>Stort behov av ny forskning för att bekämpa ökning av astma och allergi</w:t>
      </w:r>
    </w:p>
    <w:p w:rsidR="0080109E" w:rsidRPr="009C6486" w:rsidRDefault="0080109E" w:rsidP="0080109E">
      <w:pPr>
        <w:pStyle w:val="Ingetavstnd"/>
        <w:rPr>
          <w:rFonts w:asciiTheme="minorHAnsi" w:hAnsiTheme="minorHAnsi" w:cstheme="minorHAnsi"/>
        </w:rPr>
      </w:pPr>
    </w:p>
    <w:p w:rsidR="0080109E" w:rsidRPr="009C6486" w:rsidRDefault="0080109E" w:rsidP="0080109E">
      <w:pPr>
        <w:pStyle w:val="Ingetavstnd"/>
        <w:rPr>
          <w:rFonts w:asciiTheme="minorHAnsi" w:hAnsiTheme="minorHAnsi" w:cstheme="minorHAnsi"/>
        </w:rPr>
      </w:pPr>
      <w:r w:rsidRPr="009C6486">
        <w:rPr>
          <w:rFonts w:asciiTheme="minorHAnsi" w:hAnsiTheme="minorHAnsi" w:cstheme="minorHAnsi"/>
        </w:rPr>
        <w:t>I november delade stiftelse</w:t>
      </w:r>
      <w:r w:rsidR="00A473B4" w:rsidRPr="009C6486">
        <w:rPr>
          <w:rFonts w:asciiTheme="minorHAnsi" w:hAnsiTheme="minorHAnsi" w:cstheme="minorHAnsi"/>
        </w:rPr>
        <w:t xml:space="preserve">n </w:t>
      </w:r>
      <w:r w:rsidR="00F80594" w:rsidRPr="009C6486">
        <w:rPr>
          <w:rFonts w:asciiTheme="minorHAnsi" w:hAnsiTheme="minorHAnsi" w:cstheme="minorHAnsi"/>
          <w:i/>
        </w:rPr>
        <w:t>Astma- och A</w:t>
      </w:r>
      <w:r w:rsidR="00A473B4" w:rsidRPr="009C6486">
        <w:rPr>
          <w:rFonts w:asciiTheme="minorHAnsi" w:hAnsiTheme="minorHAnsi" w:cstheme="minorHAnsi"/>
          <w:i/>
        </w:rPr>
        <w:t>llergiförbundets F</w:t>
      </w:r>
      <w:r w:rsidRPr="009C6486">
        <w:rPr>
          <w:rFonts w:asciiTheme="minorHAnsi" w:hAnsiTheme="minorHAnsi" w:cstheme="minorHAnsi"/>
          <w:i/>
        </w:rPr>
        <w:t>orskningsfond</w:t>
      </w:r>
      <w:r w:rsidRPr="009C6486">
        <w:rPr>
          <w:rFonts w:asciiTheme="minorHAnsi" w:hAnsiTheme="minorHAnsi" w:cstheme="minorHAnsi"/>
        </w:rPr>
        <w:t xml:space="preserve"> ut totalt sex miljoner kronor till 34 olika forskningsprojekt. Antalet allergiska patienter som söker vård har ökat dramatiskt sedan 1960-talet. B</w:t>
      </w:r>
      <w:r w:rsidR="00F80594" w:rsidRPr="009C6486">
        <w:rPr>
          <w:rFonts w:asciiTheme="minorHAnsi" w:hAnsiTheme="minorHAnsi" w:cstheme="minorHAnsi"/>
        </w:rPr>
        <w:t>ehovet av forskning</w:t>
      </w:r>
      <w:r w:rsidRPr="009C6486">
        <w:rPr>
          <w:rFonts w:asciiTheme="minorHAnsi" w:hAnsiTheme="minorHAnsi" w:cstheme="minorHAnsi"/>
        </w:rPr>
        <w:t xml:space="preserve"> är i dag stort för den tredjedel av befolkningen som lider av </w:t>
      </w:r>
      <w:r w:rsidR="00F80594" w:rsidRPr="009C6486">
        <w:rPr>
          <w:rFonts w:asciiTheme="minorHAnsi" w:hAnsiTheme="minorHAnsi" w:cstheme="minorHAnsi"/>
        </w:rPr>
        <w:t>allergisjukdomar.</w:t>
      </w:r>
    </w:p>
    <w:p w:rsidR="00F80594" w:rsidRPr="009C6486" w:rsidRDefault="00F80594" w:rsidP="0080109E">
      <w:pPr>
        <w:pStyle w:val="Ingetavstnd"/>
        <w:rPr>
          <w:rFonts w:asciiTheme="minorHAnsi" w:hAnsiTheme="minorHAnsi" w:cstheme="minorHAnsi"/>
        </w:rPr>
      </w:pPr>
    </w:p>
    <w:p w:rsidR="0080109E" w:rsidRPr="009C6486" w:rsidRDefault="0080109E" w:rsidP="0080109E">
      <w:pPr>
        <w:pStyle w:val="Ingetavstnd"/>
        <w:numPr>
          <w:ilvl w:val="0"/>
          <w:numId w:val="1"/>
        </w:numPr>
        <w:rPr>
          <w:rFonts w:asciiTheme="minorHAnsi" w:hAnsiTheme="minorHAnsi" w:cstheme="minorHAnsi"/>
          <w:b w:val="0"/>
          <w:i/>
          <w:sz w:val="24"/>
        </w:rPr>
      </w:pPr>
      <w:r w:rsidRPr="009C6486">
        <w:rPr>
          <w:rFonts w:asciiTheme="minorHAnsi" w:hAnsiTheme="minorHAnsi" w:cstheme="minorHAnsi"/>
          <w:b w:val="0"/>
          <w:i/>
          <w:sz w:val="24"/>
        </w:rPr>
        <w:t>V</w:t>
      </w:r>
      <w:r w:rsidRPr="009C6486">
        <w:rPr>
          <w:rStyle w:val="A2"/>
          <w:rFonts w:asciiTheme="minorHAnsi" w:hAnsiTheme="minorHAnsi" w:cstheme="minorHAnsi"/>
          <w:b w:val="0"/>
          <w:i/>
          <w:sz w:val="24"/>
        </w:rPr>
        <w:t>ar tredje person på bussen, i</w:t>
      </w:r>
      <w:r w:rsidR="00F80594" w:rsidRPr="009C6486">
        <w:rPr>
          <w:rStyle w:val="A2"/>
          <w:rFonts w:asciiTheme="minorHAnsi" w:hAnsiTheme="minorHAnsi" w:cstheme="minorHAnsi"/>
          <w:b w:val="0"/>
          <w:i/>
          <w:sz w:val="24"/>
        </w:rPr>
        <w:t xml:space="preserve"> hissen eller på restaurangen</w:t>
      </w:r>
      <w:r w:rsidRPr="009C6486">
        <w:rPr>
          <w:rStyle w:val="A2"/>
          <w:rFonts w:asciiTheme="minorHAnsi" w:hAnsiTheme="minorHAnsi" w:cstheme="minorHAnsi"/>
          <w:b w:val="0"/>
          <w:i/>
          <w:sz w:val="24"/>
        </w:rPr>
        <w:t xml:space="preserve"> lider i det tysta. Samhället står inför stora utmaningar </w:t>
      </w:r>
      <w:r w:rsidR="00D71F92">
        <w:rPr>
          <w:rStyle w:val="A2"/>
          <w:rFonts w:asciiTheme="minorHAnsi" w:hAnsiTheme="minorHAnsi" w:cstheme="minorHAnsi"/>
          <w:b w:val="0"/>
          <w:i/>
          <w:sz w:val="24"/>
        </w:rPr>
        <w:t>för att livet ska bli bättre</w:t>
      </w:r>
      <w:r w:rsidRPr="009C6486">
        <w:rPr>
          <w:rStyle w:val="A2"/>
          <w:rFonts w:asciiTheme="minorHAnsi" w:hAnsiTheme="minorHAnsi" w:cstheme="minorHAnsi"/>
          <w:b w:val="0"/>
          <w:i/>
          <w:sz w:val="24"/>
        </w:rPr>
        <w:t xml:space="preserve"> för alla drabbade. </w:t>
      </w:r>
      <w:r w:rsidR="00F80594" w:rsidRPr="009C6486">
        <w:rPr>
          <w:rStyle w:val="A2"/>
          <w:rFonts w:asciiTheme="minorHAnsi" w:hAnsiTheme="minorHAnsi" w:cstheme="minorHAnsi"/>
          <w:b w:val="0"/>
          <w:i/>
          <w:sz w:val="24"/>
        </w:rPr>
        <w:t>Situationen är allvarlig och</w:t>
      </w:r>
      <w:r w:rsidRPr="009C6486">
        <w:rPr>
          <w:rStyle w:val="A2"/>
          <w:rFonts w:asciiTheme="minorHAnsi" w:hAnsiTheme="minorHAnsi" w:cstheme="minorHAnsi"/>
          <w:b w:val="0"/>
          <w:i/>
          <w:sz w:val="24"/>
        </w:rPr>
        <w:t xml:space="preserve"> det krävs en forskningsoffensiv för att </w:t>
      </w:r>
      <w:r w:rsidR="00F80594" w:rsidRPr="009C6486">
        <w:rPr>
          <w:rStyle w:val="A2"/>
          <w:rFonts w:asciiTheme="minorHAnsi" w:hAnsiTheme="minorHAnsi" w:cstheme="minorHAnsi"/>
          <w:b w:val="0"/>
          <w:i/>
          <w:sz w:val="24"/>
        </w:rPr>
        <w:t>bekämpa en</w:t>
      </w:r>
      <w:r w:rsidRPr="009C6486">
        <w:rPr>
          <w:rStyle w:val="A2"/>
          <w:rFonts w:asciiTheme="minorHAnsi" w:hAnsiTheme="minorHAnsi" w:cstheme="minorHAnsi"/>
          <w:b w:val="0"/>
          <w:i/>
          <w:sz w:val="24"/>
        </w:rPr>
        <w:t xml:space="preserve"> av våra största folksjukdomar, </w:t>
      </w:r>
      <w:r w:rsidRPr="009C6486">
        <w:rPr>
          <w:rStyle w:val="A2"/>
          <w:rFonts w:asciiTheme="minorHAnsi" w:hAnsiTheme="minorHAnsi" w:cstheme="minorHAnsi"/>
          <w:b w:val="0"/>
          <w:sz w:val="24"/>
        </w:rPr>
        <w:t xml:space="preserve">säger Britta Andersson, ordförande för Astma- och allergiförbundets </w:t>
      </w:r>
      <w:r w:rsidR="00A473B4" w:rsidRPr="009C6486">
        <w:rPr>
          <w:rStyle w:val="A2"/>
          <w:rFonts w:asciiTheme="minorHAnsi" w:hAnsiTheme="minorHAnsi" w:cstheme="minorHAnsi"/>
          <w:b w:val="0"/>
          <w:sz w:val="24"/>
        </w:rPr>
        <w:t>F</w:t>
      </w:r>
      <w:r w:rsidRPr="009C6486">
        <w:rPr>
          <w:rStyle w:val="A2"/>
          <w:rFonts w:asciiTheme="minorHAnsi" w:hAnsiTheme="minorHAnsi" w:cstheme="minorHAnsi"/>
          <w:b w:val="0"/>
          <w:sz w:val="24"/>
        </w:rPr>
        <w:t xml:space="preserve">orskningsfond. </w:t>
      </w:r>
    </w:p>
    <w:p w:rsidR="0080109E" w:rsidRPr="009C6486" w:rsidRDefault="0080109E" w:rsidP="0080109E">
      <w:pPr>
        <w:pStyle w:val="Ingetavstnd"/>
        <w:rPr>
          <w:rFonts w:asciiTheme="minorHAnsi" w:hAnsiTheme="minorHAnsi" w:cstheme="minorHAnsi"/>
          <w:b w:val="0"/>
          <w:sz w:val="24"/>
        </w:rPr>
      </w:pPr>
    </w:p>
    <w:p w:rsidR="0080109E" w:rsidRPr="009C6486" w:rsidRDefault="0080109E" w:rsidP="0080109E">
      <w:pPr>
        <w:pStyle w:val="Ingetavstnd"/>
        <w:rPr>
          <w:rFonts w:asciiTheme="minorHAnsi" w:hAnsiTheme="minorHAnsi" w:cstheme="minorHAnsi"/>
          <w:b w:val="0"/>
          <w:sz w:val="24"/>
        </w:rPr>
      </w:pPr>
      <w:r w:rsidRPr="009C6486">
        <w:rPr>
          <w:rFonts w:asciiTheme="minorHAnsi" w:hAnsiTheme="minorHAnsi" w:cstheme="minorHAnsi"/>
          <w:b w:val="0"/>
          <w:sz w:val="24"/>
        </w:rPr>
        <w:t>Ett av de beviljade projekten genomförs av Lars Olaf Cardell som forskar inom immunoterapi, en väletablerad terapiform som används för att behandla pollenallergi. Det är den enda behandlingsformen</w:t>
      </w:r>
      <w:r w:rsidR="00B353E8">
        <w:rPr>
          <w:rFonts w:asciiTheme="minorHAnsi" w:hAnsiTheme="minorHAnsi" w:cstheme="minorHAnsi"/>
          <w:b w:val="0"/>
          <w:sz w:val="24"/>
        </w:rPr>
        <w:t xml:space="preserve"> som visat sig förbättra symptom samtidigt som den påverkar</w:t>
      </w:r>
      <w:r w:rsidR="00B353E8" w:rsidRPr="00B353E8">
        <w:rPr>
          <w:rFonts w:asciiTheme="minorHAnsi" w:hAnsiTheme="minorHAnsi" w:cstheme="minorHAnsi"/>
          <w:b w:val="0"/>
          <w:sz w:val="24"/>
        </w:rPr>
        <w:t xml:space="preserve"> den långsiktiga sjukdomsutvecklingen</w:t>
      </w:r>
      <w:r w:rsidR="00B353E8">
        <w:rPr>
          <w:rFonts w:asciiTheme="minorHAnsi" w:hAnsiTheme="minorHAnsi" w:cstheme="minorHAnsi"/>
          <w:b w:val="0"/>
          <w:sz w:val="24"/>
        </w:rPr>
        <w:t xml:space="preserve"> och </w:t>
      </w:r>
      <w:r w:rsidR="00B353E8" w:rsidRPr="00B353E8">
        <w:rPr>
          <w:rFonts w:asciiTheme="minorHAnsi" w:hAnsiTheme="minorHAnsi" w:cstheme="minorHAnsi"/>
          <w:b w:val="0"/>
          <w:sz w:val="24"/>
        </w:rPr>
        <w:t>skapa</w:t>
      </w:r>
      <w:r w:rsidR="00B353E8">
        <w:rPr>
          <w:rFonts w:asciiTheme="minorHAnsi" w:hAnsiTheme="minorHAnsi" w:cstheme="minorHAnsi"/>
          <w:b w:val="0"/>
          <w:sz w:val="24"/>
        </w:rPr>
        <w:t>r</w:t>
      </w:r>
      <w:r w:rsidR="00B353E8" w:rsidRPr="00B353E8">
        <w:rPr>
          <w:rFonts w:asciiTheme="minorHAnsi" w:hAnsiTheme="minorHAnsi" w:cstheme="minorHAnsi"/>
          <w:b w:val="0"/>
          <w:sz w:val="24"/>
        </w:rPr>
        <w:t xml:space="preserve"> långvarig tolerans</w:t>
      </w:r>
      <w:r w:rsidR="00B353E8">
        <w:rPr>
          <w:rFonts w:asciiTheme="minorHAnsi" w:hAnsiTheme="minorHAnsi" w:cstheme="minorHAnsi"/>
          <w:b w:val="0"/>
          <w:sz w:val="24"/>
        </w:rPr>
        <w:t xml:space="preserve"> mot pollen</w:t>
      </w:r>
      <w:r w:rsidRPr="009C6486">
        <w:rPr>
          <w:rFonts w:asciiTheme="minorHAnsi" w:hAnsiTheme="minorHAnsi" w:cstheme="minorHAnsi"/>
          <w:b w:val="0"/>
          <w:sz w:val="24"/>
        </w:rPr>
        <w:t>. Men</w:t>
      </w:r>
      <w:r w:rsidR="00B353E8">
        <w:rPr>
          <w:rFonts w:asciiTheme="minorHAnsi" w:hAnsiTheme="minorHAnsi" w:cstheme="minorHAnsi"/>
          <w:b w:val="0"/>
          <w:sz w:val="24"/>
        </w:rPr>
        <w:t xml:space="preserve"> </w:t>
      </w:r>
      <w:r w:rsidRPr="009C6486">
        <w:rPr>
          <w:rFonts w:asciiTheme="minorHAnsi" w:hAnsiTheme="minorHAnsi" w:cstheme="minorHAnsi"/>
          <w:b w:val="0"/>
          <w:sz w:val="24"/>
        </w:rPr>
        <w:t xml:space="preserve">behandlingen är tidskrävande och kostsam för både sjukvård, samhälle och patient. </w:t>
      </w:r>
    </w:p>
    <w:p w:rsidR="0080109E" w:rsidRPr="009C6486" w:rsidRDefault="0080109E" w:rsidP="0080109E">
      <w:pPr>
        <w:pStyle w:val="Ingetavstnd"/>
        <w:rPr>
          <w:rFonts w:asciiTheme="minorHAnsi" w:hAnsiTheme="minorHAnsi" w:cstheme="minorHAnsi"/>
          <w:b w:val="0"/>
          <w:sz w:val="24"/>
        </w:rPr>
      </w:pPr>
    </w:p>
    <w:p w:rsidR="0080109E" w:rsidRPr="00F77CB7" w:rsidRDefault="00F77CB7" w:rsidP="0080109E">
      <w:pPr>
        <w:pStyle w:val="Ingetavstnd"/>
        <w:numPr>
          <w:ilvl w:val="0"/>
          <w:numId w:val="1"/>
        </w:numPr>
        <w:rPr>
          <w:rStyle w:val="A2"/>
          <w:rFonts w:asciiTheme="minorHAnsi" w:hAnsiTheme="minorHAnsi" w:cstheme="minorHAnsi"/>
          <w:b w:val="0"/>
          <w:i/>
          <w:sz w:val="24"/>
        </w:rPr>
      </w:pPr>
      <w:r w:rsidRPr="00F77CB7">
        <w:rPr>
          <w:rStyle w:val="A2"/>
          <w:rFonts w:asciiTheme="minorHAnsi" w:hAnsiTheme="minorHAnsi" w:cstheme="minorHAnsi"/>
          <w:b w:val="0"/>
          <w:i/>
          <w:sz w:val="24"/>
        </w:rPr>
        <w:t>Behandlingen fö</w:t>
      </w:r>
      <w:r w:rsidR="0025535D">
        <w:rPr>
          <w:rStyle w:val="A2"/>
          <w:rFonts w:asciiTheme="minorHAnsi" w:hAnsiTheme="minorHAnsi" w:cstheme="minorHAnsi"/>
          <w:b w:val="0"/>
          <w:i/>
          <w:sz w:val="24"/>
        </w:rPr>
        <w:t xml:space="preserve">r en pollenallergiker kan </w:t>
      </w:r>
      <w:r w:rsidRPr="00F77CB7">
        <w:rPr>
          <w:rStyle w:val="A2"/>
          <w:rFonts w:asciiTheme="minorHAnsi" w:hAnsiTheme="minorHAnsi" w:cstheme="minorHAnsi"/>
          <w:b w:val="0"/>
          <w:i/>
          <w:sz w:val="24"/>
        </w:rPr>
        <w:t xml:space="preserve">kräva 50-60 sprutor under 4 år. I dag är vi nära en lösning som innebär att endast 2-3 sprutor under ett par månader krävs för att patienten ska märka av samma resultat. Det skulle leda till minskat lidande för patienten och betydligt lägre kostnader för sjukvården, </w:t>
      </w:r>
      <w:r w:rsidRPr="00F77CB7">
        <w:rPr>
          <w:rStyle w:val="A2"/>
          <w:rFonts w:asciiTheme="minorHAnsi" w:hAnsiTheme="minorHAnsi" w:cstheme="minorHAnsi"/>
          <w:b w:val="0"/>
          <w:sz w:val="24"/>
        </w:rPr>
        <w:t>säger Lars Olaf Cardell om sitt forskningsprojekt.</w:t>
      </w:r>
    </w:p>
    <w:p w:rsidR="0080109E" w:rsidRPr="009C6486" w:rsidRDefault="0080109E" w:rsidP="0080109E">
      <w:pPr>
        <w:pStyle w:val="Ingetavstnd"/>
        <w:rPr>
          <w:rFonts w:asciiTheme="minorHAnsi" w:hAnsiTheme="minorHAnsi" w:cstheme="minorHAnsi"/>
          <w:b w:val="0"/>
          <w:sz w:val="24"/>
        </w:rPr>
      </w:pPr>
    </w:p>
    <w:p w:rsidR="0080109E" w:rsidRPr="009C6486" w:rsidRDefault="0080109E" w:rsidP="0080109E">
      <w:pPr>
        <w:pStyle w:val="Ingetavstnd"/>
        <w:rPr>
          <w:rFonts w:asciiTheme="minorHAnsi" w:hAnsiTheme="minorHAnsi" w:cstheme="minorHAnsi"/>
          <w:b w:val="0"/>
          <w:sz w:val="24"/>
        </w:rPr>
      </w:pPr>
      <w:r w:rsidRPr="009C6486">
        <w:rPr>
          <w:rFonts w:asciiTheme="minorHAnsi" w:hAnsiTheme="minorHAnsi" w:cstheme="minorHAnsi"/>
          <w:b w:val="0"/>
          <w:sz w:val="24"/>
        </w:rPr>
        <w:t xml:space="preserve">De senaste 25 åren har </w:t>
      </w:r>
      <w:r w:rsidR="00A473B4" w:rsidRPr="009C6486">
        <w:rPr>
          <w:rFonts w:asciiTheme="minorHAnsi" w:hAnsiTheme="minorHAnsi" w:cstheme="minorHAnsi"/>
          <w:b w:val="0"/>
          <w:sz w:val="24"/>
        </w:rPr>
        <w:t>F</w:t>
      </w:r>
      <w:r w:rsidRPr="009C6486">
        <w:rPr>
          <w:rFonts w:asciiTheme="minorHAnsi" w:hAnsiTheme="minorHAnsi" w:cstheme="minorHAnsi"/>
          <w:b w:val="0"/>
          <w:sz w:val="24"/>
        </w:rPr>
        <w:t xml:space="preserve">orskningsfonden delat ut mer än 100 miljoner till allergiforskningen. Det har bidragit till </w:t>
      </w:r>
      <w:r w:rsidR="00F80594" w:rsidRPr="009C6486">
        <w:rPr>
          <w:rFonts w:asciiTheme="minorHAnsi" w:hAnsiTheme="minorHAnsi" w:cstheme="minorHAnsi"/>
          <w:b w:val="0"/>
          <w:sz w:val="24"/>
        </w:rPr>
        <w:t xml:space="preserve">fler och förbättrade behandlingsformer. </w:t>
      </w:r>
      <w:r w:rsidRPr="009C6486">
        <w:rPr>
          <w:rFonts w:asciiTheme="minorHAnsi" w:hAnsiTheme="minorHAnsi" w:cstheme="minorHAnsi"/>
          <w:b w:val="0"/>
          <w:sz w:val="24"/>
        </w:rPr>
        <w:t>Med en växande sjukdomsgrupp står vi inför stora utmaningar vars lösning</w:t>
      </w:r>
      <w:r w:rsidR="00F80594" w:rsidRPr="009C6486">
        <w:rPr>
          <w:rFonts w:asciiTheme="minorHAnsi" w:hAnsiTheme="minorHAnsi" w:cstheme="minorHAnsi"/>
          <w:b w:val="0"/>
          <w:sz w:val="24"/>
        </w:rPr>
        <w:t>ar</w:t>
      </w:r>
      <w:r w:rsidRPr="009C6486">
        <w:rPr>
          <w:rFonts w:asciiTheme="minorHAnsi" w:hAnsiTheme="minorHAnsi" w:cstheme="minorHAnsi"/>
          <w:b w:val="0"/>
          <w:sz w:val="24"/>
        </w:rPr>
        <w:t xml:space="preserve"> är helt beroende av framtida finansiering.      </w:t>
      </w:r>
      <w:r w:rsidRPr="009C6486">
        <w:rPr>
          <w:rFonts w:asciiTheme="minorHAnsi" w:hAnsiTheme="minorHAnsi" w:cstheme="minorHAnsi"/>
          <w:b w:val="0"/>
          <w:sz w:val="24"/>
        </w:rPr>
        <w:br/>
      </w:r>
    </w:p>
    <w:p w:rsidR="0095459D" w:rsidRPr="00D71F92" w:rsidRDefault="00D71F92" w:rsidP="00D71F92">
      <w:pPr>
        <w:pStyle w:val="Liststycke"/>
        <w:numPr>
          <w:ilvl w:val="0"/>
          <w:numId w:val="1"/>
        </w:numPr>
        <w:rPr>
          <w:rFonts w:asciiTheme="minorHAnsi" w:eastAsiaTheme="minorEastAsia" w:hAnsiTheme="minorHAnsi" w:cstheme="minorHAnsi"/>
          <w:bCs/>
          <w:i/>
          <w:sz w:val="24"/>
          <w:szCs w:val="28"/>
        </w:rPr>
      </w:pPr>
      <w:r w:rsidRPr="00D71F92">
        <w:rPr>
          <w:rFonts w:asciiTheme="minorHAnsi" w:eastAsiaTheme="minorEastAsia" w:hAnsiTheme="minorHAnsi" w:cstheme="minorHAnsi"/>
          <w:bCs/>
          <w:i/>
          <w:sz w:val="24"/>
          <w:szCs w:val="28"/>
        </w:rPr>
        <w:t xml:space="preserve">Det finns i dagsläget många fler lovande forskningsprojekt än vi har möjlighet att finansiera. Vi vet att forskarna är på väg att hitta lösningar som kan förbättra livet avsevärt för alla som lider av astma, allergi och annan överkänslighet men det förutsätter att de även i framtiden kan räkna med finansiellt stöd, </w:t>
      </w:r>
      <w:r w:rsidR="0080109E" w:rsidRPr="00D71F92">
        <w:rPr>
          <w:rFonts w:asciiTheme="minorHAnsi" w:eastAsiaTheme="minorEastAsia" w:hAnsiTheme="minorHAnsi" w:cstheme="minorHAnsi"/>
          <w:bCs/>
          <w:i/>
          <w:sz w:val="24"/>
          <w:szCs w:val="28"/>
        </w:rPr>
        <w:t>avslutar Britta Andersson.</w:t>
      </w:r>
    </w:p>
    <w:p w:rsidR="0080109E" w:rsidRPr="009C6486" w:rsidRDefault="00B40CCB" w:rsidP="0095459D">
      <w:pPr>
        <w:pStyle w:val="Ingetavstnd"/>
        <w:ind w:left="7824"/>
        <w:rPr>
          <w:rFonts w:asciiTheme="minorHAnsi" w:hAnsiTheme="minorHAnsi" w:cstheme="minorHAnsi"/>
          <w:b w:val="0"/>
          <w:sz w:val="24"/>
        </w:rPr>
      </w:pPr>
      <w:r>
        <w:rPr>
          <w:rFonts w:asciiTheme="minorHAnsi" w:hAnsiTheme="minorHAnsi" w:cstheme="minorHAnsi"/>
          <w:b w:val="0"/>
          <w:sz w:val="24"/>
        </w:rPr>
        <w:br/>
      </w:r>
    </w:p>
    <w:p w:rsidR="00161560" w:rsidRPr="009C6486" w:rsidRDefault="009C6486" w:rsidP="00B40CCB">
      <w:pPr>
        <w:rPr>
          <w:rFonts w:eastAsiaTheme="minorEastAsia" w:cstheme="minorHAnsi"/>
          <w:bCs/>
          <w:sz w:val="24"/>
          <w:szCs w:val="28"/>
        </w:rPr>
      </w:pPr>
      <w:r>
        <w:rPr>
          <w:rFonts w:eastAsiaTheme="minorEastAsia" w:cstheme="minorHAnsi"/>
          <w:bCs/>
          <w:sz w:val="24"/>
          <w:szCs w:val="28"/>
        </w:rPr>
        <w:t>För mer information kontakta:</w:t>
      </w:r>
      <w:r>
        <w:rPr>
          <w:rFonts w:eastAsiaTheme="minorEastAsia" w:cstheme="minorHAnsi"/>
          <w:bCs/>
          <w:sz w:val="24"/>
          <w:szCs w:val="28"/>
        </w:rPr>
        <w:br/>
      </w:r>
      <w:r w:rsidR="00161560" w:rsidRPr="009C6486">
        <w:rPr>
          <w:rFonts w:eastAsiaTheme="minorEastAsia" w:cstheme="minorHAnsi"/>
          <w:bCs/>
          <w:sz w:val="24"/>
          <w:szCs w:val="28"/>
        </w:rPr>
        <w:t>Sara</w:t>
      </w:r>
      <w:r>
        <w:rPr>
          <w:rFonts w:eastAsiaTheme="minorEastAsia" w:cstheme="minorHAnsi"/>
          <w:bCs/>
          <w:sz w:val="24"/>
          <w:szCs w:val="28"/>
        </w:rPr>
        <w:t xml:space="preserve"> Nilsson</w:t>
      </w:r>
      <w:r>
        <w:rPr>
          <w:rFonts w:eastAsiaTheme="minorEastAsia" w:cstheme="minorHAnsi"/>
          <w:bCs/>
          <w:sz w:val="24"/>
          <w:szCs w:val="28"/>
        </w:rPr>
        <w:br/>
      </w:r>
      <w:r w:rsidR="00161560" w:rsidRPr="009C6486">
        <w:rPr>
          <w:rFonts w:eastAsiaTheme="minorEastAsia" w:cstheme="minorHAnsi"/>
          <w:bCs/>
          <w:sz w:val="24"/>
          <w:szCs w:val="28"/>
        </w:rPr>
        <w:t xml:space="preserve">Kommunikationsstrateg </w:t>
      </w:r>
      <w:r w:rsidR="00161560" w:rsidRPr="009C6486">
        <w:rPr>
          <w:rFonts w:eastAsiaTheme="minorEastAsia" w:cstheme="minorHAnsi"/>
          <w:bCs/>
          <w:sz w:val="24"/>
          <w:szCs w:val="28"/>
        </w:rPr>
        <w:br/>
        <w:t>Stiftelsen Astma- och Allergiförbundets Forskningsfond</w:t>
      </w:r>
      <w:r w:rsidR="00161560" w:rsidRPr="009C6486">
        <w:rPr>
          <w:rFonts w:eastAsiaTheme="minorEastAsia" w:cstheme="minorHAnsi"/>
          <w:bCs/>
          <w:sz w:val="24"/>
          <w:szCs w:val="28"/>
        </w:rPr>
        <w:br/>
        <w:t>08-506 28 205, 070-429 92 00</w:t>
      </w:r>
      <w:r w:rsidR="00161560" w:rsidRPr="009C6486">
        <w:rPr>
          <w:rFonts w:eastAsiaTheme="minorEastAsia" w:cstheme="minorHAnsi"/>
          <w:bCs/>
          <w:sz w:val="24"/>
          <w:szCs w:val="28"/>
        </w:rPr>
        <w:br/>
      </w:r>
      <w:hyperlink r:id="rId8" w:history="1">
        <w:r w:rsidR="00B40CCB" w:rsidRPr="006A7405">
          <w:rPr>
            <w:rStyle w:val="Hyperlnk"/>
            <w:rFonts w:eastAsiaTheme="minorEastAsia" w:cstheme="minorHAnsi"/>
            <w:bCs/>
            <w:sz w:val="24"/>
            <w:szCs w:val="28"/>
          </w:rPr>
          <w:t>sara.nilsson@astmaoallergiforbundet.se</w:t>
        </w:r>
      </w:hyperlink>
      <w:r w:rsidR="00161560" w:rsidRPr="009C6486">
        <w:rPr>
          <w:rFonts w:eastAsiaTheme="minorEastAsia" w:cstheme="minorHAnsi"/>
          <w:bCs/>
          <w:sz w:val="24"/>
          <w:szCs w:val="28"/>
        </w:rPr>
        <w:t xml:space="preserve"> </w:t>
      </w:r>
    </w:p>
    <w:sectPr w:rsidR="00161560" w:rsidRPr="009C64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8AA" w:rsidRDefault="00A178AA" w:rsidP="0095459D">
      <w:r>
        <w:separator/>
      </w:r>
    </w:p>
  </w:endnote>
  <w:endnote w:type="continuationSeparator" w:id="0">
    <w:p w:rsidR="00A178AA" w:rsidRDefault="00A178AA" w:rsidP="0095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Malgun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9D" w:rsidRPr="0095459D" w:rsidRDefault="0095459D" w:rsidP="0095459D">
    <w:pPr>
      <w:pStyle w:val="Sidfo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8AA" w:rsidRDefault="00A178AA" w:rsidP="0095459D">
      <w:r>
        <w:separator/>
      </w:r>
    </w:p>
  </w:footnote>
  <w:footnote w:type="continuationSeparator" w:id="0">
    <w:p w:rsidR="00A178AA" w:rsidRDefault="00A178AA" w:rsidP="0095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9D" w:rsidRDefault="0095459D" w:rsidP="0095459D">
    <w:pPr>
      <w:pStyle w:val="Sidhuvud"/>
      <w:jc w:val="right"/>
    </w:pPr>
    <w:r>
      <w:rPr>
        <w:rFonts w:cstheme="minorHAnsi"/>
        <w:b/>
        <w:noProof/>
        <w:sz w:val="24"/>
        <w:lang w:eastAsia="sv-SE"/>
      </w:rPr>
      <w:drawing>
        <wp:anchor distT="0" distB="0" distL="114300" distR="114300" simplePos="0" relativeHeight="251658240" behindDoc="0" locked="0" layoutInCell="1" allowOverlap="1">
          <wp:simplePos x="0" y="0"/>
          <wp:positionH relativeFrom="margin">
            <wp:posOffset>5427345</wp:posOffset>
          </wp:positionH>
          <wp:positionV relativeFrom="margin">
            <wp:posOffset>-772795</wp:posOffset>
          </wp:positionV>
          <wp:extent cx="1047750" cy="971550"/>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A_FF_RGB.jpg"/>
                  <pic:cNvPicPr/>
                </pic:nvPicPr>
                <pic:blipFill>
                  <a:blip r:embed="rId1">
                    <a:extLst>
                      <a:ext uri="{28A0092B-C50C-407E-A947-70E740481C1C}">
                        <a14:useLocalDpi xmlns:a14="http://schemas.microsoft.com/office/drawing/2010/main" val="0"/>
                      </a:ext>
                    </a:extLst>
                  </a:blip>
                  <a:stretch>
                    <a:fillRect/>
                  </a:stretch>
                </pic:blipFill>
                <pic:spPr>
                  <a:xfrm>
                    <a:off x="0" y="0"/>
                    <a:ext cx="1047750"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0EA6"/>
    <w:multiLevelType w:val="hybridMultilevel"/>
    <w:tmpl w:val="6388ADA8"/>
    <w:lvl w:ilvl="0" w:tplc="97AAE8B0">
      <w:start w:val="3"/>
      <w:numFmt w:val="bullet"/>
      <w:lvlText w:val="-"/>
      <w:lvlJc w:val="left"/>
      <w:pPr>
        <w:ind w:left="720" w:hanging="360"/>
      </w:pPr>
      <w:rPr>
        <w:rFonts w:ascii="Helvetica Neue" w:eastAsiaTheme="minorEastAsia" w:hAnsi="Helvetica Neue" w:cstheme="minorBidi"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09E"/>
    <w:rsid w:val="00161560"/>
    <w:rsid w:val="0025535D"/>
    <w:rsid w:val="003145DF"/>
    <w:rsid w:val="003E3C52"/>
    <w:rsid w:val="00644BBA"/>
    <w:rsid w:val="0080109E"/>
    <w:rsid w:val="008B06C7"/>
    <w:rsid w:val="0095459D"/>
    <w:rsid w:val="009A261A"/>
    <w:rsid w:val="009C6486"/>
    <w:rsid w:val="009D62B7"/>
    <w:rsid w:val="00A178AA"/>
    <w:rsid w:val="00A473B4"/>
    <w:rsid w:val="00B279E9"/>
    <w:rsid w:val="00B353E8"/>
    <w:rsid w:val="00B40CCB"/>
    <w:rsid w:val="00BE1C62"/>
    <w:rsid w:val="00BF2C34"/>
    <w:rsid w:val="00CE416B"/>
    <w:rsid w:val="00D542BE"/>
    <w:rsid w:val="00D654F8"/>
    <w:rsid w:val="00D71F92"/>
    <w:rsid w:val="00F77CB7"/>
    <w:rsid w:val="00F805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F92"/>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2">
    <w:name w:val="A2"/>
    <w:uiPriority w:val="99"/>
    <w:rsid w:val="0080109E"/>
    <w:rPr>
      <w:color w:val="000000"/>
    </w:rPr>
  </w:style>
  <w:style w:type="paragraph" w:styleId="Ingetavstnd">
    <w:name w:val="No Spacing"/>
    <w:uiPriority w:val="1"/>
    <w:qFormat/>
    <w:rsid w:val="0080109E"/>
    <w:pPr>
      <w:spacing w:after="0" w:line="240" w:lineRule="auto"/>
    </w:pPr>
    <w:rPr>
      <w:rFonts w:ascii="Helvetica Neue Bold Condensed" w:eastAsiaTheme="minorEastAsia" w:hAnsi="Helvetica Neue Bold Condensed"/>
      <w:b/>
      <w:bCs/>
      <w:sz w:val="28"/>
      <w:szCs w:val="28"/>
      <w:lang w:eastAsia="sv-SE"/>
    </w:rPr>
  </w:style>
  <w:style w:type="character" w:styleId="Hyperlnk">
    <w:name w:val="Hyperlink"/>
    <w:basedOn w:val="Standardstycketeckensnitt"/>
    <w:uiPriority w:val="99"/>
    <w:unhideWhenUsed/>
    <w:rsid w:val="00161560"/>
    <w:rPr>
      <w:color w:val="0000FF" w:themeColor="hyperlink"/>
      <w:u w:val="single"/>
    </w:rPr>
  </w:style>
  <w:style w:type="paragraph" w:styleId="Ballongtext">
    <w:name w:val="Balloon Text"/>
    <w:basedOn w:val="Normal"/>
    <w:link w:val="BallongtextChar"/>
    <w:uiPriority w:val="99"/>
    <w:semiHidden/>
    <w:unhideWhenUsed/>
    <w:rsid w:val="00B40CCB"/>
    <w:rPr>
      <w:rFonts w:ascii="Tahoma" w:hAnsi="Tahoma" w:cs="Tahoma"/>
      <w:sz w:val="16"/>
      <w:szCs w:val="16"/>
    </w:rPr>
  </w:style>
  <w:style w:type="character" w:customStyle="1" w:styleId="BallongtextChar">
    <w:name w:val="Ballongtext Char"/>
    <w:basedOn w:val="Standardstycketeckensnitt"/>
    <w:link w:val="Ballongtext"/>
    <w:uiPriority w:val="99"/>
    <w:semiHidden/>
    <w:rsid w:val="00B40CCB"/>
    <w:rPr>
      <w:rFonts w:ascii="Tahoma" w:hAnsi="Tahoma" w:cs="Tahoma"/>
      <w:sz w:val="16"/>
      <w:szCs w:val="16"/>
    </w:rPr>
  </w:style>
  <w:style w:type="paragraph" w:styleId="Sidhuvud">
    <w:name w:val="header"/>
    <w:basedOn w:val="Normal"/>
    <w:link w:val="SidhuvudChar"/>
    <w:uiPriority w:val="99"/>
    <w:unhideWhenUsed/>
    <w:rsid w:val="0095459D"/>
    <w:pPr>
      <w:tabs>
        <w:tab w:val="center" w:pos="4536"/>
        <w:tab w:val="right" w:pos="9072"/>
      </w:tabs>
    </w:pPr>
    <w:rPr>
      <w:rFonts w:asciiTheme="minorHAnsi" w:hAnsiTheme="minorHAnsi" w:cstheme="minorBidi"/>
      <w:lang w:eastAsia="en-US"/>
    </w:rPr>
  </w:style>
  <w:style w:type="character" w:customStyle="1" w:styleId="SidhuvudChar">
    <w:name w:val="Sidhuvud Char"/>
    <w:basedOn w:val="Standardstycketeckensnitt"/>
    <w:link w:val="Sidhuvud"/>
    <w:uiPriority w:val="99"/>
    <w:rsid w:val="0095459D"/>
  </w:style>
  <w:style w:type="paragraph" w:styleId="Sidfot">
    <w:name w:val="footer"/>
    <w:basedOn w:val="Normal"/>
    <w:link w:val="SidfotChar"/>
    <w:uiPriority w:val="99"/>
    <w:unhideWhenUsed/>
    <w:rsid w:val="0095459D"/>
    <w:pPr>
      <w:tabs>
        <w:tab w:val="center" w:pos="4536"/>
        <w:tab w:val="right" w:pos="9072"/>
      </w:tabs>
    </w:pPr>
    <w:rPr>
      <w:rFonts w:asciiTheme="minorHAnsi" w:hAnsiTheme="minorHAnsi" w:cstheme="minorBidi"/>
      <w:lang w:eastAsia="en-US"/>
    </w:rPr>
  </w:style>
  <w:style w:type="character" w:customStyle="1" w:styleId="SidfotChar">
    <w:name w:val="Sidfot Char"/>
    <w:basedOn w:val="Standardstycketeckensnitt"/>
    <w:link w:val="Sidfot"/>
    <w:uiPriority w:val="99"/>
    <w:rsid w:val="0095459D"/>
  </w:style>
  <w:style w:type="paragraph" w:styleId="Liststycke">
    <w:name w:val="List Paragraph"/>
    <w:basedOn w:val="Normal"/>
    <w:uiPriority w:val="34"/>
    <w:qFormat/>
    <w:rsid w:val="00D71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F92"/>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2">
    <w:name w:val="A2"/>
    <w:uiPriority w:val="99"/>
    <w:rsid w:val="0080109E"/>
    <w:rPr>
      <w:color w:val="000000"/>
    </w:rPr>
  </w:style>
  <w:style w:type="paragraph" w:styleId="Ingetavstnd">
    <w:name w:val="No Spacing"/>
    <w:uiPriority w:val="1"/>
    <w:qFormat/>
    <w:rsid w:val="0080109E"/>
    <w:pPr>
      <w:spacing w:after="0" w:line="240" w:lineRule="auto"/>
    </w:pPr>
    <w:rPr>
      <w:rFonts w:ascii="Helvetica Neue Bold Condensed" w:eastAsiaTheme="minorEastAsia" w:hAnsi="Helvetica Neue Bold Condensed"/>
      <w:b/>
      <w:bCs/>
      <w:sz w:val="28"/>
      <w:szCs w:val="28"/>
      <w:lang w:eastAsia="sv-SE"/>
    </w:rPr>
  </w:style>
  <w:style w:type="character" w:styleId="Hyperlnk">
    <w:name w:val="Hyperlink"/>
    <w:basedOn w:val="Standardstycketeckensnitt"/>
    <w:uiPriority w:val="99"/>
    <w:unhideWhenUsed/>
    <w:rsid w:val="00161560"/>
    <w:rPr>
      <w:color w:val="0000FF" w:themeColor="hyperlink"/>
      <w:u w:val="single"/>
    </w:rPr>
  </w:style>
  <w:style w:type="paragraph" w:styleId="Ballongtext">
    <w:name w:val="Balloon Text"/>
    <w:basedOn w:val="Normal"/>
    <w:link w:val="BallongtextChar"/>
    <w:uiPriority w:val="99"/>
    <w:semiHidden/>
    <w:unhideWhenUsed/>
    <w:rsid w:val="00B40CCB"/>
    <w:rPr>
      <w:rFonts w:ascii="Tahoma" w:hAnsi="Tahoma" w:cs="Tahoma"/>
      <w:sz w:val="16"/>
      <w:szCs w:val="16"/>
    </w:rPr>
  </w:style>
  <w:style w:type="character" w:customStyle="1" w:styleId="BallongtextChar">
    <w:name w:val="Ballongtext Char"/>
    <w:basedOn w:val="Standardstycketeckensnitt"/>
    <w:link w:val="Ballongtext"/>
    <w:uiPriority w:val="99"/>
    <w:semiHidden/>
    <w:rsid w:val="00B40CCB"/>
    <w:rPr>
      <w:rFonts w:ascii="Tahoma" w:hAnsi="Tahoma" w:cs="Tahoma"/>
      <w:sz w:val="16"/>
      <w:szCs w:val="16"/>
    </w:rPr>
  </w:style>
  <w:style w:type="paragraph" w:styleId="Sidhuvud">
    <w:name w:val="header"/>
    <w:basedOn w:val="Normal"/>
    <w:link w:val="SidhuvudChar"/>
    <w:uiPriority w:val="99"/>
    <w:unhideWhenUsed/>
    <w:rsid w:val="0095459D"/>
    <w:pPr>
      <w:tabs>
        <w:tab w:val="center" w:pos="4536"/>
        <w:tab w:val="right" w:pos="9072"/>
      </w:tabs>
    </w:pPr>
    <w:rPr>
      <w:rFonts w:asciiTheme="minorHAnsi" w:hAnsiTheme="minorHAnsi" w:cstheme="minorBidi"/>
      <w:lang w:eastAsia="en-US"/>
    </w:rPr>
  </w:style>
  <w:style w:type="character" w:customStyle="1" w:styleId="SidhuvudChar">
    <w:name w:val="Sidhuvud Char"/>
    <w:basedOn w:val="Standardstycketeckensnitt"/>
    <w:link w:val="Sidhuvud"/>
    <w:uiPriority w:val="99"/>
    <w:rsid w:val="0095459D"/>
  </w:style>
  <w:style w:type="paragraph" w:styleId="Sidfot">
    <w:name w:val="footer"/>
    <w:basedOn w:val="Normal"/>
    <w:link w:val="SidfotChar"/>
    <w:uiPriority w:val="99"/>
    <w:unhideWhenUsed/>
    <w:rsid w:val="0095459D"/>
    <w:pPr>
      <w:tabs>
        <w:tab w:val="center" w:pos="4536"/>
        <w:tab w:val="right" w:pos="9072"/>
      </w:tabs>
    </w:pPr>
    <w:rPr>
      <w:rFonts w:asciiTheme="minorHAnsi" w:hAnsiTheme="minorHAnsi" w:cstheme="minorBidi"/>
      <w:lang w:eastAsia="en-US"/>
    </w:rPr>
  </w:style>
  <w:style w:type="character" w:customStyle="1" w:styleId="SidfotChar">
    <w:name w:val="Sidfot Char"/>
    <w:basedOn w:val="Standardstycketeckensnitt"/>
    <w:link w:val="Sidfot"/>
    <w:uiPriority w:val="99"/>
    <w:rsid w:val="0095459D"/>
  </w:style>
  <w:style w:type="paragraph" w:styleId="Liststycke">
    <w:name w:val="List Paragraph"/>
    <w:basedOn w:val="Normal"/>
    <w:uiPriority w:val="34"/>
    <w:qFormat/>
    <w:rsid w:val="00D71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3256">
      <w:bodyDiv w:val="1"/>
      <w:marLeft w:val="0"/>
      <w:marRight w:val="0"/>
      <w:marTop w:val="0"/>
      <w:marBottom w:val="0"/>
      <w:divBdr>
        <w:top w:val="none" w:sz="0" w:space="0" w:color="auto"/>
        <w:left w:val="none" w:sz="0" w:space="0" w:color="auto"/>
        <w:bottom w:val="none" w:sz="0" w:space="0" w:color="auto"/>
        <w:right w:val="none" w:sz="0" w:space="0" w:color="auto"/>
      </w:divBdr>
    </w:div>
    <w:div w:id="108025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nilsson@astmaoallergiforbundet.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383</Words>
  <Characters>2034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Astma &amp; Allergiförbundet</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nilsson</dc:creator>
  <cp:lastModifiedBy>sara nilsson</cp:lastModifiedBy>
  <cp:revision>13</cp:revision>
  <cp:lastPrinted>2011-11-30T11:36:00Z</cp:lastPrinted>
  <dcterms:created xsi:type="dcterms:W3CDTF">2011-11-30T10:17:00Z</dcterms:created>
  <dcterms:modified xsi:type="dcterms:W3CDTF">2011-12-05T08:44:00Z</dcterms:modified>
</cp:coreProperties>
</file>