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48" w:rsidRDefault="00121048" w:rsidP="00121048">
      <w:r>
        <w:t xml:space="preserve">Pressmeddelande </w:t>
      </w:r>
    </w:p>
    <w:p w:rsidR="0073598E" w:rsidRPr="0073598E" w:rsidRDefault="0073598E" w:rsidP="0073598E">
      <w:pPr>
        <w:rPr>
          <w:sz w:val="24"/>
          <w:lang w:eastAsia="sv-SE"/>
        </w:rPr>
      </w:pPr>
    </w:p>
    <w:p w:rsidR="0073598E" w:rsidRPr="0073598E" w:rsidRDefault="0073598E" w:rsidP="0073598E">
      <w:pPr>
        <w:rPr>
          <w:sz w:val="24"/>
          <w:lang w:eastAsia="sv-SE"/>
        </w:rPr>
      </w:pPr>
      <w:r w:rsidRPr="0073598E">
        <w:rPr>
          <w:sz w:val="24"/>
          <w:lang w:eastAsia="sv-SE"/>
        </w:rPr>
        <w:fldChar w:fldCharType="begin"/>
      </w:r>
      <w:r w:rsidRPr="0073598E">
        <w:rPr>
          <w:sz w:val="24"/>
          <w:lang w:eastAsia="sv-SE"/>
        </w:rPr>
        <w:instrText xml:space="preserve"> TIME \@ "yyyy-MM-dd" </w:instrText>
      </w:r>
      <w:r w:rsidRPr="0073598E">
        <w:rPr>
          <w:sz w:val="24"/>
          <w:lang w:eastAsia="sv-SE"/>
        </w:rPr>
        <w:fldChar w:fldCharType="separate"/>
      </w:r>
      <w:r w:rsidR="000A6DAB">
        <w:rPr>
          <w:noProof/>
          <w:sz w:val="24"/>
          <w:lang w:eastAsia="sv-SE"/>
        </w:rPr>
        <w:t>2015-01-28</w:t>
      </w:r>
      <w:r w:rsidRPr="0073598E">
        <w:rPr>
          <w:sz w:val="24"/>
          <w:lang w:eastAsia="sv-SE"/>
        </w:rPr>
        <w:fldChar w:fldCharType="end"/>
      </w:r>
    </w:p>
    <w:p w:rsidR="0073598E" w:rsidRPr="0073598E" w:rsidRDefault="0073598E" w:rsidP="0073598E">
      <w:pPr>
        <w:keepNext/>
        <w:spacing w:before="240" w:line="280" w:lineRule="exact"/>
        <w:jc w:val="both"/>
        <w:outlineLvl w:val="0"/>
        <w:rPr>
          <w:rFonts w:ascii="Arial Black" w:hAnsi="Arial Black" w:cs="Arial"/>
          <w:b/>
          <w:bCs/>
          <w:kern w:val="32"/>
          <w:sz w:val="24"/>
          <w:szCs w:val="32"/>
          <w:lang w:eastAsia="sv-SE"/>
        </w:rPr>
      </w:pPr>
      <w:proofErr w:type="spellStart"/>
      <w:r w:rsidRPr="0073598E">
        <w:rPr>
          <w:rFonts w:ascii="Arial Black" w:hAnsi="Arial Black" w:cs="Arial"/>
          <w:b/>
          <w:bCs/>
          <w:kern w:val="32"/>
          <w:sz w:val="24"/>
          <w:szCs w:val="32"/>
          <w:lang w:eastAsia="sv-SE"/>
        </w:rPr>
        <w:t>Äldrelotsen</w:t>
      </w:r>
      <w:proofErr w:type="spellEnd"/>
      <w:r w:rsidRPr="0073598E">
        <w:rPr>
          <w:rFonts w:ascii="Arial Black" w:hAnsi="Arial Black" w:cs="Arial"/>
          <w:b/>
          <w:bCs/>
          <w:kern w:val="32"/>
          <w:sz w:val="24"/>
          <w:szCs w:val="32"/>
          <w:lang w:eastAsia="sv-SE"/>
        </w:rPr>
        <w:t xml:space="preserve"> upphör i Halmstads kommun </w:t>
      </w:r>
    </w:p>
    <w:p w:rsidR="0073598E" w:rsidRPr="0073598E" w:rsidRDefault="0073598E" w:rsidP="0073598E">
      <w:pPr>
        <w:rPr>
          <w:sz w:val="24"/>
          <w:lang w:eastAsia="sv-SE"/>
        </w:rPr>
      </w:pPr>
    </w:p>
    <w:p w:rsidR="0073598E" w:rsidRPr="0073598E" w:rsidRDefault="0073598E" w:rsidP="0073598E">
      <w:pPr>
        <w:rPr>
          <w:b/>
          <w:sz w:val="24"/>
          <w:lang w:eastAsia="sv-SE"/>
        </w:rPr>
      </w:pPr>
      <w:proofErr w:type="spellStart"/>
      <w:r w:rsidRPr="0073598E">
        <w:rPr>
          <w:b/>
          <w:sz w:val="24"/>
          <w:lang w:eastAsia="sv-SE"/>
        </w:rPr>
        <w:t>Äldrelotsen</w:t>
      </w:r>
      <w:proofErr w:type="spellEnd"/>
      <w:r w:rsidR="000A6DAB">
        <w:rPr>
          <w:b/>
          <w:sz w:val="24"/>
          <w:lang w:eastAsia="sv-SE"/>
        </w:rPr>
        <w:t>, dit du</w:t>
      </w:r>
      <w:r w:rsidRPr="0073598E">
        <w:rPr>
          <w:b/>
          <w:sz w:val="24"/>
          <w:lang w:eastAsia="sv-SE"/>
        </w:rPr>
        <w:t xml:space="preserve"> har kunnat vända dig för att få information, råd och stöd i äldrefrågor, kommer succesivt att avveckla sin verksamhet från första februari. </w:t>
      </w:r>
    </w:p>
    <w:p w:rsidR="0073598E" w:rsidRPr="0073598E" w:rsidRDefault="0073598E" w:rsidP="0073598E">
      <w:pPr>
        <w:rPr>
          <w:b/>
          <w:sz w:val="24"/>
          <w:lang w:eastAsia="sv-SE"/>
        </w:rPr>
      </w:pPr>
      <w:r w:rsidRPr="0073598E">
        <w:rPr>
          <w:b/>
          <w:sz w:val="24"/>
          <w:lang w:eastAsia="sv-SE"/>
        </w:rPr>
        <w:t>Från och med den första april upphör funktionen helt och blir då en del av Halmstad direkt.</w:t>
      </w:r>
    </w:p>
    <w:p w:rsidR="0073598E" w:rsidRPr="0073598E" w:rsidRDefault="0073598E" w:rsidP="0073598E">
      <w:pPr>
        <w:rPr>
          <w:sz w:val="24"/>
          <w:lang w:eastAsia="sv-SE"/>
        </w:rPr>
      </w:pPr>
    </w:p>
    <w:p w:rsidR="0073598E" w:rsidRPr="0073598E" w:rsidRDefault="0073598E" w:rsidP="0073598E">
      <w:pPr>
        <w:rPr>
          <w:sz w:val="24"/>
          <w:lang w:eastAsia="sv-SE"/>
        </w:rPr>
      </w:pPr>
      <w:r w:rsidRPr="0073598E">
        <w:rPr>
          <w:sz w:val="24"/>
          <w:lang w:eastAsia="sv-SE"/>
        </w:rPr>
        <w:t xml:space="preserve">Kring den första april kommer nämligen kommunens stora satsning på ett kontaktcenter, Halmstad direkt, att öppna. Här kommer du som invånare få svar på de flesta av dina frågor till kommunen. Även de frågor du tidigare har ställt till </w:t>
      </w:r>
      <w:proofErr w:type="spellStart"/>
      <w:r w:rsidRPr="0073598E">
        <w:rPr>
          <w:sz w:val="24"/>
          <w:lang w:eastAsia="sv-SE"/>
        </w:rPr>
        <w:t>Äldrelotsen</w:t>
      </w:r>
      <w:proofErr w:type="spellEnd"/>
      <w:r w:rsidRPr="0073598E">
        <w:rPr>
          <w:sz w:val="24"/>
          <w:lang w:eastAsia="sv-SE"/>
        </w:rPr>
        <w:t>.</w:t>
      </w:r>
      <w:r w:rsidRPr="0073598E">
        <w:rPr>
          <w:sz w:val="24"/>
          <w:lang w:eastAsia="sv-SE"/>
        </w:rPr>
        <w:br/>
      </w:r>
    </w:p>
    <w:p w:rsidR="0073598E" w:rsidRPr="0073598E" w:rsidRDefault="0073598E" w:rsidP="0073598E">
      <w:pPr>
        <w:rPr>
          <w:sz w:val="24"/>
          <w:lang w:eastAsia="sv-SE"/>
        </w:rPr>
      </w:pPr>
      <w:proofErr w:type="gramStart"/>
      <w:r w:rsidRPr="0073598E">
        <w:rPr>
          <w:sz w:val="24"/>
          <w:lang w:eastAsia="sv-SE"/>
        </w:rPr>
        <w:t>–Det</w:t>
      </w:r>
      <w:proofErr w:type="gramEnd"/>
      <w:r w:rsidRPr="0073598E">
        <w:rPr>
          <w:sz w:val="24"/>
          <w:lang w:eastAsia="sv-SE"/>
        </w:rPr>
        <w:t xml:space="preserve"> kommer att underlätta för invånarna att få en väg in till kommunen, säger Markus Andersson, som idag arbetar som </w:t>
      </w:r>
      <w:proofErr w:type="spellStart"/>
      <w:r w:rsidRPr="0073598E">
        <w:rPr>
          <w:sz w:val="24"/>
          <w:lang w:eastAsia="sv-SE"/>
        </w:rPr>
        <w:t>Äldrelots</w:t>
      </w:r>
      <w:proofErr w:type="spellEnd"/>
      <w:r w:rsidRPr="0073598E">
        <w:rPr>
          <w:sz w:val="24"/>
          <w:lang w:eastAsia="sv-SE"/>
        </w:rPr>
        <w:t xml:space="preserve">.  Frågor som idag kommer till </w:t>
      </w:r>
      <w:proofErr w:type="spellStart"/>
      <w:r w:rsidRPr="0073598E">
        <w:rPr>
          <w:sz w:val="24"/>
          <w:lang w:eastAsia="sv-SE"/>
        </w:rPr>
        <w:t>Äldrelotsen</w:t>
      </w:r>
      <w:proofErr w:type="spellEnd"/>
      <w:r w:rsidRPr="0073598E">
        <w:rPr>
          <w:sz w:val="24"/>
          <w:lang w:eastAsia="sv-SE"/>
        </w:rPr>
        <w:t xml:space="preserve"> kommer i stället att besvaras av Halmstad direkt.</w:t>
      </w:r>
    </w:p>
    <w:p w:rsidR="0073598E" w:rsidRPr="0073598E" w:rsidRDefault="0073598E" w:rsidP="0073598E">
      <w:pPr>
        <w:rPr>
          <w:sz w:val="24"/>
          <w:lang w:eastAsia="sv-SE"/>
        </w:rPr>
      </w:pPr>
    </w:p>
    <w:p w:rsidR="0073598E" w:rsidRDefault="0073598E" w:rsidP="0073598E">
      <w:pPr>
        <w:rPr>
          <w:sz w:val="24"/>
          <w:lang w:eastAsia="sv-SE"/>
        </w:rPr>
      </w:pPr>
      <w:r w:rsidRPr="0073598E">
        <w:rPr>
          <w:sz w:val="24"/>
          <w:lang w:eastAsia="sv-SE"/>
        </w:rPr>
        <w:t xml:space="preserve">Markus Andersson är också en av de servicevägledare som kommer </w:t>
      </w:r>
      <w:r>
        <w:rPr>
          <w:sz w:val="24"/>
          <w:lang w:eastAsia="sv-SE"/>
        </w:rPr>
        <w:t xml:space="preserve">att arbeta </w:t>
      </w:r>
      <w:r w:rsidRPr="0073598E">
        <w:rPr>
          <w:sz w:val="24"/>
          <w:lang w:eastAsia="sv-SE"/>
        </w:rPr>
        <w:t>för Halmstad direkt.</w:t>
      </w:r>
    </w:p>
    <w:p w:rsidR="000A6DAB" w:rsidRDefault="000A6DAB" w:rsidP="0073598E">
      <w:pPr>
        <w:rPr>
          <w:sz w:val="24"/>
          <w:lang w:eastAsia="sv-SE"/>
        </w:rPr>
      </w:pPr>
    </w:p>
    <w:p w:rsidR="000A6DAB" w:rsidRPr="0073598E" w:rsidRDefault="000A6DAB" w:rsidP="0073598E">
      <w:pPr>
        <w:rPr>
          <w:sz w:val="24"/>
          <w:lang w:eastAsia="sv-SE"/>
        </w:rPr>
      </w:pPr>
      <w:r>
        <w:rPr>
          <w:sz w:val="24"/>
          <w:lang w:eastAsia="sv-SE"/>
        </w:rPr>
        <w:t>Läs mer på www.halmstad.se</w:t>
      </w:r>
      <w:bookmarkStart w:id="0" w:name="_GoBack"/>
      <w:bookmarkEnd w:id="0"/>
    </w:p>
    <w:p w:rsidR="0073598E" w:rsidRPr="0073598E" w:rsidRDefault="0073598E" w:rsidP="0073598E">
      <w:pPr>
        <w:rPr>
          <w:sz w:val="24"/>
          <w:lang w:eastAsia="sv-SE"/>
        </w:rPr>
      </w:pPr>
    </w:p>
    <w:p w:rsidR="0073598E" w:rsidRPr="0073598E" w:rsidRDefault="0073598E" w:rsidP="0073598E">
      <w:pPr>
        <w:keepNext/>
        <w:outlineLvl w:val="1"/>
        <w:rPr>
          <w:rFonts w:ascii="Arial Black" w:hAnsi="Arial Black"/>
          <w:sz w:val="24"/>
          <w:lang w:eastAsia="sv-SE"/>
        </w:rPr>
      </w:pPr>
    </w:p>
    <w:p w:rsidR="0073598E" w:rsidRPr="0073598E" w:rsidRDefault="0073598E" w:rsidP="0073598E">
      <w:pPr>
        <w:rPr>
          <w:rFonts w:cs="Arial"/>
          <w:b/>
          <w:bCs/>
          <w:sz w:val="24"/>
          <w:szCs w:val="26"/>
          <w:lang w:eastAsia="sv-SE"/>
        </w:rPr>
      </w:pPr>
      <w:r w:rsidRPr="0073598E">
        <w:rPr>
          <w:rFonts w:cs="Arial"/>
          <w:b/>
          <w:bCs/>
          <w:sz w:val="24"/>
          <w:szCs w:val="26"/>
          <w:lang w:eastAsia="sv-SE"/>
        </w:rPr>
        <w:t>För mer information kontakta:</w:t>
      </w:r>
    </w:p>
    <w:p w:rsidR="0073598E" w:rsidRPr="0073598E" w:rsidRDefault="0073598E" w:rsidP="0073598E">
      <w:pPr>
        <w:rPr>
          <w:rFonts w:cs="Arial"/>
          <w:bCs/>
          <w:sz w:val="24"/>
          <w:szCs w:val="26"/>
          <w:lang w:eastAsia="sv-SE"/>
        </w:rPr>
      </w:pPr>
      <w:r w:rsidRPr="0073598E">
        <w:rPr>
          <w:rFonts w:cs="Arial"/>
          <w:bCs/>
          <w:sz w:val="24"/>
          <w:szCs w:val="26"/>
          <w:lang w:eastAsia="sv-SE"/>
        </w:rPr>
        <w:t>Marina Asplund</w:t>
      </w:r>
    </w:p>
    <w:p w:rsidR="0073598E" w:rsidRPr="0073598E" w:rsidRDefault="0073598E" w:rsidP="0073598E">
      <w:pPr>
        <w:rPr>
          <w:b/>
          <w:sz w:val="24"/>
          <w:lang w:eastAsia="sv-SE"/>
        </w:rPr>
      </w:pPr>
      <w:r w:rsidRPr="0073598E">
        <w:rPr>
          <w:rFonts w:cs="Arial"/>
          <w:bCs/>
          <w:sz w:val="24"/>
          <w:szCs w:val="26"/>
          <w:lang w:eastAsia="sv-SE"/>
        </w:rPr>
        <w:t>Enhetschef, Förebyggande verksamhet</w:t>
      </w:r>
    </w:p>
    <w:p w:rsidR="0073598E" w:rsidRPr="0073598E" w:rsidRDefault="0073598E" w:rsidP="0073598E">
      <w:pPr>
        <w:rPr>
          <w:sz w:val="24"/>
          <w:lang w:eastAsia="sv-SE"/>
        </w:rPr>
      </w:pPr>
      <w:r w:rsidRPr="0073598E">
        <w:rPr>
          <w:sz w:val="24"/>
          <w:lang w:eastAsia="sv-SE"/>
        </w:rPr>
        <w:t>Tel:</w:t>
      </w:r>
      <w:proofErr w:type="gramStart"/>
      <w:r w:rsidRPr="0073598E">
        <w:rPr>
          <w:sz w:val="24"/>
          <w:lang w:eastAsia="sv-SE"/>
        </w:rPr>
        <w:t xml:space="preserve"> 070-6326988</w:t>
      </w:r>
      <w:proofErr w:type="gramEnd"/>
      <w:r w:rsidRPr="0073598E">
        <w:rPr>
          <w:sz w:val="24"/>
          <w:lang w:eastAsia="sv-SE"/>
        </w:rPr>
        <w:t xml:space="preserve"> , </w:t>
      </w:r>
    </w:p>
    <w:p w:rsidR="0073598E" w:rsidRPr="0073598E" w:rsidRDefault="005C71E8" w:rsidP="0073598E">
      <w:pPr>
        <w:rPr>
          <w:sz w:val="24"/>
          <w:lang w:eastAsia="sv-SE"/>
        </w:rPr>
      </w:pPr>
      <w:hyperlink r:id="rId8" w:history="1">
        <w:r w:rsidR="0073598E" w:rsidRPr="0073598E">
          <w:rPr>
            <w:color w:val="0000FF" w:themeColor="hyperlink"/>
            <w:sz w:val="24"/>
            <w:u w:val="single"/>
            <w:lang w:eastAsia="sv-SE"/>
          </w:rPr>
          <w:t>marina.asplund@halmstad.se</w:t>
        </w:r>
      </w:hyperlink>
    </w:p>
    <w:p w:rsidR="0073598E" w:rsidRPr="0073598E" w:rsidRDefault="0073598E" w:rsidP="0073598E">
      <w:pPr>
        <w:rPr>
          <w:sz w:val="24"/>
          <w:lang w:eastAsia="sv-SE"/>
        </w:rPr>
      </w:pPr>
    </w:p>
    <w:p w:rsidR="0073598E" w:rsidRPr="0073598E" w:rsidRDefault="0073598E" w:rsidP="0073598E">
      <w:pPr>
        <w:rPr>
          <w:sz w:val="24"/>
          <w:lang w:eastAsia="sv-SE"/>
        </w:rPr>
      </w:pPr>
      <w:r w:rsidRPr="0073598E">
        <w:rPr>
          <w:sz w:val="24"/>
          <w:lang w:eastAsia="sv-SE"/>
        </w:rPr>
        <w:t>Markus Andersson</w:t>
      </w:r>
    </w:p>
    <w:p w:rsidR="0073598E" w:rsidRPr="0073598E" w:rsidRDefault="0073598E" w:rsidP="0073598E">
      <w:pPr>
        <w:rPr>
          <w:sz w:val="24"/>
          <w:lang w:eastAsia="sv-SE"/>
        </w:rPr>
      </w:pPr>
      <w:proofErr w:type="spellStart"/>
      <w:r w:rsidRPr="0073598E">
        <w:rPr>
          <w:sz w:val="24"/>
          <w:lang w:eastAsia="sv-SE"/>
        </w:rPr>
        <w:t>Äldrelots</w:t>
      </w:r>
      <w:proofErr w:type="spellEnd"/>
      <w:r w:rsidRPr="0073598E">
        <w:rPr>
          <w:sz w:val="24"/>
          <w:lang w:eastAsia="sv-SE"/>
        </w:rPr>
        <w:t xml:space="preserve"> Halmstad </w:t>
      </w:r>
    </w:p>
    <w:p w:rsidR="0073598E" w:rsidRPr="0073598E" w:rsidRDefault="0073598E" w:rsidP="0073598E">
      <w:pPr>
        <w:rPr>
          <w:sz w:val="24"/>
          <w:lang w:eastAsia="sv-SE"/>
        </w:rPr>
      </w:pPr>
      <w:r w:rsidRPr="0073598E">
        <w:rPr>
          <w:sz w:val="24"/>
          <w:lang w:eastAsia="sv-SE"/>
        </w:rPr>
        <w:t>Tel: 035-18 25 18</w:t>
      </w:r>
    </w:p>
    <w:p w:rsidR="0073598E" w:rsidRPr="0073598E" w:rsidRDefault="005C71E8" w:rsidP="0073598E">
      <w:pPr>
        <w:rPr>
          <w:sz w:val="24"/>
          <w:lang w:eastAsia="sv-SE"/>
        </w:rPr>
      </w:pPr>
      <w:hyperlink r:id="rId9" w:history="1">
        <w:r w:rsidR="0073598E" w:rsidRPr="0073598E">
          <w:rPr>
            <w:color w:val="0000FF" w:themeColor="hyperlink"/>
            <w:sz w:val="24"/>
            <w:u w:val="single"/>
            <w:lang w:eastAsia="sv-SE"/>
          </w:rPr>
          <w:t>Markus.andersson@halmstad.se</w:t>
        </w:r>
      </w:hyperlink>
    </w:p>
    <w:p w:rsidR="00121048" w:rsidRPr="00121048" w:rsidRDefault="00121048" w:rsidP="00121048">
      <w:pPr>
        <w:rPr>
          <w:sz w:val="24"/>
          <w:szCs w:val="24"/>
        </w:rPr>
      </w:pPr>
    </w:p>
    <w:sectPr w:rsidR="00121048" w:rsidRPr="00121048">
      <w:headerReference w:type="default" r:id="rId10"/>
      <w:headerReference w:type="first" r:id="rId11"/>
      <w:footerReference w:type="first" r:id="rId12"/>
      <w:pgSz w:w="11906" w:h="16838" w:code="9"/>
      <w:pgMar w:top="2608" w:right="1398" w:bottom="1846" w:left="1418" w:header="568" w:footer="2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E8" w:rsidRDefault="005C71E8">
      <w:r>
        <w:separator/>
      </w:r>
    </w:p>
  </w:endnote>
  <w:endnote w:type="continuationSeparator" w:id="0">
    <w:p w:rsidR="005C71E8" w:rsidRDefault="005C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157"/>
    </w:tblGrid>
    <w:tr w:rsidR="00CF11B1" w:rsidRPr="000A6DAB" w:rsidTr="00CF11B1">
      <w:trPr>
        <w:cantSplit/>
        <w:trHeight w:val="610"/>
      </w:trPr>
      <w:tc>
        <w:tcPr>
          <w:tcW w:w="9157" w:type="dxa"/>
          <w:tcBorders>
            <w:top w:val="nil"/>
            <w:left w:val="nil"/>
            <w:bottom w:val="nil"/>
            <w:right w:val="nil"/>
          </w:tcBorders>
        </w:tcPr>
        <w:p w:rsidR="00CF11B1" w:rsidRDefault="00CF11B1" w:rsidP="00CF11B1">
          <w:pPr>
            <w:pStyle w:val="Adressfot"/>
            <w:ind w:right="142"/>
          </w:pPr>
          <w:r>
            <w:t>Hemvårdsförvaltningen • Box 271, 301 07 Halmstad• Besöksadress: Södra vägen 5 • Tel 035-13 70 00 • Fax 035-13 82 30</w:t>
          </w:r>
        </w:p>
        <w:p w:rsidR="00CF11B1" w:rsidRPr="009B2E9D" w:rsidRDefault="00CF11B1" w:rsidP="00CF11B1">
          <w:pPr>
            <w:pStyle w:val="Adressfot"/>
            <w:ind w:right="142"/>
            <w:rPr>
              <w:lang w:val="de-DE"/>
            </w:rPr>
          </w:pPr>
          <w:r>
            <w:rPr>
              <w:lang w:val="de-DE"/>
            </w:rPr>
            <w:t>• E-post: hemvardsforvaltningen@halmstad.se</w:t>
          </w:r>
        </w:p>
      </w:tc>
    </w:tr>
  </w:tbl>
  <w:p w:rsidR="00C725D1" w:rsidRPr="00CF11B1" w:rsidRDefault="00C725D1">
    <w:pPr>
      <w:pStyle w:val="Brdtext1"/>
      <w:jc w:val="righ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E8" w:rsidRDefault="005C71E8">
      <w:r>
        <w:separator/>
      </w:r>
    </w:p>
  </w:footnote>
  <w:footnote w:type="continuationSeparator" w:id="0">
    <w:p w:rsidR="005C71E8" w:rsidRDefault="005C7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1" w:rsidRDefault="009C59DE">
    <w:pPr>
      <w:tabs>
        <w:tab w:val="right" w:pos="9230"/>
      </w:tabs>
      <w:ind w:left="-1134" w:right="-301"/>
      <w:jc w:val="right"/>
      <w:rPr>
        <w:lang w:val="de-DE"/>
      </w:rPr>
    </w:pPr>
    <w:r>
      <w:rPr>
        <w:noProof/>
        <w:lang w:eastAsia="sv-SE"/>
      </w:rPr>
      <w:drawing>
        <wp:inline distT="0" distB="0" distL="0" distR="0">
          <wp:extent cx="1133475" cy="514350"/>
          <wp:effectExtent l="0" t="0" r="9525" b="0"/>
          <wp:docPr id="1" name="Bild 1"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sta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C725D1" w:rsidRDefault="00C725D1">
    <w:pPr>
      <w:pStyle w:val="FrvaltningVerksamhet"/>
      <w:ind w:right="-282"/>
      <w:rPr>
        <w:lang w:val="de-DE"/>
      </w:rPr>
    </w:pPr>
    <w:r>
      <w:rPr>
        <w:lang w:val="de-DE"/>
      </w:rPr>
      <w:t>XXXXXXXXXXX</w:t>
    </w:r>
  </w:p>
  <w:p w:rsidR="00C725D1" w:rsidRDefault="00C725D1">
    <w:pPr>
      <w:pStyle w:val="Sidhuvud"/>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1" w:rsidRDefault="009C59DE">
    <w:pPr>
      <w:tabs>
        <w:tab w:val="right" w:pos="8946"/>
      </w:tabs>
      <w:ind w:left="-879" w:right="-870"/>
      <w:jc w:val="both"/>
      <w:rPr>
        <w:lang w:val="de-DE"/>
      </w:rPr>
    </w:pPr>
    <w:r>
      <w:rPr>
        <w:noProof/>
        <w:lang w:eastAsia="sv-SE"/>
      </w:rPr>
      <w:drawing>
        <wp:inline distT="0" distB="0" distL="0" distR="0">
          <wp:extent cx="6819900" cy="533400"/>
          <wp:effectExtent l="0" t="0" r="0" b="0"/>
          <wp:docPr id="2" name="Bild 2" descr="Våg_brevpapp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åg_brevpapp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533400"/>
                  </a:xfrm>
                  <a:prstGeom prst="rect">
                    <a:avLst/>
                  </a:prstGeom>
                  <a:noFill/>
                  <a:ln>
                    <a:noFill/>
                  </a:ln>
                </pic:spPr>
              </pic:pic>
            </a:graphicData>
          </a:graphic>
        </wp:inline>
      </w:drawing>
    </w:r>
  </w:p>
  <w:p w:rsidR="00C725D1" w:rsidRDefault="009C59DE">
    <w:pPr>
      <w:tabs>
        <w:tab w:val="right" w:pos="9230"/>
      </w:tabs>
      <w:ind w:left="-1134" w:right="-301"/>
      <w:jc w:val="right"/>
      <w:rPr>
        <w:lang w:val="de-DE"/>
      </w:rPr>
    </w:pPr>
    <w:r>
      <w:rPr>
        <w:noProof/>
        <w:lang w:eastAsia="sv-SE"/>
      </w:rPr>
      <w:drawing>
        <wp:inline distT="0" distB="0" distL="0" distR="0">
          <wp:extent cx="1133475" cy="514350"/>
          <wp:effectExtent l="0" t="0" r="9525" b="0"/>
          <wp:docPr id="3" name="Bild 3"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msta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CF11B1" w:rsidRDefault="00CF11B1" w:rsidP="00CF11B1">
    <w:pPr>
      <w:pStyle w:val="FrvaltningVerksamhet"/>
      <w:ind w:right="-282"/>
      <w:rPr>
        <w:lang w:val="de-DE"/>
      </w:rPr>
    </w:pPr>
    <w:r>
      <w:rPr>
        <w:lang w:val="de-DE"/>
      </w:rPr>
      <w:t>Hemvårds-</w:t>
    </w:r>
  </w:p>
  <w:p w:rsidR="00CF11B1" w:rsidRDefault="00CF11B1" w:rsidP="00CF11B1">
    <w:pPr>
      <w:pStyle w:val="FrvaltningVerksamhet"/>
      <w:ind w:right="-282"/>
      <w:rPr>
        <w:lang w:val="de-DE"/>
      </w:rPr>
    </w:pPr>
    <w:r>
      <w:rPr>
        <w:lang w:val="de-DE"/>
      </w:rPr>
      <w:t>förvaltningen</w:t>
    </w:r>
  </w:p>
  <w:p w:rsidR="00C725D1" w:rsidRDefault="00C725D1" w:rsidP="00CF11B1">
    <w:pPr>
      <w:pStyle w:val="FrvaltningVerksamhet"/>
      <w:ind w:right="-282"/>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825046"/>
    <w:lvl w:ilvl="0">
      <w:start w:val="1"/>
      <w:numFmt w:val="decimal"/>
      <w:lvlText w:val="%1."/>
      <w:lvlJc w:val="left"/>
      <w:pPr>
        <w:tabs>
          <w:tab w:val="num" w:pos="1492"/>
        </w:tabs>
        <w:ind w:left="1492" w:hanging="360"/>
      </w:pPr>
    </w:lvl>
  </w:abstractNum>
  <w:abstractNum w:abstractNumId="1">
    <w:nsid w:val="FFFFFF7D"/>
    <w:multiLevelType w:val="singleLevel"/>
    <w:tmpl w:val="CB88A5D0"/>
    <w:lvl w:ilvl="0">
      <w:start w:val="1"/>
      <w:numFmt w:val="decimal"/>
      <w:lvlText w:val="%1."/>
      <w:lvlJc w:val="left"/>
      <w:pPr>
        <w:tabs>
          <w:tab w:val="num" w:pos="1209"/>
        </w:tabs>
        <w:ind w:left="1209" w:hanging="360"/>
      </w:pPr>
    </w:lvl>
  </w:abstractNum>
  <w:abstractNum w:abstractNumId="2">
    <w:nsid w:val="FFFFFF7E"/>
    <w:multiLevelType w:val="singleLevel"/>
    <w:tmpl w:val="F2486572"/>
    <w:lvl w:ilvl="0">
      <w:start w:val="1"/>
      <w:numFmt w:val="decimal"/>
      <w:lvlText w:val="%1."/>
      <w:lvlJc w:val="left"/>
      <w:pPr>
        <w:tabs>
          <w:tab w:val="num" w:pos="926"/>
        </w:tabs>
        <w:ind w:left="926" w:hanging="360"/>
      </w:pPr>
    </w:lvl>
  </w:abstractNum>
  <w:abstractNum w:abstractNumId="3">
    <w:nsid w:val="FFFFFF7F"/>
    <w:multiLevelType w:val="singleLevel"/>
    <w:tmpl w:val="87E4A278"/>
    <w:lvl w:ilvl="0">
      <w:start w:val="1"/>
      <w:numFmt w:val="decimal"/>
      <w:lvlText w:val="%1."/>
      <w:lvlJc w:val="left"/>
      <w:pPr>
        <w:tabs>
          <w:tab w:val="num" w:pos="643"/>
        </w:tabs>
        <w:ind w:left="643" w:hanging="360"/>
      </w:pPr>
    </w:lvl>
  </w:abstractNum>
  <w:abstractNum w:abstractNumId="4">
    <w:nsid w:val="FFFFFF80"/>
    <w:multiLevelType w:val="singleLevel"/>
    <w:tmpl w:val="13CCE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F479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6DD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2EFC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7AC602"/>
    <w:lvl w:ilvl="0">
      <w:start w:val="1"/>
      <w:numFmt w:val="decimal"/>
      <w:lvlText w:val="%1."/>
      <w:lvlJc w:val="left"/>
      <w:pPr>
        <w:tabs>
          <w:tab w:val="num" w:pos="360"/>
        </w:tabs>
        <w:ind w:left="360" w:hanging="360"/>
      </w:pPr>
    </w:lvl>
  </w:abstractNum>
  <w:abstractNum w:abstractNumId="9">
    <w:nsid w:val="04D62663"/>
    <w:multiLevelType w:val="hybridMultilevel"/>
    <w:tmpl w:val="3048A5A8"/>
    <w:lvl w:ilvl="0" w:tplc="D31669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3A763CD"/>
    <w:multiLevelType w:val="singleLevel"/>
    <w:tmpl w:val="17AA299C"/>
    <w:lvl w:ilvl="0">
      <w:numFmt w:val="decimal"/>
      <w:lvlText w:val="%1"/>
      <w:legacy w:legacy="1" w:legacySpace="0" w:legacyIndent="0"/>
      <w:lvlJc w:val="left"/>
    </w:lvl>
  </w:abstractNum>
  <w:abstractNum w:abstractNumId="11">
    <w:nsid w:val="514512D5"/>
    <w:multiLevelType w:val="singleLevel"/>
    <w:tmpl w:val="17AA299C"/>
    <w:lvl w:ilvl="0">
      <w:numFmt w:val="decimal"/>
      <w:lvlText w:val="%1"/>
      <w:legacy w:legacy="1" w:legacySpace="0" w:legacyIndent="0"/>
      <w:lvlJc w:val="left"/>
    </w:lvl>
  </w:abstractNum>
  <w:abstractNum w:abstractNumId="12">
    <w:nsid w:val="6B7B171D"/>
    <w:multiLevelType w:val="hybridMultilevel"/>
    <w:tmpl w:val="86C6DE3A"/>
    <w:lvl w:ilvl="0" w:tplc="8F8A2624">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nsid w:val="7353051E"/>
    <w:multiLevelType w:val="hybridMultilevel"/>
    <w:tmpl w:val="B10C903C"/>
    <w:lvl w:ilvl="0" w:tplc="1D8AB1F6">
      <w:numFmt w:val="bullet"/>
      <w:lvlText w:val="-"/>
      <w:lvlJc w:val="left"/>
      <w:pPr>
        <w:ind w:left="780" w:hanging="360"/>
      </w:pPr>
      <w:rPr>
        <w:rFonts w:ascii="Times New Roman" w:eastAsia="Times New Roman"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10"/>
  </w:num>
  <w:num w:numId="11">
    <w:abstractNumId w:val="1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DE"/>
    <w:rsid w:val="000A6DAB"/>
    <w:rsid w:val="00121048"/>
    <w:rsid w:val="0014452A"/>
    <w:rsid w:val="004866AB"/>
    <w:rsid w:val="005C71E8"/>
    <w:rsid w:val="005F1CF5"/>
    <w:rsid w:val="006313CF"/>
    <w:rsid w:val="0073598E"/>
    <w:rsid w:val="009C59DE"/>
    <w:rsid w:val="00B914D2"/>
    <w:rsid w:val="00C725D1"/>
    <w:rsid w:val="00CF1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link w:val="Rubrik2Char"/>
    <w:semiHidden/>
    <w:unhideWhenUsed/>
    <w:qFormat/>
    <w:rsid w:val="00735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7359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1"/>
    <w:pPr>
      <w:spacing w:line="320" w:lineRule="exact"/>
    </w:pPr>
    <w:rPr>
      <w:rFonts w:ascii="Arial Black" w:hAnsi="Arial Black"/>
      <w:sz w:val="28"/>
      <w:lang w:eastAsia="en-US"/>
    </w:rPr>
  </w:style>
  <w:style w:type="paragraph" w:customStyle="1" w:styleId="Brdtext1">
    <w:name w:val="Brödtext1"/>
    <w:basedOn w:val="Rubrik10"/>
    <w:pPr>
      <w:spacing w:line="260" w:lineRule="exact"/>
    </w:pPr>
    <w:rPr>
      <w:rFonts w:ascii="Times New Roman" w:hAnsi="Times New Roman"/>
      <w:sz w:val="20"/>
    </w:rPr>
  </w:style>
  <w:style w:type="paragraph" w:customStyle="1" w:styleId="Mellanrubrik">
    <w:name w:val="Mellanrubrik"/>
    <w:basedOn w:val="Rubrik10"/>
    <w:pPr>
      <w:spacing w:line="240" w:lineRule="exact"/>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pPr>
      <w:spacing w:before="120" w:after="120"/>
    </w:pPr>
    <w:rPr>
      <w:b/>
    </w:rPr>
  </w:style>
  <w:style w:type="paragraph" w:styleId="Sidfot">
    <w:name w:val="footer"/>
    <w:basedOn w:val="Normal"/>
    <w:pPr>
      <w:tabs>
        <w:tab w:val="center" w:pos="4153"/>
        <w:tab w:val="right" w:pos="8306"/>
      </w:tabs>
    </w:pPr>
  </w:style>
  <w:style w:type="paragraph" w:customStyle="1" w:styleId="Adress">
    <w:name w:val="Adress"/>
    <w:basedOn w:val="Brdtext1"/>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rPr>
  </w:style>
  <w:style w:type="paragraph" w:customStyle="1" w:styleId="Adressfot">
    <w:name w:val="Adressfot"/>
    <w:basedOn w:val="Brdtext1"/>
    <w:pPr>
      <w:tabs>
        <w:tab w:val="left" w:pos="2416"/>
      </w:tabs>
      <w:jc w:val="right"/>
    </w:pPr>
    <w:rPr>
      <w:rFonts w:ascii="Arial" w:hAnsi="Arial"/>
      <w:kern w:val="20"/>
      <w:sz w:val="16"/>
    </w:rPr>
  </w:style>
  <w:style w:type="paragraph" w:styleId="Ballongtext">
    <w:name w:val="Balloon Text"/>
    <w:basedOn w:val="Normal"/>
    <w:link w:val="BallongtextChar"/>
    <w:rsid w:val="00121048"/>
    <w:rPr>
      <w:rFonts w:ascii="Tahoma" w:hAnsi="Tahoma" w:cs="Tahoma"/>
      <w:sz w:val="16"/>
      <w:szCs w:val="16"/>
    </w:rPr>
  </w:style>
  <w:style w:type="character" w:customStyle="1" w:styleId="BallongtextChar">
    <w:name w:val="Ballongtext Char"/>
    <w:basedOn w:val="Standardstycketeckensnitt"/>
    <w:link w:val="Ballongtext"/>
    <w:rsid w:val="00121048"/>
    <w:rPr>
      <w:rFonts w:ascii="Tahoma" w:hAnsi="Tahoma" w:cs="Tahoma"/>
      <w:sz w:val="16"/>
      <w:szCs w:val="16"/>
      <w:lang w:eastAsia="en-US"/>
    </w:rPr>
  </w:style>
  <w:style w:type="paragraph" w:styleId="Liststycke">
    <w:name w:val="List Paragraph"/>
    <w:basedOn w:val="Normal"/>
    <w:uiPriority w:val="34"/>
    <w:qFormat/>
    <w:rsid w:val="00121048"/>
    <w:pPr>
      <w:ind w:left="720"/>
      <w:contextualSpacing/>
    </w:pPr>
  </w:style>
  <w:style w:type="character" w:customStyle="1" w:styleId="Rubrik2Char">
    <w:name w:val="Rubrik 2 Char"/>
    <w:basedOn w:val="Standardstycketeckensnitt"/>
    <w:link w:val="Rubrik2"/>
    <w:semiHidden/>
    <w:rsid w:val="0073598E"/>
    <w:rPr>
      <w:rFonts w:asciiTheme="majorHAnsi" w:eastAsiaTheme="majorEastAsia" w:hAnsiTheme="majorHAnsi" w:cstheme="majorBidi"/>
      <w:b/>
      <w:bCs/>
      <w:color w:val="4F81BD" w:themeColor="accent1"/>
      <w:sz w:val="26"/>
      <w:szCs w:val="26"/>
      <w:lang w:eastAsia="en-US"/>
    </w:rPr>
  </w:style>
  <w:style w:type="character" w:customStyle="1" w:styleId="Rubrik3Char">
    <w:name w:val="Rubrik 3 Char"/>
    <w:basedOn w:val="Standardstycketeckensnitt"/>
    <w:link w:val="Rubrik3"/>
    <w:semiHidden/>
    <w:rsid w:val="0073598E"/>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link w:val="Rubrik2Char"/>
    <w:semiHidden/>
    <w:unhideWhenUsed/>
    <w:qFormat/>
    <w:rsid w:val="00735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7359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1"/>
    <w:pPr>
      <w:spacing w:line="320" w:lineRule="exact"/>
    </w:pPr>
    <w:rPr>
      <w:rFonts w:ascii="Arial Black" w:hAnsi="Arial Black"/>
      <w:sz w:val="28"/>
      <w:lang w:eastAsia="en-US"/>
    </w:rPr>
  </w:style>
  <w:style w:type="paragraph" w:customStyle="1" w:styleId="Brdtext1">
    <w:name w:val="Brödtext1"/>
    <w:basedOn w:val="Rubrik10"/>
    <w:pPr>
      <w:spacing w:line="260" w:lineRule="exact"/>
    </w:pPr>
    <w:rPr>
      <w:rFonts w:ascii="Times New Roman" w:hAnsi="Times New Roman"/>
      <w:sz w:val="20"/>
    </w:rPr>
  </w:style>
  <w:style w:type="paragraph" w:customStyle="1" w:styleId="Mellanrubrik">
    <w:name w:val="Mellanrubrik"/>
    <w:basedOn w:val="Rubrik10"/>
    <w:pPr>
      <w:spacing w:line="240" w:lineRule="exact"/>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pPr>
      <w:spacing w:before="120" w:after="120"/>
    </w:pPr>
    <w:rPr>
      <w:b/>
    </w:rPr>
  </w:style>
  <w:style w:type="paragraph" w:styleId="Sidfot">
    <w:name w:val="footer"/>
    <w:basedOn w:val="Normal"/>
    <w:pPr>
      <w:tabs>
        <w:tab w:val="center" w:pos="4153"/>
        <w:tab w:val="right" w:pos="8306"/>
      </w:tabs>
    </w:pPr>
  </w:style>
  <w:style w:type="paragraph" w:customStyle="1" w:styleId="Adress">
    <w:name w:val="Adress"/>
    <w:basedOn w:val="Brdtext1"/>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rPr>
  </w:style>
  <w:style w:type="paragraph" w:customStyle="1" w:styleId="Adressfot">
    <w:name w:val="Adressfot"/>
    <w:basedOn w:val="Brdtext1"/>
    <w:pPr>
      <w:tabs>
        <w:tab w:val="left" w:pos="2416"/>
      </w:tabs>
      <w:jc w:val="right"/>
    </w:pPr>
    <w:rPr>
      <w:rFonts w:ascii="Arial" w:hAnsi="Arial"/>
      <w:kern w:val="20"/>
      <w:sz w:val="16"/>
    </w:rPr>
  </w:style>
  <w:style w:type="paragraph" w:styleId="Ballongtext">
    <w:name w:val="Balloon Text"/>
    <w:basedOn w:val="Normal"/>
    <w:link w:val="BallongtextChar"/>
    <w:rsid w:val="00121048"/>
    <w:rPr>
      <w:rFonts w:ascii="Tahoma" w:hAnsi="Tahoma" w:cs="Tahoma"/>
      <w:sz w:val="16"/>
      <w:szCs w:val="16"/>
    </w:rPr>
  </w:style>
  <w:style w:type="character" w:customStyle="1" w:styleId="BallongtextChar">
    <w:name w:val="Ballongtext Char"/>
    <w:basedOn w:val="Standardstycketeckensnitt"/>
    <w:link w:val="Ballongtext"/>
    <w:rsid w:val="00121048"/>
    <w:rPr>
      <w:rFonts w:ascii="Tahoma" w:hAnsi="Tahoma" w:cs="Tahoma"/>
      <w:sz w:val="16"/>
      <w:szCs w:val="16"/>
      <w:lang w:eastAsia="en-US"/>
    </w:rPr>
  </w:style>
  <w:style w:type="paragraph" w:styleId="Liststycke">
    <w:name w:val="List Paragraph"/>
    <w:basedOn w:val="Normal"/>
    <w:uiPriority w:val="34"/>
    <w:qFormat/>
    <w:rsid w:val="00121048"/>
    <w:pPr>
      <w:ind w:left="720"/>
      <w:contextualSpacing/>
    </w:pPr>
  </w:style>
  <w:style w:type="character" w:customStyle="1" w:styleId="Rubrik2Char">
    <w:name w:val="Rubrik 2 Char"/>
    <w:basedOn w:val="Standardstycketeckensnitt"/>
    <w:link w:val="Rubrik2"/>
    <w:semiHidden/>
    <w:rsid w:val="0073598E"/>
    <w:rPr>
      <w:rFonts w:asciiTheme="majorHAnsi" w:eastAsiaTheme="majorEastAsia" w:hAnsiTheme="majorHAnsi" w:cstheme="majorBidi"/>
      <w:b/>
      <w:bCs/>
      <w:color w:val="4F81BD" w:themeColor="accent1"/>
      <w:sz w:val="26"/>
      <w:szCs w:val="26"/>
      <w:lang w:eastAsia="en-US"/>
    </w:rPr>
  </w:style>
  <w:style w:type="character" w:customStyle="1" w:styleId="Rubrik3Char">
    <w:name w:val="Rubrik 3 Char"/>
    <w:basedOn w:val="Standardstycketeckensnitt"/>
    <w:link w:val="Rubrik3"/>
    <w:semiHidden/>
    <w:rsid w:val="0073598E"/>
    <w:rPr>
      <w:rFonts w:asciiTheme="majorHAnsi" w:eastAsiaTheme="majorEastAsia" w:hAnsiTheme="majorHAnsi" w:cstheme="majorBidi"/>
      <w:b/>
      <w:b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na.asplund@halmstad.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us.andersson@halmstad.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X</vt:lpstr>
    </vt:vector>
  </TitlesOfParts>
  <Company>One Reklambyra AB</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Ulrika Hübner</dc:creator>
  <cp:lastModifiedBy>Mikael Novak</cp:lastModifiedBy>
  <cp:revision>3</cp:revision>
  <cp:lastPrinted>2003-06-23T09:57:00Z</cp:lastPrinted>
  <dcterms:created xsi:type="dcterms:W3CDTF">2015-01-28T08:21:00Z</dcterms:created>
  <dcterms:modified xsi:type="dcterms:W3CDTF">2015-01-28T09:07:00Z</dcterms:modified>
</cp:coreProperties>
</file>