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0" w:rsidRDefault="00FD66B0" w:rsidP="00FD66B0">
      <w:pPr>
        <w:rPr>
          <w:rFonts w:ascii="Arial" w:eastAsia="Times New Roman" w:hAnsi="Arial" w:cs="Arial"/>
          <w:b/>
          <w:bCs/>
          <w:color w:val="FE1F00"/>
          <w:kern w:val="36"/>
          <w:sz w:val="28"/>
          <w:szCs w:val="38"/>
          <w:lang w:eastAsia="sv-SE"/>
        </w:rPr>
      </w:pPr>
    </w:p>
    <w:p w:rsidR="00EA50E2" w:rsidRPr="00367070" w:rsidRDefault="00867E75" w:rsidP="00FD66B0">
      <w:pPr>
        <w:rPr>
          <w:rFonts w:ascii="Arial" w:eastAsia="Times New Roman" w:hAnsi="Arial" w:cs="Arial"/>
          <w:b/>
          <w:bCs/>
          <w:color w:val="FE1F00"/>
          <w:kern w:val="36"/>
          <w:sz w:val="44"/>
          <w:szCs w:val="38"/>
          <w:lang w:eastAsia="sv-SE"/>
        </w:rPr>
      </w:pPr>
      <w:r>
        <w:rPr>
          <w:rFonts w:ascii="Arial" w:eastAsia="Times New Roman" w:hAnsi="Arial" w:cs="Arial"/>
          <w:b/>
          <w:bCs/>
          <w:color w:val="FE1F00"/>
          <w:kern w:val="36"/>
          <w:sz w:val="44"/>
          <w:szCs w:val="38"/>
          <w:lang w:eastAsia="sv-SE"/>
        </w:rPr>
        <w:t>Lexicon IT-konsult förvärvar och expanderar i södra Sverige</w:t>
      </w:r>
    </w:p>
    <w:p w:rsidR="00EA50E2" w:rsidRDefault="00EA50E2" w:rsidP="00EA50E2">
      <w:pPr>
        <w:tabs>
          <w:tab w:val="left" w:pos="1560"/>
        </w:tabs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</w:p>
    <w:p w:rsidR="00EA50E2" w:rsidRPr="00EA50E2" w:rsidRDefault="007656C2" w:rsidP="00EA50E2">
      <w:pPr>
        <w:spacing w:after="240" w:line="330" w:lineRule="atLeast"/>
        <w:rPr>
          <w:rFonts w:ascii="Arial" w:eastAsia="Times New Roman" w:hAnsi="Arial" w:cs="Arial"/>
          <w:color w:val="444444"/>
          <w:szCs w:val="24"/>
          <w:lang w:eastAsia="sv-SE"/>
        </w:rPr>
      </w:pPr>
      <w:bookmarkStart w:id="0" w:name="_GoBack"/>
      <w:r>
        <w:rPr>
          <w:rFonts w:ascii="Arial" w:eastAsia="Times New Roman" w:hAnsi="Arial" w:cs="Arial"/>
          <w:color w:val="444444"/>
          <w:szCs w:val="24"/>
          <w:lang w:eastAsia="sv-SE"/>
        </w:rPr>
        <w:t>2014-01-14</w:t>
      </w:r>
      <w:r w:rsidR="00EA50E2" w:rsidRPr="00EA50E2">
        <w:rPr>
          <w:rFonts w:ascii="Arial" w:eastAsia="Times New Roman" w:hAnsi="Arial" w:cs="Arial"/>
          <w:color w:val="444444"/>
          <w:szCs w:val="24"/>
          <w:lang w:eastAsia="sv-SE"/>
        </w:rPr>
        <w:t xml:space="preserve">: Lexicon IT-konsult </w:t>
      </w:r>
      <w:r w:rsidR="00867E75">
        <w:rPr>
          <w:rFonts w:ascii="Arial" w:eastAsia="Times New Roman" w:hAnsi="Arial" w:cs="Arial"/>
          <w:color w:val="444444"/>
          <w:szCs w:val="24"/>
          <w:lang w:eastAsia="sv-SE"/>
        </w:rPr>
        <w:t>förvärvar Dmon</w:t>
      </w:r>
    </w:p>
    <w:p w:rsidR="00867E75" w:rsidRDefault="00EA50E2" w:rsidP="00867E75">
      <w:pPr>
        <w:spacing w:after="150" w:line="288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Lexicon IT-konsult har under </w:t>
      </w:r>
      <w:r w:rsidRPr="007463F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de 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senaste åren växt</w:t>
      </w:r>
      <w:r w:rsidRPr="007463F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kraftigt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och </w:t>
      </w:r>
      <w:r w:rsidR="00867E75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förvärvar nu Dmon</w:t>
      </w:r>
      <w:r w:rsidR="00990234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AB</w:t>
      </w:r>
      <w:r w:rsidR="003032B4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r w:rsidR="00A95919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som består av </w:t>
      </w:r>
      <w:r w:rsidR="00922672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sju </w:t>
      </w:r>
      <w:r w:rsidR="00867E75" w:rsidRPr="00867E75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anställda i Malmö. ”Vi satsar framåt i den expansiva sydligaste delen av vårt land och stärker vårt erbjudande till kunderna”, kommenterar Markus Närenbäck, vd Lexicon IT-konsult </w:t>
      </w:r>
      <w:r w:rsidR="00922672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Syd</w:t>
      </w:r>
      <w:r w:rsidR="00867E75" w:rsidRPr="00867E75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.</w:t>
      </w:r>
    </w:p>
    <w:p w:rsidR="00867E75" w:rsidRPr="00867E75" w:rsidRDefault="00867E75" w:rsidP="00867E75">
      <w:pPr>
        <w:pStyle w:val="Rubrik1"/>
        <w:shd w:val="clear" w:color="auto" w:fill="FFFFFF"/>
        <w:spacing w:after="150" w:line="288" w:lineRule="auto"/>
        <w:rPr>
          <w:b w:val="0"/>
          <w:bCs w:val="0"/>
          <w:color w:val="000000"/>
          <w:kern w:val="0"/>
          <w:sz w:val="18"/>
          <w:szCs w:val="18"/>
        </w:rPr>
      </w:pPr>
      <w:r w:rsidRPr="00867E75">
        <w:rPr>
          <w:b w:val="0"/>
          <w:bCs w:val="0"/>
          <w:color w:val="000000"/>
          <w:kern w:val="0"/>
          <w:sz w:val="18"/>
          <w:szCs w:val="18"/>
        </w:rPr>
        <w:t>Dmon erbjuder ma</w:t>
      </w:r>
      <w:r w:rsidR="0019793C">
        <w:rPr>
          <w:b w:val="0"/>
          <w:bCs w:val="0"/>
          <w:color w:val="000000"/>
          <w:kern w:val="0"/>
          <w:sz w:val="18"/>
          <w:szCs w:val="18"/>
        </w:rPr>
        <w:t>rknaden IT-konsulter och tung webkompetens</w:t>
      </w:r>
      <w:r w:rsidRPr="00867E75">
        <w:rPr>
          <w:b w:val="0"/>
          <w:bCs w:val="0"/>
          <w:color w:val="000000"/>
          <w:kern w:val="0"/>
          <w:sz w:val="18"/>
          <w:szCs w:val="18"/>
        </w:rPr>
        <w:t xml:space="preserve">. Verksamheten vilar på två ben; </w:t>
      </w:r>
      <w:hyperlink r:id="rId8" w:tooltip="Webbyrå" w:history="1">
        <w:r w:rsidRPr="00867E75">
          <w:rPr>
            <w:b w:val="0"/>
            <w:bCs w:val="0"/>
            <w:color w:val="000000"/>
            <w:kern w:val="0"/>
            <w:sz w:val="18"/>
            <w:szCs w:val="18"/>
          </w:rPr>
          <w:t>webbyrå</w:t>
        </w:r>
      </w:hyperlink>
      <w:r w:rsidRPr="00867E75">
        <w:rPr>
          <w:b w:val="0"/>
          <w:bCs w:val="0"/>
          <w:color w:val="000000"/>
          <w:kern w:val="0"/>
          <w:sz w:val="18"/>
          <w:szCs w:val="18"/>
        </w:rPr>
        <w:t xml:space="preserve"> samt </w:t>
      </w:r>
      <w:hyperlink r:id="rId9" w:tooltip="IT konsulter" w:history="1">
        <w:r w:rsidRPr="00867E75">
          <w:rPr>
            <w:b w:val="0"/>
            <w:bCs w:val="0"/>
            <w:color w:val="000000"/>
            <w:kern w:val="0"/>
            <w:sz w:val="18"/>
            <w:szCs w:val="18"/>
          </w:rPr>
          <w:t>konsulttjänster</w:t>
        </w:r>
      </w:hyperlink>
      <w:r w:rsidRPr="00867E75">
        <w:rPr>
          <w:b w:val="0"/>
          <w:bCs w:val="0"/>
          <w:color w:val="000000"/>
          <w:kern w:val="0"/>
          <w:sz w:val="18"/>
          <w:szCs w:val="18"/>
        </w:rPr>
        <w:t xml:space="preserve"> inom</w:t>
      </w:r>
      <w:r w:rsidR="00922672">
        <w:rPr>
          <w:b w:val="0"/>
          <w:bCs w:val="0"/>
          <w:color w:val="000000"/>
          <w:kern w:val="0"/>
          <w:sz w:val="18"/>
          <w:szCs w:val="18"/>
        </w:rPr>
        <w:t xml:space="preserve"> webb- och systemutveckling. K</w:t>
      </w:r>
      <w:r w:rsidRPr="00867E75">
        <w:rPr>
          <w:b w:val="0"/>
          <w:bCs w:val="0"/>
          <w:color w:val="000000"/>
          <w:kern w:val="0"/>
          <w:sz w:val="18"/>
          <w:szCs w:val="18"/>
        </w:rPr>
        <w:t>onsulterna utför konsultuppdrag som systemutvecklare, webbutvecklare, projektledare, webbdesigner, kvalitetssäkrare och systemtestare.</w:t>
      </w:r>
      <w:r>
        <w:rPr>
          <w:b w:val="0"/>
          <w:bCs w:val="0"/>
          <w:color w:val="000000"/>
          <w:kern w:val="0"/>
          <w:sz w:val="18"/>
          <w:szCs w:val="18"/>
        </w:rPr>
        <w:t xml:space="preserve"> Dmon om</w:t>
      </w:r>
      <w:r w:rsidR="0019793C">
        <w:rPr>
          <w:b w:val="0"/>
          <w:bCs w:val="0"/>
          <w:color w:val="000000"/>
          <w:kern w:val="0"/>
          <w:sz w:val="18"/>
          <w:szCs w:val="18"/>
        </w:rPr>
        <w:t>satte senaste räkenskapsåret närmare 8</w:t>
      </w:r>
      <w:r>
        <w:rPr>
          <w:b w:val="0"/>
          <w:bCs w:val="0"/>
          <w:color w:val="000000"/>
          <w:kern w:val="0"/>
          <w:sz w:val="18"/>
          <w:szCs w:val="18"/>
        </w:rPr>
        <w:t xml:space="preserve"> MSEK.</w:t>
      </w:r>
      <w:r w:rsidR="00C9090D">
        <w:rPr>
          <w:b w:val="0"/>
          <w:bCs w:val="0"/>
          <w:color w:val="000000"/>
          <w:kern w:val="0"/>
          <w:sz w:val="18"/>
          <w:szCs w:val="18"/>
        </w:rPr>
        <w:t xml:space="preserve"> </w:t>
      </w:r>
    </w:p>
    <w:p w:rsidR="00C9090D" w:rsidRPr="00C9090D" w:rsidRDefault="003E3451" w:rsidP="00E21D39">
      <w:pPr>
        <w:spacing w:after="150" w:line="288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-</w:t>
      </w:r>
      <w:r w:rsidR="00922672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Öresundsregionen </w:t>
      </w:r>
      <w:r w:rsidR="00C9090D" w:rsidRP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är inne i en mycket expansiv fas, </w:t>
      </w:r>
      <w:r w:rsidR="0019793C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där flera av de regionala storbolagen satsar på nya produkter och expansion</w:t>
      </w:r>
      <w:r w:rsidR="00C9090D" w:rsidRP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. </w:t>
      </w:r>
      <w:r w:rsidR="0019793C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Vi på Lexicon IT-konsult i syd </w:t>
      </w:r>
      <w:r w:rsidR="00922672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har </w:t>
      </w:r>
      <w:r w:rsidR="0019793C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lyckats dubbla personalstyrkan </w:t>
      </w:r>
      <w:r w:rsidR="00922672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på en tuff marknad</w:t>
      </w:r>
      <w:r w:rsidR="0019793C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2013. </w:t>
      </w:r>
      <w:r w:rsidR="00C9090D" w:rsidRP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Tillsammans med </w:t>
      </w:r>
      <w:r w:rsid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Dmon</w:t>
      </w:r>
      <w:r w:rsidR="0019793C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kan vi ta ett nytt stort steg och kan ta större</w:t>
      </w:r>
      <w:r w:rsidR="00C9090D" w:rsidRP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ansvar hos företag och offentliga verksamheter i </w:t>
      </w:r>
      <w:r w:rsidR="00922672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öresundsregionen</w:t>
      </w:r>
      <w:r w:rsidR="00C9090D" w:rsidRP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som vill utveck</w:t>
      </w:r>
      <w:r w:rsidR="00922672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l</w:t>
      </w:r>
      <w:r w:rsidR="00C9090D" w:rsidRP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as, säger </w:t>
      </w:r>
      <w:r w:rsid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Markus Närenbäck</w:t>
      </w:r>
      <w:r w:rsidR="00C9090D" w:rsidRP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vd </w:t>
      </w:r>
      <w:r w:rsid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Lexicon IT-konsult Malmö</w:t>
      </w:r>
      <w:r w:rsidR="00C9090D" w:rsidRP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.</w:t>
      </w:r>
    </w:p>
    <w:p w:rsidR="00C9090D" w:rsidRPr="00C9090D" w:rsidRDefault="00C9090D" w:rsidP="00E21D39">
      <w:pPr>
        <w:spacing w:after="150" w:line="288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proofErr w:type="gramStart"/>
      <w:r w:rsidRP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-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Lexicon IT-konsult</w:t>
      </w:r>
      <w:r w:rsidRP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är både en </w:t>
      </w:r>
      <w:r w:rsidR="00922672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rikstäckande aktör</w:t>
      </w:r>
      <w:r w:rsidRP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med alla de fördelar det medför och på samma gång en engagerad lokal kraft, inte minst här i 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södra</w:t>
      </w:r>
      <w:r w:rsidRP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Sverige Tillsammans blir vi en ännu mer kompetent rådgivare för våra kunder. Att vi nu går samman är också bra för våra medarbetare, som får </w:t>
      </w:r>
      <w:r w:rsidR="00990234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ännu bättre</w:t>
      </w:r>
      <w:r w:rsidRP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förutsättningar att utvecklas, säger 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Valentin Masalkovski</w:t>
      </w:r>
      <w:r w:rsidRP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vd för 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Dmon</w:t>
      </w:r>
      <w:r w:rsidRP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.</w:t>
      </w:r>
    </w:p>
    <w:p w:rsidR="00867E75" w:rsidRDefault="00922672" w:rsidP="00997011">
      <w:pPr>
        <w:spacing w:after="150" w:line="288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Förvärvet är det första</w:t>
      </w:r>
      <w:r w:rsidR="00C9090D" w:rsidRP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i </w:t>
      </w:r>
      <w:r w:rsid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Lexicon IT-konsults</w:t>
      </w:r>
      <w:r w:rsidR="00C9090D" w:rsidRP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satsning på 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fortsatt</w:t>
      </w:r>
      <w:r w:rsidR="00C9090D" w:rsidRP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tillväxt, som sker såväl organiskt som genom förvärv</w:t>
      </w:r>
      <w:r w:rsid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.</w:t>
      </w:r>
      <w:r w:rsidR="00C9090D" w:rsidRP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</w:p>
    <w:p w:rsidR="00623B2E" w:rsidRDefault="003F72FF" w:rsidP="00623B2E">
      <w:pPr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7463F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Lexicon IT-konsult har växt kraftigt och har </w:t>
      </w:r>
      <w:r w:rsidR="00EC7EFF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som mål att vara </w:t>
      </w:r>
      <w:r w:rsidR="00C909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500 konsulter 2016</w:t>
      </w:r>
      <w:r w:rsidRPr="007463F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. En av flera orsaker till koncernens snabba tillväxt är att den drivs av seniora personer inom branschen, </w:t>
      </w:r>
      <w:r w:rsidR="0087640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erfarna konsulter</w:t>
      </w:r>
      <w:r w:rsidRPr="007463F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, men framförallt genom kundfokusering i allt det vi gör.</w:t>
      </w:r>
      <w:r w:rsidRPr="007463F8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7463F8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>Lexicon IT-konsult startade 2007 och har idag kontor i Stockholm, Göteborg, Malmö, Uppsala och Västerås.</w:t>
      </w:r>
      <w:r w:rsidRPr="007463F8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7463F8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>Vi erbjuder IT-konsulttjänster till stora och medelstora företag i norden till rätt pris, rätt kvalité oc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</w:t>
      </w:r>
      <w:r w:rsidR="00EC7EFF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i rätt tid inom områdena Infor</w:t>
      </w:r>
      <w:r w:rsidRPr="007463F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mation Management, Projektledning &amp; Management, Affärssystem, Application Management, I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T-support, Drift &amp; Support.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="00623B2E" w:rsidRPr="00AB0BC0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t>För mer information, kontakta:</w:t>
      </w:r>
      <w:r w:rsidR="00623B2E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Markus Närenbäck</w:t>
      </w:r>
      <w:r w:rsidR="00623B2E" w:rsidRPr="00AB0BC0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, vd </w:t>
      </w:r>
      <w:r w:rsidR="00623B2E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Lexicon IT-konsult </w:t>
      </w:r>
      <w:r w:rsidR="00922672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Syd</w:t>
      </w:r>
      <w:r w:rsidR="00623B2E" w:rsidRPr="00AB0BC0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, +46 </w:t>
      </w:r>
      <w:r w:rsidR="00623B2E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70 851 36 11, </w:t>
      </w:r>
      <w:hyperlink r:id="rId10" w:history="1">
        <w:r w:rsidR="00623B2E" w:rsidRPr="00965713">
          <w:rPr>
            <w:rStyle w:val="Hyperlnk"/>
            <w:rFonts w:ascii="Arial" w:eastAsia="Times New Roman" w:hAnsi="Arial" w:cs="Arial"/>
            <w:sz w:val="18"/>
            <w:szCs w:val="18"/>
            <w:lang w:eastAsia="sv-SE"/>
          </w:rPr>
          <w:t>markus.narenback@lexiconitkonsult.se</w:t>
        </w:r>
      </w:hyperlink>
      <w:r w:rsidR="00623B2E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</w:t>
      </w:r>
    </w:p>
    <w:p w:rsidR="00623B2E" w:rsidRPr="003F72FF" w:rsidRDefault="00623B2E" w:rsidP="003F72FF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Valentin </w:t>
      </w:r>
      <w:r w:rsidRPr="00922672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Masalkovski</w:t>
      </w:r>
      <w:r w:rsidRPr="00AB0BC0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, vd </w:t>
      </w:r>
      <w:r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Dmon AB, +46 73 324 57 57, </w:t>
      </w:r>
      <w:hyperlink r:id="rId11" w:history="1">
        <w:r w:rsidRPr="00965713">
          <w:rPr>
            <w:rStyle w:val="Hyperlnk"/>
            <w:rFonts w:ascii="Arial" w:eastAsia="Times New Roman" w:hAnsi="Arial" w:cs="Arial"/>
            <w:sz w:val="18"/>
            <w:szCs w:val="18"/>
            <w:lang w:eastAsia="sv-SE"/>
          </w:rPr>
          <w:t>valle.masalkovski@dmon.se</w:t>
        </w:r>
      </w:hyperlink>
      <w:r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</w:t>
      </w:r>
    </w:p>
    <w:p w:rsidR="00BC7B93" w:rsidRPr="003F72FF" w:rsidRDefault="003F72FF" w:rsidP="00C9090D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922672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Fredrik Jacobsson, </w:t>
      </w:r>
      <w:r w:rsidR="00AB12C5" w:rsidRPr="00922672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Koncernchef</w:t>
      </w:r>
      <w:r w:rsidR="00623B2E" w:rsidRPr="00922672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Lexicon IT-konsult, +46 735 34 66 98</w:t>
      </w:r>
      <w:r w:rsidR="00623B2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</w:t>
      </w:r>
      <w:hyperlink r:id="rId12" w:history="1">
        <w:r w:rsidR="00EC7EFF" w:rsidRPr="007F298F">
          <w:rPr>
            <w:rStyle w:val="Hyperlnk"/>
            <w:rFonts w:ascii="Arial" w:eastAsia="Times New Roman" w:hAnsi="Arial" w:cs="Arial"/>
            <w:sz w:val="18"/>
            <w:szCs w:val="18"/>
            <w:lang w:eastAsia="sv-SE"/>
          </w:rPr>
          <w:t>fredrik.jacobsson@lexiconitkonsult.se</w:t>
        </w:r>
      </w:hyperlink>
      <w:r w:rsidR="00EC7EFF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bookmarkEnd w:id="0"/>
      <w:r w:rsidRPr="003F72FF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</w:p>
    <w:sectPr w:rsidR="00BC7B93" w:rsidRPr="003F72F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CC" w:rsidRDefault="002F20CC" w:rsidP="00867E75">
      <w:pPr>
        <w:spacing w:after="0" w:line="240" w:lineRule="auto"/>
      </w:pPr>
      <w:r>
        <w:separator/>
      </w:r>
    </w:p>
  </w:endnote>
  <w:endnote w:type="continuationSeparator" w:id="0">
    <w:p w:rsidR="002F20CC" w:rsidRDefault="002F20CC" w:rsidP="0086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CC" w:rsidRDefault="002F20CC" w:rsidP="00867E75">
      <w:pPr>
        <w:spacing w:after="0" w:line="240" w:lineRule="auto"/>
      </w:pPr>
      <w:r>
        <w:separator/>
      </w:r>
    </w:p>
  </w:footnote>
  <w:footnote w:type="continuationSeparator" w:id="0">
    <w:p w:rsidR="002F20CC" w:rsidRDefault="002F20CC" w:rsidP="0086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75" w:rsidRDefault="00867E75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>
          <wp:extent cx="1210269" cy="661430"/>
          <wp:effectExtent l="0" t="0" r="0" b="5715"/>
          <wp:docPr id="1" name="Bildobjekt 1" descr="C:\Lexicon\Marknad\Logotypes\Logga-IT-konsult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exicon\Marknad\Logotypes\Logga-IT-konsult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696" cy="663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010B6"/>
    <w:multiLevelType w:val="hybridMultilevel"/>
    <w:tmpl w:val="93F6DA82"/>
    <w:lvl w:ilvl="0" w:tplc="0E8A068C">
      <w:start w:val="20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8"/>
    <w:rsid w:val="00073196"/>
    <w:rsid w:val="00094733"/>
    <w:rsid w:val="00135DA3"/>
    <w:rsid w:val="001859B5"/>
    <w:rsid w:val="0019793C"/>
    <w:rsid w:val="001D4A8F"/>
    <w:rsid w:val="002144BD"/>
    <w:rsid w:val="00223B5A"/>
    <w:rsid w:val="0024531E"/>
    <w:rsid w:val="002A4931"/>
    <w:rsid w:val="002E1C5E"/>
    <w:rsid w:val="002F20CC"/>
    <w:rsid w:val="003032B4"/>
    <w:rsid w:val="00321A72"/>
    <w:rsid w:val="00350EBE"/>
    <w:rsid w:val="00367070"/>
    <w:rsid w:val="003B3E03"/>
    <w:rsid w:val="003B4B14"/>
    <w:rsid w:val="003E3451"/>
    <w:rsid w:val="003F0B54"/>
    <w:rsid w:val="003F4508"/>
    <w:rsid w:val="003F72FF"/>
    <w:rsid w:val="00454F96"/>
    <w:rsid w:val="00462443"/>
    <w:rsid w:val="00472153"/>
    <w:rsid w:val="00475FFE"/>
    <w:rsid w:val="005251D9"/>
    <w:rsid w:val="00567E58"/>
    <w:rsid w:val="00594556"/>
    <w:rsid w:val="00623B2E"/>
    <w:rsid w:val="00624A2A"/>
    <w:rsid w:val="0063105A"/>
    <w:rsid w:val="00694522"/>
    <w:rsid w:val="00702CE2"/>
    <w:rsid w:val="007463F8"/>
    <w:rsid w:val="007656C2"/>
    <w:rsid w:val="007B2444"/>
    <w:rsid w:val="007F6647"/>
    <w:rsid w:val="00830BFE"/>
    <w:rsid w:val="00867E75"/>
    <w:rsid w:val="0087640D"/>
    <w:rsid w:val="00922672"/>
    <w:rsid w:val="00990234"/>
    <w:rsid w:val="00993D9F"/>
    <w:rsid w:val="00997011"/>
    <w:rsid w:val="00A62387"/>
    <w:rsid w:val="00A95919"/>
    <w:rsid w:val="00AB12C5"/>
    <w:rsid w:val="00AB4800"/>
    <w:rsid w:val="00B5205D"/>
    <w:rsid w:val="00B742F9"/>
    <w:rsid w:val="00B905E7"/>
    <w:rsid w:val="00BC7B93"/>
    <w:rsid w:val="00BE4F8E"/>
    <w:rsid w:val="00C9090D"/>
    <w:rsid w:val="00CE633C"/>
    <w:rsid w:val="00D263DA"/>
    <w:rsid w:val="00D84574"/>
    <w:rsid w:val="00DC53EE"/>
    <w:rsid w:val="00E21D39"/>
    <w:rsid w:val="00EA50E2"/>
    <w:rsid w:val="00EC7EFF"/>
    <w:rsid w:val="00F20A07"/>
    <w:rsid w:val="00FA2DE8"/>
    <w:rsid w:val="00FA37F7"/>
    <w:rsid w:val="00FB0A5C"/>
    <w:rsid w:val="00FD66B0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463F8"/>
    <w:pPr>
      <w:spacing w:after="0" w:line="435" w:lineRule="atLeast"/>
      <w:outlineLvl w:val="0"/>
    </w:pPr>
    <w:rPr>
      <w:rFonts w:ascii="Arial" w:eastAsia="Times New Roman" w:hAnsi="Arial" w:cs="Arial"/>
      <w:b/>
      <w:bCs/>
      <w:color w:val="FE1F00"/>
      <w:kern w:val="36"/>
      <w:sz w:val="38"/>
      <w:szCs w:val="3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463F8"/>
    <w:rPr>
      <w:rFonts w:ascii="Arial" w:eastAsia="Times New Roman" w:hAnsi="Arial" w:cs="Arial"/>
      <w:b/>
      <w:bCs/>
      <w:color w:val="FE1F00"/>
      <w:kern w:val="36"/>
      <w:sz w:val="38"/>
      <w:szCs w:val="38"/>
      <w:lang w:eastAsia="sv-SE"/>
    </w:rPr>
  </w:style>
  <w:style w:type="paragraph" w:customStyle="1" w:styleId="intro">
    <w:name w:val="intro"/>
    <w:basedOn w:val="Normal"/>
    <w:rsid w:val="007463F8"/>
    <w:pPr>
      <w:spacing w:after="240" w:line="330" w:lineRule="atLeast"/>
    </w:pPr>
    <w:rPr>
      <w:rFonts w:ascii="Times New Roman" w:eastAsia="Times New Roman" w:hAnsi="Times New Roman" w:cs="Times New Roman"/>
      <w:color w:val="444444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859B5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F664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6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7E75"/>
  </w:style>
  <w:style w:type="paragraph" w:styleId="Sidfot">
    <w:name w:val="footer"/>
    <w:basedOn w:val="Normal"/>
    <w:link w:val="SidfotChar"/>
    <w:uiPriority w:val="99"/>
    <w:unhideWhenUsed/>
    <w:rsid w:val="0086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7E75"/>
  </w:style>
  <w:style w:type="paragraph" w:styleId="Ballongtext">
    <w:name w:val="Balloon Text"/>
    <w:basedOn w:val="Normal"/>
    <w:link w:val="BallongtextChar"/>
    <w:uiPriority w:val="99"/>
    <w:semiHidden/>
    <w:unhideWhenUsed/>
    <w:rsid w:val="0086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7E7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867E75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463F8"/>
    <w:pPr>
      <w:spacing w:after="0" w:line="435" w:lineRule="atLeast"/>
      <w:outlineLvl w:val="0"/>
    </w:pPr>
    <w:rPr>
      <w:rFonts w:ascii="Arial" w:eastAsia="Times New Roman" w:hAnsi="Arial" w:cs="Arial"/>
      <w:b/>
      <w:bCs/>
      <w:color w:val="FE1F00"/>
      <w:kern w:val="36"/>
      <w:sz w:val="38"/>
      <w:szCs w:val="3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463F8"/>
    <w:rPr>
      <w:rFonts w:ascii="Arial" w:eastAsia="Times New Roman" w:hAnsi="Arial" w:cs="Arial"/>
      <w:b/>
      <w:bCs/>
      <w:color w:val="FE1F00"/>
      <w:kern w:val="36"/>
      <w:sz w:val="38"/>
      <w:szCs w:val="38"/>
      <w:lang w:eastAsia="sv-SE"/>
    </w:rPr>
  </w:style>
  <w:style w:type="paragraph" w:customStyle="1" w:styleId="intro">
    <w:name w:val="intro"/>
    <w:basedOn w:val="Normal"/>
    <w:rsid w:val="007463F8"/>
    <w:pPr>
      <w:spacing w:after="240" w:line="330" w:lineRule="atLeast"/>
    </w:pPr>
    <w:rPr>
      <w:rFonts w:ascii="Times New Roman" w:eastAsia="Times New Roman" w:hAnsi="Times New Roman" w:cs="Times New Roman"/>
      <w:color w:val="444444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859B5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F664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6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7E75"/>
  </w:style>
  <w:style w:type="paragraph" w:styleId="Sidfot">
    <w:name w:val="footer"/>
    <w:basedOn w:val="Normal"/>
    <w:link w:val="SidfotChar"/>
    <w:uiPriority w:val="99"/>
    <w:unhideWhenUsed/>
    <w:rsid w:val="0086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7E75"/>
  </w:style>
  <w:style w:type="paragraph" w:styleId="Ballongtext">
    <w:name w:val="Balloon Text"/>
    <w:basedOn w:val="Normal"/>
    <w:link w:val="BallongtextChar"/>
    <w:uiPriority w:val="99"/>
    <w:semiHidden/>
    <w:unhideWhenUsed/>
    <w:rsid w:val="0086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7E7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867E75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596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3645">
                      <w:marLeft w:val="1"/>
                      <w:marRight w:val="27"/>
                      <w:marTop w:val="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on.se/webbyra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redrik.jacobsson@lexiconitkonsul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alle.masalkovski@dmon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kus.narenback@lexiconitkonsult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mon.se/it-konsulter-tjanste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459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Olausson</dc:creator>
  <cp:lastModifiedBy>Fredrik Jacobsson</cp:lastModifiedBy>
  <cp:revision>10</cp:revision>
  <cp:lastPrinted>2014-02-14T06:49:00Z</cp:lastPrinted>
  <dcterms:created xsi:type="dcterms:W3CDTF">2014-02-13T14:49:00Z</dcterms:created>
  <dcterms:modified xsi:type="dcterms:W3CDTF">2014-02-14T06:49:00Z</dcterms:modified>
</cp:coreProperties>
</file>