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1B" w:rsidRPr="00E2509C"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870608">
        <w:rPr>
          <w:rFonts w:cstheme="minorHAnsi"/>
          <w:color w:val="000000"/>
          <w:spacing w:val="-2"/>
        </w:rPr>
        <w:t>30</w:t>
      </w:r>
      <w:r w:rsidR="00551771">
        <w:rPr>
          <w:rFonts w:cstheme="minorHAnsi"/>
          <w:color w:val="000000"/>
          <w:spacing w:val="-2"/>
        </w:rPr>
        <w:t xml:space="preserve"> </w:t>
      </w:r>
      <w:r w:rsidR="00870608">
        <w:rPr>
          <w:rFonts w:cstheme="minorHAnsi"/>
          <w:color w:val="000000"/>
          <w:spacing w:val="-2"/>
        </w:rPr>
        <w:t xml:space="preserve">aug </w:t>
      </w:r>
      <w:r w:rsidR="003C7486" w:rsidRPr="003C7486">
        <w:rPr>
          <w:rFonts w:cstheme="minorHAnsi"/>
          <w:color w:val="000000"/>
          <w:spacing w:val="-2"/>
        </w:rPr>
        <w:t>201</w:t>
      </w:r>
      <w:r w:rsidR="00B16EFE">
        <w:rPr>
          <w:rFonts w:cstheme="minorHAnsi"/>
          <w:color w:val="000000"/>
          <w:spacing w:val="-2"/>
        </w:rPr>
        <w:t>8</w:t>
      </w:r>
    </w:p>
    <w:p w:rsidR="00870608" w:rsidRDefault="00870608" w:rsidP="004A4602">
      <w:pPr>
        <w:pStyle w:val="Kommentarer"/>
        <w:ind w:left="709"/>
        <w:rPr>
          <w:rFonts w:ascii="Calibri" w:hAnsi="Calibri" w:cs="Arial"/>
          <w:b/>
          <w:color w:val="222222"/>
          <w:sz w:val="36"/>
          <w:szCs w:val="36"/>
          <w:shd w:val="clear" w:color="auto" w:fill="FFFFFF"/>
        </w:rPr>
      </w:pPr>
    </w:p>
    <w:p w:rsidR="004A4602" w:rsidRPr="004A4602" w:rsidRDefault="004A4602" w:rsidP="00870608">
      <w:pPr>
        <w:pStyle w:val="Kommentarer"/>
        <w:ind w:left="709"/>
        <w:rPr>
          <w:rFonts w:ascii="Calibri" w:hAnsi="Calibri" w:cs="Arial"/>
          <w:b/>
          <w:color w:val="222222"/>
          <w:sz w:val="36"/>
          <w:szCs w:val="36"/>
          <w:shd w:val="clear" w:color="auto" w:fill="FFFFFF"/>
        </w:rPr>
      </w:pPr>
      <w:r w:rsidRPr="004A4602">
        <w:rPr>
          <w:rFonts w:ascii="Calibri" w:hAnsi="Calibri" w:cs="Arial"/>
          <w:b/>
          <w:color w:val="222222"/>
          <w:sz w:val="36"/>
          <w:szCs w:val="36"/>
          <w:shd w:val="clear" w:color="auto" w:fill="FFFFFF"/>
        </w:rPr>
        <w:t>Lärarna som lyfter eleverna och deras digitala kompetens</w:t>
      </w:r>
    </w:p>
    <w:p w:rsidR="004A4602" w:rsidRPr="004A4602" w:rsidRDefault="004A4602" w:rsidP="004A4602">
      <w:pPr>
        <w:pStyle w:val="Kommentarer"/>
        <w:ind w:left="709"/>
        <w:rPr>
          <w:rFonts w:cstheme="minorHAnsi"/>
          <w:b/>
          <w:spacing w:val="-2"/>
          <w:sz w:val="22"/>
          <w:szCs w:val="22"/>
        </w:rPr>
      </w:pPr>
      <w:r w:rsidRPr="004A4602">
        <w:rPr>
          <w:rFonts w:cstheme="minorHAnsi"/>
          <w:b/>
          <w:spacing w:val="-2"/>
          <w:sz w:val="22"/>
          <w:szCs w:val="22"/>
        </w:rPr>
        <w:t>Digital kompetens blir allt viktigare i skolan. Från i höst gäller reviderade läroplaner och kursplaner som innebär att alla elever ska bli digitalt kompetenta. Att integrera och använda sig av de digitala verktygen i undervisningen är både en pedagogisk möjlighet och en utmaning för lärarna. Lärarpriset Guldäpplet</w:t>
      </w:r>
      <w:r>
        <w:rPr>
          <w:rFonts w:cstheme="minorHAnsi"/>
          <w:b/>
          <w:spacing w:val="-2"/>
          <w:sz w:val="22"/>
          <w:szCs w:val="22"/>
        </w:rPr>
        <w:t xml:space="preserve"> </w:t>
      </w:r>
      <w:r w:rsidRPr="004A4602">
        <w:rPr>
          <w:rFonts w:cstheme="minorHAnsi"/>
          <w:b/>
          <w:spacing w:val="-2"/>
          <w:sz w:val="22"/>
          <w:szCs w:val="22"/>
        </w:rPr>
        <w:t xml:space="preserve">lyfter fram lärare som utvecklar skolan och pedagogiken med digitala verktyg och arbetssätt. </w:t>
      </w:r>
      <w:r>
        <w:rPr>
          <w:rFonts w:cstheme="minorHAnsi"/>
          <w:b/>
          <w:spacing w:val="-2"/>
          <w:sz w:val="22"/>
          <w:szCs w:val="22"/>
        </w:rPr>
        <w:t>Idag publiceras</w:t>
      </w:r>
      <w:r w:rsidRPr="004A4602">
        <w:rPr>
          <w:rFonts w:cstheme="minorHAnsi"/>
          <w:b/>
          <w:spacing w:val="-2"/>
          <w:sz w:val="22"/>
          <w:szCs w:val="22"/>
        </w:rPr>
        <w:t xml:space="preserve"> alla nominer</w:t>
      </w:r>
      <w:r>
        <w:rPr>
          <w:rFonts w:cstheme="minorHAnsi"/>
          <w:b/>
          <w:spacing w:val="-2"/>
          <w:sz w:val="22"/>
          <w:szCs w:val="22"/>
        </w:rPr>
        <w:t>ade.</w:t>
      </w:r>
    </w:p>
    <w:p w:rsidR="004A4602" w:rsidRPr="004A4602" w:rsidRDefault="004A4602" w:rsidP="0043512F">
      <w:pPr>
        <w:pStyle w:val="Kommentarer"/>
        <w:ind w:left="709"/>
        <w:rPr>
          <w:rFonts w:cstheme="minorHAnsi"/>
          <w:spacing w:val="-2"/>
          <w:sz w:val="22"/>
          <w:szCs w:val="22"/>
        </w:rPr>
      </w:pPr>
      <w:r w:rsidRPr="004A4602">
        <w:rPr>
          <w:rFonts w:cstheme="minorHAnsi"/>
          <w:spacing w:val="-2"/>
          <w:sz w:val="22"/>
          <w:szCs w:val="22"/>
        </w:rPr>
        <w:t xml:space="preserve">Totalt har hundratalet lärare och förskollärare nominerats, </w:t>
      </w:r>
      <w:r>
        <w:rPr>
          <w:rFonts w:cstheme="minorHAnsi"/>
          <w:spacing w:val="-2"/>
          <w:sz w:val="22"/>
          <w:szCs w:val="22"/>
        </w:rPr>
        <w:t xml:space="preserve">från alla landsändar, till det </w:t>
      </w:r>
      <w:r w:rsidRPr="004A4602">
        <w:rPr>
          <w:rFonts w:cstheme="minorHAnsi"/>
          <w:spacing w:val="-2"/>
          <w:sz w:val="22"/>
          <w:szCs w:val="22"/>
        </w:rPr>
        <w:t>prestigefyllda lärarpriset Guldäpplet som delas ut årligen sedan 2002.</w:t>
      </w:r>
    </w:p>
    <w:p w:rsidR="004A4602" w:rsidRPr="004A4602" w:rsidRDefault="00870608" w:rsidP="00870608">
      <w:pPr>
        <w:pStyle w:val="Kommentarer"/>
        <w:ind w:left="709"/>
        <w:rPr>
          <w:rFonts w:cstheme="minorHAnsi"/>
          <w:spacing w:val="-2"/>
          <w:sz w:val="22"/>
          <w:szCs w:val="22"/>
        </w:rPr>
      </w:pPr>
      <w:r>
        <w:rPr>
          <w:rFonts w:cstheme="minorHAnsi"/>
          <w:spacing w:val="-2"/>
          <w:sz w:val="22"/>
          <w:szCs w:val="22"/>
        </w:rPr>
        <w:t>Gleerups är en av flera partners</w:t>
      </w:r>
      <w:r w:rsidR="004A4602">
        <w:rPr>
          <w:rFonts w:cstheme="minorHAnsi"/>
          <w:spacing w:val="-2"/>
          <w:sz w:val="22"/>
          <w:szCs w:val="22"/>
        </w:rPr>
        <w:t xml:space="preserve"> till </w:t>
      </w:r>
      <w:r w:rsidR="004A4602" w:rsidRPr="004A4602">
        <w:rPr>
          <w:rFonts w:cstheme="minorHAnsi"/>
          <w:spacing w:val="-2"/>
          <w:sz w:val="22"/>
          <w:szCs w:val="22"/>
        </w:rPr>
        <w:t>Stiftelsen Yngve Lindbergs</w:t>
      </w:r>
      <w:r>
        <w:rPr>
          <w:rFonts w:cstheme="minorHAnsi"/>
          <w:spacing w:val="-2"/>
          <w:sz w:val="22"/>
          <w:szCs w:val="22"/>
        </w:rPr>
        <w:t xml:space="preserve"> </w:t>
      </w:r>
      <w:r w:rsidRPr="004A4602">
        <w:rPr>
          <w:rFonts w:cstheme="minorHAnsi"/>
          <w:spacing w:val="-2"/>
          <w:sz w:val="22"/>
          <w:szCs w:val="22"/>
        </w:rPr>
        <w:t>Minne</w:t>
      </w:r>
      <w:r>
        <w:rPr>
          <w:rFonts w:cstheme="minorHAnsi"/>
          <w:spacing w:val="-2"/>
          <w:sz w:val="22"/>
          <w:szCs w:val="22"/>
        </w:rPr>
        <w:t xml:space="preserve"> </w:t>
      </w:r>
      <w:r w:rsidR="004A4602">
        <w:rPr>
          <w:rFonts w:cstheme="minorHAnsi"/>
          <w:spacing w:val="-2"/>
          <w:sz w:val="22"/>
          <w:szCs w:val="22"/>
        </w:rPr>
        <w:t xml:space="preserve">som delar ut Guldäpplet. </w:t>
      </w:r>
      <w:r>
        <w:rPr>
          <w:rFonts w:cstheme="minorHAnsi"/>
          <w:spacing w:val="-2"/>
          <w:sz w:val="22"/>
          <w:szCs w:val="22"/>
        </w:rPr>
        <w:t xml:space="preserve">Andra </w:t>
      </w:r>
      <w:r w:rsidR="004A4602" w:rsidRPr="004A4602">
        <w:rPr>
          <w:rFonts w:cstheme="minorHAnsi"/>
          <w:spacing w:val="-2"/>
          <w:sz w:val="22"/>
          <w:szCs w:val="22"/>
        </w:rPr>
        <w:t xml:space="preserve">partners är: Lärarförbundet, Lärarnas Riksförbund, Sveriges Kommuner och Landsting, Specialpedagogiska skolmyndigheten, Statens medieråd, ILT Inläsningstjänst AB, Netsmart AB, Studentlitteratur AB, samt Stiftelsen DIU, grundare och koordinator. </w:t>
      </w:r>
    </w:p>
    <w:p w:rsidR="004A4602" w:rsidRPr="00725733" w:rsidRDefault="00870608" w:rsidP="00725733">
      <w:pPr>
        <w:pStyle w:val="Kommentarer"/>
        <w:ind w:left="709"/>
        <w:rPr>
          <w:rFonts w:cstheme="minorHAnsi"/>
          <w:b/>
          <w:spacing w:val="-2"/>
          <w:sz w:val="22"/>
          <w:szCs w:val="22"/>
        </w:rPr>
      </w:pPr>
      <w:r>
        <w:rPr>
          <w:rFonts w:cstheme="minorHAnsi"/>
          <w:b/>
          <w:spacing w:val="-2"/>
          <w:sz w:val="22"/>
          <w:szCs w:val="22"/>
        </w:rPr>
        <w:t>Digitala erfarenhe</w:t>
      </w:r>
      <w:r w:rsidRPr="00870608">
        <w:rPr>
          <w:rFonts w:cstheme="minorHAnsi"/>
          <w:b/>
          <w:spacing w:val="-2"/>
          <w:sz w:val="22"/>
          <w:szCs w:val="22"/>
        </w:rPr>
        <w:t>ter viktigare än någonsin</w:t>
      </w:r>
      <w:r w:rsidR="00725733">
        <w:rPr>
          <w:rFonts w:cstheme="minorHAnsi"/>
          <w:b/>
          <w:spacing w:val="-2"/>
          <w:sz w:val="22"/>
          <w:szCs w:val="22"/>
        </w:rPr>
        <w:br/>
      </w:r>
      <w:bookmarkStart w:id="0" w:name="_GoBack"/>
      <w:bookmarkEnd w:id="0"/>
      <w:r w:rsidR="004A4602" w:rsidRPr="004A4602">
        <w:rPr>
          <w:rFonts w:cstheme="minorHAnsi"/>
          <w:spacing w:val="-2"/>
          <w:sz w:val="22"/>
          <w:szCs w:val="22"/>
        </w:rPr>
        <w:t>– Årets nominerade till Guldäpplet visar i praktiken hur undervisningen och lärande kan utvecklas i skolan genom att ta tillvara de digitala möjligheterna. Erfarenheterna från de nominerade är viktigare än någonsin nu i höst, när de nya styrdokumenten som betonar frågan om digital kompetens börjar gälla, säger Peter Becker, ordförande i Guldäpplets jury.</w:t>
      </w:r>
    </w:p>
    <w:p w:rsidR="004A4602" w:rsidRPr="004A4602" w:rsidRDefault="004A4602" w:rsidP="00870608">
      <w:pPr>
        <w:pStyle w:val="Kommentarer"/>
        <w:ind w:left="709"/>
        <w:rPr>
          <w:rFonts w:cstheme="minorHAnsi"/>
          <w:spacing w:val="-2"/>
          <w:sz w:val="22"/>
          <w:szCs w:val="22"/>
        </w:rPr>
      </w:pPr>
      <w:r w:rsidRPr="004A4602">
        <w:rPr>
          <w:rFonts w:cstheme="minorHAnsi"/>
          <w:spacing w:val="-2"/>
          <w:sz w:val="22"/>
          <w:szCs w:val="22"/>
        </w:rPr>
        <w:t>I juryn medverkar de två senaste årens Guldäpplepristagare, företrädare för samtliga partners samt professor Åke Grönlund, Örebro universitet.</w:t>
      </w:r>
    </w:p>
    <w:p w:rsidR="004A4602" w:rsidRPr="004A4602" w:rsidRDefault="007B1F63" w:rsidP="00870608">
      <w:pPr>
        <w:pStyle w:val="Kommentarer"/>
        <w:ind w:left="709"/>
        <w:rPr>
          <w:rFonts w:cstheme="minorHAnsi"/>
          <w:spacing w:val="-2"/>
          <w:sz w:val="22"/>
          <w:szCs w:val="22"/>
        </w:rPr>
      </w:pPr>
      <w:r w:rsidRPr="007B1F63">
        <w:rPr>
          <w:rFonts w:ascii="Helvetica" w:hAnsi="Helvetica" w:cs="Helvetica"/>
          <w:b/>
          <w:bCs/>
          <w:shd w:val="clear" w:color="auto" w:fill="FFFFFF"/>
        </w:rPr>
        <w:t>Finalister presenteras på Bokmässan</w:t>
      </w:r>
      <w:r>
        <w:rPr>
          <w:rFonts w:cstheme="minorHAnsi"/>
          <w:spacing w:val="-2"/>
          <w:sz w:val="22"/>
          <w:szCs w:val="22"/>
        </w:rPr>
        <w:br/>
      </w:r>
      <w:r w:rsidR="004A4602" w:rsidRPr="004A4602">
        <w:rPr>
          <w:rFonts w:cstheme="minorHAnsi"/>
          <w:spacing w:val="-2"/>
          <w:sz w:val="22"/>
          <w:szCs w:val="22"/>
        </w:rPr>
        <w:t xml:space="preserve">Bland de nominerade utser juryn tre finalister som presenteras på Bokmässan i Göteborg den 27 september </w:t>
      </w:r>
      <w:proofErr w:type="spellStart"/>
      <w:r w:rsidR="004A4602" w:rsidRPr="004A4602">
        <w:rPr>
          <w:rFonts w:cstheme="minorHAnsi"/>
          <w:spacing w:val="-2"/>
          <w:sz w:val="22"/>
          <w:szCs w:val="22"/>
        </w:rPr>
        <w:t>kl</w:t>
      </w:r>
      <w:proofErr w:type="spellEnd"/>
      <w:r w:rsidR="004A4602" w:rsidRPr="004A4602">
        <w:rPr>
          <w:rFonts w:cstheme="minorHAnsi"/>
          <w:spacing w:val="-2"/>
          <w:sz w:val="22"/>
          <w:szCs w:val="22"/>
        </w:rPr>
        <w:t xml:space="preserve"> 14.30 på Lärarscenen i C-hallen. Den slutliga vinnaren presenteras måndagen den 29 oktober </w:t>
      </w:r>
      <w:proofErr w:type="spellStart"/>
      <w:r w:rsidR="004A4602" w:rsidRPr="004A4602">
        <w:rPr>
          <w:rFonts w:cstheme="minorHAnsi"/>
          <w:spacing w:val="-2"/>
          <w:sz w:val="22"/>
          <w:szCs w:val="22"/>
        </w:rPr>
        <w:t>kl</w:t>
      </w:r>
      <w:proofErr w:type="spellEnd"/>
      <w:r w:rsidR="004A4602" w:rsidRPr="004A4602">
        <w:rPr>
          <w:rFonts w:cstheme="minorHAnsi"/>
          <w:spacing w:val="-2"/>
          <w:sz w:val="22"/>
          <w:szCs w:val="22"/>
        </w:rPr>
        <w:t xml:space="preserve"> 11.00 på </w:t>
      </w:r>
      <w:proofErr w:type="spellStart"/>
      <w:r w:rsidR="004A4602" w:rsidRPr="004A4602">
        <w:rPr>
          <w:rFonts w:cstheme="minorHAnsi"/>
          <w:spacing w:val="-2"/>
          <w:sz w:val="22"/>
          <w:szCs w:val="22"/>
        </w:rPr>
        <w:t>Skolforum</w:t>
      </w:r>
      <w:proofErr w:type="spellEnd"/>
      <w:r w:rsidR="004A4602" w:rsidRPr="004A4602">
        <w:rPr>
          <w:rFonts w:cstheme="minorHAnsi"/>
          <w:spacing w:val="-2"/>
          <w:sz w:val="22"/>
          <w:szCs w:val="22"/>
        </w:rPr>
        <w:t xml:space="preserve"> &amp; Framtidens Lärande, Stockholmsmässan i Älvsjö.</w:t>
      </w:r>
    </w:p>
    <w:p w:rsidR="004A4602" w:rsidRPr="004A4602" w:rsidRDefault="004A4602" w:rsidP="00870608">
      <w:pPr>
        <w:pStyle w:val="Kommentarer"/>
        <w:ind w:firstLine="709"/>
        <w:rPr>
          <w:rFonts w:cstheme="minorHAnsi"/>
          <w:spacing w:val="-2"/>
          <w:sz w:val="22"/>
          <w:szCs w:val="22"/>
        </w:rPr>
      </w:pPr>
      <w:r w:rsidRPr="004A4602">
        <w:rPr>
          <w:rFonts w:cstheme="minorHAnsi"/>
          <w:spacing w:val="-2"/>
          <w:sz w:val="22"/>
          <w:szCs w:val="22"/>
        </w:rPr>
        <w:t>Listan med samtliga nominerade till Guldäpplet 2018: www.diu.se/guldapple</w:t>
      </w:r>
    </w:p>
    <w:p w:rsidR="004A4602" w:rsidRPr="00870608" w:rsidRDefault="004A4602" w:rsidP="00870608">
      <w:pPr>
        <w:pStyle w:val="Kommentarer"/>
        <w:ind w:left="709"/>
        <w:rPr>
          <w:rFonts w:cstheme="minorHAnsi"/>
          <w:i/>
          <w:spacing w:val="-2"/>
          <w:sz w:val="22"/>
          <w:szCs w:val="22"/>
        </w:rPr>
      </w:pPr>
      <w:r w:rsidRPr="00870608">
        <w:rPr>
          <w:rFonts w:cstheme="minorHAnsi"/>
          <w:i/>
          <w:spacing w:val="-2"/>
          <w:sz w:val="22"/>
          <w:szCs w:val="22"/>
        </w:rPr>
        <w:t>Om lärarpriset Guldäpplet</w:t>
      </w:r>
      <w:r w:rsidR="00870608">
        <w:rPr>
          <w:rFonts w:cstheme="minorHAnsi"/>
          <w:i/>
          <w:spacing w:val="-2"/>
          <w:sz w:val="22"/>
          <w:szCs w:val="22"/>
        </w:rPr>
        <w:br/>
      </w:r>
      <w:proofErr w:type="spellStart"/>
      <w:r w:rsidRPr="00870608">
        <w:rPr>
          <w:rFonts w:cstheme="minorHAnsi"/>
          <w:i/>
          <w:spacing w:val="-2"/>
          <w:sz w:val="22"/>
          <w:szCs w:val="22"/>
        </w:rPr>
        <w:t>Guldäpplet</w:t>
      </w:r>
      <w:proofErr w:type="spellEnd"/>
      <w:r w:rsidRPr="00870608">
        <w:rPr>
          <w:rFonts w:cstheme="minorHAnsi"/>
          <w:i/>
          <w:spacing w:val="-2"/>
          <w:sz w:val="22"/>
          <w:szCs w:val="22"/>
        </w:rPr>
        <w:t xml:space="preserve"> är ett lärarstipendium. Guldäpplet utdelas årligen till en eller flera lärare som förnyat lärandet med stöd av IT i egen undervisning och som inspirerat elever och kollegor i ett lokalt, kommunalt och gärna även nationellt verksamhetsfält.</w:t>
      </w:r>
    </w:p>
    <w:p w:rsidR="004A4602" w:rsidRPr="00870608" w:rsidRDefault="004A4602" w:rsidP="00870608">
      <w:pPr>
        <w:pStyle w:val="Kommentarer"/>
        <w:ind w:left="709"/>
        <w:rPr>
          <w:rFonts w:cstheme="minorHAnsi"/>
          <w:i/>
          <w:spacing w:val="-2"/>
          <w:sz w:val="22"/>
          <w:szCs w:val="22"/>
        </w:rPr>
      </w:pPr>
      <w:r w:rsidRPr="00870608">
        <w:rPr>
          <w:rFonts w:cstheme="minorHAnsi"/>
          <w:i/>
          <w:spacing w:val="-2"/>
          <w:sz w:val="22"/>
          <w:szCs w:val="22"/>
        </w:rPr>
        <w:t>Guldäpplejuryns Särskilda Pris delas ut till en eller flera personer som har uträttat långvariga, betydelsefulla insatser för främjande av lärande med stöd av it och medier.</w:t>
      </w:r>
    </w:p>
    <w:p w:rsidR="004A4602" w:rsidRPr="00870608" w:rsidRDefault="004A4602" w:rsidP="004A4602">
      <w:pPr>
        <w:pStyle w:val="Kommentarer"/>
        <w:ind w:left="709"/>
        <w:rPr>
          <w:rFonts w:cstheme="minorHAnsi"/>
          <w:i/>
          <w:spacing w:val="-2"/>
          <w:sz w:val="22"/>
          <w:szCs w:val="22"/>
        </w:rPr>
      </w:pPr>
    </w:p>
    <w:p w:rsidR="004A4602" w:rsidRPr="00870608" w:rsidRDefault="004A4602" w:rsidP="00870608">
      <w:pPr>
        <w:pStyle w:val="Kommentarer"/>
        <w:ind w:left="709"/>
        <w:rPr>
          <w:rFonts w:cstheme="minorHAnsi"/>
          <w:i/>
          <w:spacing w:val="-2"/>
          <w:sz w:val="22"/>
          <w:szCs w:val="22"/>
        </w:rPr>
      </w:pPr>
      <w:r w:rsidRPr="00870608">
        <w:rPr>
          <w:rFonts w:cstheme="minorHAnsi"/>
          <w:i/>
          <w:spacing w:val="-2"/>
          <w:sz w:val="22"/>
          <w:szCs w:val="22"/>
        </w:rPr>
        <w:t xml:space="preserve">Priset består, förutom av ett stipendium på </w:t>
      </w:r>
      <w:proofErr w:type="gramStart"/>
      <w:r w:rsidRPr="00870608">
        <w:rPr>
          <w:rFonts w:cstheme="minorHAnsi"/>
          <w:i/>
          <w:spacing w:val="-2"/>
          <w:sz w:val="22"/>
          <w:szCs w:val="22"/>
        </w:rPr>
        <w:t>25.000</w:t>
      </w:r>
      <w:proofErr w:type="gramEnd"/>
      <w:r w:rsidRPr="00870608">
        <w:rPr>
          <w:rFonts w:cstheme="minorHAnsi"/>
          <w:i/>
          <w:spacing w:val="-2"/>
          <w:sz w:val="22"/>
          <w:szCs w:val="22"/>
        </w:rPr>
        <w:t xml:space="preserve"> kr, av ett vackert glasäpple med inläggning i äkta guld, blåst av mästarna vid Bergdala Studioglas i Småland. Prisutdelningen sker på </w:t>
      </w:r>
      <w:proofErr w:type="spellStart"/>
      <w:r w:rsidRPr="00870608">
        <w:rPr>
          <w:rFonts w:cstheme="minorHAnsi"/>
          <w:i/>
          <w:spacing w:val="-2"/>
          <w:sz w:val="22"/>
          <w:szCs w:val="22"/>
        </w:rPr>
        <w:t>Skolforum</w:t>
      </w:r>
      <w:proofErr w:type="spellEnd"/>
      <w:r w:rsidRPr="00870608">
        <w:rPr>
          <w:rFonts w:cstheme="minorHAnsi"/>
          <w:i/>
          <w:spacing w:val="-2"/>
          <w:sz w:val="22"/>
          <w:szCs w:val="22"/>
        </w:rPr>
        <w:t xml:space="preserve"> &amp; Framtidens lärande, 29 oktober på Stockholmsmässan i Älvsjö.</w:t>
      </w:r>
    </w:p>
    <w:p w:rsidR="00942447" w:rsidRDefault="00942447" w:rsidP="00551771">
      <w:pPr>
        <w:pStyle w:val="Rubrik4"/>
        <w:shd w:val="clear" w:color="auto" w:fill="FFFFFF"/>
        <w:spacing w:before="0" w:beforeAutospacing="0" w:after="0" w:afterAutospacing="0" w:line="270" w:lineRule="atLeast"/>
        <w:rPr>
          <w:rFonts w:asciiTheme="minorHAnsi" w:eastAsiaTheme="minorHAnsi" w:hAnsiTheme="minorHAnsi" w:cstheme="minorHAnsi"/>
          <w:color w:val="000000"/>
          <w:spacing w:val="-2"/>
          <w:sz w:val="22"/>
          <w:szCs w:val="22"/>
          <w:lang w:eastAsia="en-US"/>
        </w:rPr>
      </w:pPr>
    </w:p>
    <w:p w:rsidR="00942447" w:rsidRPr="004569F7" w:rsidRDefault="00942447" w:rsidP="00942447">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8A520D">
        <w:rPr>
          <w:rFonts w:asciiTheme="minorHAnsi" w:eastAsiaTheme="minorHAnsi" w:hAnsiTheme="minorHAnsi" w:cstheme="minorHAnsi"/>
          <w:color w:val="000000"/>
          <w:spacing w:val="-2"/>
          <w:sz w:val="22"/>
          <w:szCs w:val="22"/>
          <w:lang w:eastAsia="en-US"/>
        </w:rPr>
        <w:t>Vill du veta mer?</w:t>
      </w:r>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t xml:space="preserve">Elisabeth </w:t>
      </w:r>
      <w:proofErr w:type="spellStart"/>
      <w:r w:rsidRPr="008A520D">
        <w:rPr>
          <w:rFonts w:asciiTheme="minorHAnsi" w:eastAsiaTheme="minorHAnsi" w:hAnsiTheme="minorHAnsi" w:cstheme="minorHAnsi"/>
          <w:b w:val="0"/>
          <w:color w:val="000000"/>
          <w:spacing w:val="-2"/>
          <w:sz w:val="22"/>
          <w:szCs w:val="22"/>
          <w:lang w:eastAsia="en-US"/>
        </w:rPr>
        <w:t>Lennartsdotter</w:t>
      </w:r>
      <w:proofErr w:type="spellEnd"/>
      <w:r w:rsidRPr="008A520D">
        <w:rPr>
          <w:rFonts w:asciiTheme="minorHAnsi" w:eastAsiaTheme="minorHAnsi" w:hAnsiTheme="minorHAnsi" w:cstheme="minorHAnsi"/>
          <w:b w:val="0"/>
          <w:color w:val="000000"/>
          <w:spacing w:val="-2"/>
          <w:sz w:val="22"/>
          <w:szCs w:val="22"/>
          <w:lang w:eastAsia="en-US"/>
        </w:rPr>
        <w:t>, Marknads- och försäljningschef</w:t>
      </w:r>
      <w:r>
        <w:rPr>
          <w:rFonts w:asciiTheme="minorHAnsi" w:eastAsiaTheme="minorHAnsi" w:hAnsiTheme="minorHAnsi" w:cstheme="minorHAnsi"/>
          <w:b w:val="0"/>
          <w:color w:val="000000"/>
          <w:spacing w:val="-2"/>
          <w:sz w:val="22"/>
          <w:szCs w:val="22"/>
          <w:lang w:eastAsia="en-US"/>
        </w:rPr>
        <w:t xml:space="preserve">, Gleerups </w:t>
      </w:r>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t xml:space="preserve">040-20 98 69, </w:t>
      </w:r>
      <w:hyperlink r:id="rId7" w:history="1">
        <w:r w:rsidRPr="008A520D">
          <w:rPr>
            <w:rFonts w:asciiTheme="minorHAnsi" w:eastAsiaTheme="minorHAnsi" w:hAnsiTheme="minorHAnsi" w:cstheme="minorHAnsi"/>
            <w:b w:val="0"/>
            <w:color w:val="000000"/>
            <w:spacing w:val="-2"/>
            <w:sz w:val="22"/>
            <w:szCs w:val="22"/>
            <w:lang w:eastAsia="en-US"/>
          </w:rPr>
          <w:t>elisabeth.lennartsdotter@gleerups.se</w:t>
        </w:r>
      </w:hyperlink>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r>
      <w:r w:rsidRPr="00E44429">
        <w:rPr>
          <w:rFonts w:asciiTheme="minorHAnsi" w:eastAsiaTheme="minorHAnsi" w:hAnsiTheme="minorHAnsi" w:cstheme="minorHAnsi"/>
          <w:b w:val="0"/>
          <w:color w:val="000000"/>
          <w:spacing w:val="-2"/>
          <w:sz w:val="22"/>
          <w:szCs w:val="22"/>
          <w:lang w:eastAsia="en-US"/>
        </w:rPr>
        <w:t> </w:t>
      </w:r>
      <w:r w:rsidRPr="00E44429">
        <w:rPr>
          <w:rFonts w:asciiTheme="minorHAnsi" w:eastAsiaTheme="minorHAnsi" w:hAnsiTheme="minorHAnsi" w:cstheme="minorHAnsi"/>
          <w:b w:val="0"/>
          <w:color w:val="000000"/>
          <w:spacing w:val="-2"/>
          <w:sz w:val="22"/>
          <w:szCs w:val="22"/>
          <w:lang w:eastAsia="en-US"/>
        </w:rPr>
        <w:br/>
      </w:r>
      <w:r w:rsidRPr="00516008">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u w:val="single"/>
          <w:lang w:eastAsia="en-US"/>
        </w:rPr>
        <w:tab/>
      </w:r>
      <w:r w:rsidRPr="00516008">
        <w:rPr>
          <w:rFonts w:asciiTheme="minorHAnsi" w:eastAsiaTheme="minorHAnsi" w:hAnsiTheme="minorHAnsi" w:cstheme="minorHAnsi"/>
          <w:b w:val="0"/>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sidRPr="00273899">
        <w:rPr>
          <w:rFonts w:asciiTheme="minorHAnsi" w:eastAsiaTheme="minorHAnsi" w:hAnsiTheme="minorHAnsi" w:cstheme="minorHAnsi"/>
          <w:i/>
          <w:iCs/>
          <w:color w:val="000000"/>
          <w:spacing w:val="-2"/>
          <w:sz w:val="22"/>
          <w:szCs w:val="22"/>
          <w:lang w:eastAsia="en-US"/>
        </w:rPr>
        <w:br/>
      </w:r>
      <w:r w:rsidRPr="00516008">
        <w:rPr>
          <w:rFonts w:asciiTheme="minorHAnsi" w:eastAsiaTheme="minorHAnsi" w:hAnsiTheme="minorHAnsi" w:cstheme="minorHAnsi"/>
          <w:b w:val="0"/>
          <w:i/>
          <w:iCs/>
          <w:color w:val="000000"/>
          <w:spacing w:val="-2"/>
          <w:sz w:val="22"/>
          <w:szCs w:val="22"/>
          <w:lang w:eastAsia="en-US"/>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verktyg för framgångsrikt lärande.</w:t>
      </w:r>
    </w:p>
    <w:p w:rsidR="00942447" w:rsidRDefault="00942447" w:rsidP="00942447">
      <w:pPr>
        <w:spacing w:after="0" w:line="240" w:lineRule="auto"/>
        <w:ind w:left="709"/>
        <w:rPr>
          <w:rFonts w:cstheme="minorHAnsi"/>
          <w:color w:val="000000"/>
          <w:spacing w:val="-2"/>
        </w:rPr>
      </w:pPr>
    </w:p>
    <w:p w:rsidR="00942447" w:rsidRDefault="00942447" w:rsidP="00942447">
      <w:pPr>
        <w:spacing w:after="0" w:line="240" w:lineRule="auto"/>
        <w:ind w:left="709"/>
        <w:rPr>
          <w:rFonts w:cstheme="minorHAnsi"/>
          <w:color w:val="000000"/>
          <w:spacing w:val="-2"/>
        </w:rPr>
      </w:pPr>
    </w:p>
    <w:p w:rsidR="008271B0" w:rsidRDefault="008271B0" w:rsidP="0056660B">
      <w:pPr>
        <w:pStyle w:val="Kommentarer"/>
        <w:ind w:left="709"/>
        <w:rPr>
          <w:rFonts w:cstheme="minorHAnsi"/>
          <w:spacing w:val="-2"/>
          <w:sz w:val="22"/>
          <w:szCs w:val="22"/>
        </w:rPr>
      </w:pPr>
    </w:p>
    <w:p w:rsidR="008271B0" w:rsidRDefault="008271B0" w:rsidP="0056660B">
      <w:pPr>
        <w:pStyle w:val="Kommentarer"/>
        <w:ind w:left="709"/>
        <w:rPr>
          <w:rFonts w:cstheme="minorHAnsi"/>
          <w:spacing w:val="-2"/>
          <w:sz w:val="22"/>
          <w:szCs w:val="22"/>
        </w:rPr>
      </w:pPr>
    </w:p>
    <w:p w:rsidR="008271B0" w:rsidRDefault="008271B0" w:rsidP="0056660B">
      <w:pPr>
        <w:pStyle w:val="Kommentarer"/>
        <w:ind w:left="709"/>
        <w:rPr>
          <w:rFonts w:cstheme="minorHAnsi"/>
          <w:spacing w:val="-2"/>
          <w:sz w:val="22"/>
          <w:szCs w:val="22"/>
        </w:rPr>
      </w:pPr>
    </w:p>
    <w:p w:rsidR="0056660B" w:rsidRPr="0056660B" w:rsidRDefault="0056660B" w:rsidP="0056660B">
      <w:pPr>
        <w:pStyle w:val="Kommentarer"/>
        <w:ind w:left="709"/>
        <w:rPr>
          <w:rFonts w:cstheme="minorHAnsi"/>
          <w:spacing w:val="-2"/>
          <w:sz w:val="22"/>
          <w:szCs w:val="22"/>
        </w:rPr>
      </w:pPr>
    </w:p>
    <w:p w:rsidR="00CE1417" w:rsidRPr="008A520D" w:rsidRDefault="00CE1417" w:rsidP="00C10337">
      <w:pPr>
        <w:pStyle w:val="Rubrik4"/>
        <w:shd w:val="clear" w:color="auto" w:fill="FFFFFF"/>
        <w:spacing w:before="0" w:beforeAutospacing="0" w:after="0" w:afterAutospacing="0" w:line="270" w:lineRule="atLeast"/>
        <w:rPr>
          <w:rFonts w:asciiTheme="minorHAnsi" w:eastAsiaTheme="minorHAnsi" w:hAnsiTheme="minorHAnsi" w:cstheme="minorHAnsi"/>
          <w:b w:val="0"/>
          <w:color w:val="000000"/>
          <w:spacing w:val="-2"/>
          <w:sz w:val="22"/>
          <w:szCs w:val="22"/>
          <w:lang w:eastAsia="en-US"/>
        </w:rPr>
      </w:pPr>
    </w:p>
    <w:sectPr w:rsidR="00CE1417" w:rsidRPr="008A520D" w:rsidSect="00721143">
      <w:headerReference w:type="default" r:id="rId8"/>
      <w:footerReference w:type="default" r:id="rId9"/>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47" w:rsidRDefault="00942447" w:rsidP="0028345E">
      <w:pPr>
        <w:spacing w:after="0" w:line="240" w:lineRule="auto"/>
      </w:pPr>
      <w:r>
        <w:separator/>
      </w:r>
    </w:p>
  </w:endnote>
  <w:endnote w:type="continuationSeparator" w:id="0">
    <w:p w:rsidR="00942447" w:rsidRDefault="00942447"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Pr="00782BAB" w:rsidRDefault="00942447">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942447" w:rsidRPr="00782BAB" w:rsidRDefault="00942447">
    <w:pPr>
      <w:pStyle w:val="Sidfot"/>
      <w:rPr>
        <w:sz w:val="18"/>
        <w:szCs w:val="18"/>
      </w:rPr>
    </w:pPr>
    <w:r w:rsidRPr="00782BAB">
      <w:rPr>
        <w:sz w:val="18"/>
        <w:szCs w:val="18"/>
      </w:rPr>
      <w:t>Telefon 040-20 98 00, Fax 040-12 71 05</w:t>
    </w:r>
  </w:p>
  <w:p w:rsidR="00942447" w:rsidRPr="00DB1CD5" w:rsidRDefault="00942447">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942447" w:rsidRPr="00DB1CD5" w:rsidRDefault="00942447">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47" w:rsidRDefault="00942447" w:rsidP="0028345E">
      <w:pPr>
        <w:spacing w:after="0" w:line="240" w:lineRule="auto"/>
      </w:pPr>
      <w:r>
        <w:separator/>
      </w:r>
    </w:p>
  </w:footnote>
  <w:footnote w:type="continuationSeparator" w:id="0">
    <w:p w:rsidR="00942447" w:rsidRDefault="00942447"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Default="00942447">
    <w:pPr>
      <w:pStyle w:val="Sidhuvud"/>
    </w:pPr>
  </w:p>
  <w:p w:rsidR="00942447" w:rsidRDefault="00942447">
    <w:pPr>
      <w:pStyle w:val="Sidhuvud"/>
    </w:pPr>
    <w:r>
      <w:rPr>
        <w:noProof/>
        <w:lang w:eastAsia="sv-SE"/>
      </w:rPr>
      <w:drawing>
        <wp:anchor distT="0" distB="0" distL="114300" distR="114300" simplePos="0" relativeHeight="251658240" behindDoc="0" locked="0" layoutInCell="1" allowOverlap="1" wp14:anchorId="67181324" wp14:editId="21A349BC">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A12C28"/>
    <w:multiLevelType w:val="hybridMultilevel"/>
    <w:tmpl w:val="9FE6ADB8"/>
    <w:lvl w:ilvl="0" w:tplc="3ED24EE8">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E"/>
    <w:rsid w:val="00000E4D"/>
    <w:rsid w:val="00020319"/>
    <w:rsid w:val="00041E44"/>
    <w:rsid w:val="00077293"/>
    <w:rsid w:val="000810F0"/>
    <w:rsid w:val="00095587"/>
    <w:rsid w:val="000A1090"/>
    <w:rsid w:val="000B26FB"/>
    <w:rsid w:val="000D730A"/>
    <w:rsid w:val="000E02D2"/>
    <w:rsid w:val="000E26E0"/>
    <w:rsid w:val="000F5E7B"/>
    <w:rsid w:val="00105E0F"/>
    <w:rsid w:val="00106FA3"/>
    <w:rsid w:val="00122449"/>
    <w:rsid w:val="0013001B"/>
    <w:rsid w:val="001326EA"/>
    <w:rsid w:val="001434C5"/>
    <w:rsid w:val="0015249D"/>
    <w:rsid w:val="00157CC7"/>
    <w:rsid w:val="001B6531"/>
    <w:rsid w:val="00213A9B"/>
    <w:rsid w:val="00235593"/>
    <w:rsid w:val="0024730F"/>
    <w:rsid w:val="00257CF5"/>
    <w:rsid w:val="002701EF"/>
    <w:rsid w:val="00273899"/>
    <w:rsid w:val="00281E3B"/>
    <w:rsid w:val="0028345E"/>
    <w:rsid w:val="00290477"/>
    <w:rsid w:val="002A0C2B"/>
    <w:rsid w:val="003032EA"/>
    <w:rsid w:val="00303496"/>
    <w:rsid w:val="00304C76"/>
    <w:rsid w:val="00352967"/>
    <w:rsid w:val="00362ED9"/>
    <w:rsid w:val="003727A4"/>
    <w:rsid w:val="00383D24"/>
    <w:rsid w:val="003A6929"/>
    <w:rsid w:val="003C57D1"/>
    <w:rsid w:val="003C7486"/>
    <w:rsid w:val="003E1791"/>
    <w:rsid w:val="00402719"/>
    <w:rsid w:val="00404678"/>
    <w:rsid w:val="004062DD"/>
    <w:rsid w:val="00421EC9"/>
    <w:rsid w:val="00422CD3"/>
    <w:rsid w:val="0043512F"/>
    <w:rsid w:val="00445A8F"/>
    <w:rsid w:val="00447583"/>
    <w:rsid w:val="004540BD"/>
    <w:rsid w:val="004569F7"/>
    <w:rsid w:val="0045727E"/>
    <w:rsid w:val="00460F63"/>
    <w:rsid w:val="004A2EE5"/>
    <w:rsid w:val="004A4602"/>
    <w:rsid w:val="004B6B32"/>
    <w:rsid w:val="004C7F85"/>
    <w:rsid w:val="004F4C88"/>
    <w:rsid w:val="005014C0"/>
    <w:rsid w:val="00501526"/>
    <w:rsid w:val="00514150"/>
    <w:rsid w:val="00516008"/>
    <w:rsid w:val="00525CAE"/>
    <w:rsid w:val="0052732C"/>
    <w:rsid w:val="00540FEC"/>
    <w:rsid w:val="00545102"/>
    <w:rsid w:val="00551771"/>
    <w:rsid w:val="005609B8"/>
    <w:rsid w:val="0056660B"/>
    <w:rsid w:val="00583755"/>
    <w:rsid w:val="005940A9"/>
    <w:rsid w:val="00594A6F"/>
    <w:rsid w:val="005A526C"/>
    <w:rsid w:val="005B093C"/>
    <w:rsid w:val="005B27D2"/>
    <w:rsid w:val="005C09FA"/>
    <w:rsid w:val="005C63E8"/>
    <w:rsid w:val="005F41BE"/>
    <w:rsid w:val="00625B68"/>
    <w:rsid w:val="006265C8"/>
    <w:rsid w:val="0063272E"/>
    <w:rsid w:val="006606C9"/>
    <w:rsid w:val="0067450B"/>
    <w:rsid w:val="006B26F8"/>
    <w:rsid w:val="00703B77"/>
    <w:rsid w:val="00714A75"/>
    <w:rsid w:val="00721143"/>
    <w:rsid w:val="00724E82"/>
    <w:rsid w:val="00725733"/>
    <w:rsid w:val="00725ABD"/>
    <w:rsid w:val="00736A24"/>
    <w:rsid w:val="00745A30"/>
    <w:rsid w:val="00762F1F"/>
    <w:rsid w:val="00763493"/>
    <w:rsid w:val="00763F68"/>
    <w:rsid w:val="00782BAB"/>
    <w:rsid w:val="00795100"/>
    <w:rsid w:val="00795CAD"/>
    <w:rsid w:val="007A5072"/>
    <w:rsid w:val="007B1F63"/>
    <w:rsid w:val="007B5D11"/>
    <w:rsid w:val="007C03DD"/>
    <w:rsid w:val="00802123"/>
    <w:rsid w:val="008163DE"/>
    <w:rsid w:val="008271B0"/>
    <w:rsid w:val="008567AB"/>
    <w:rsid w:val="008648E0"/>
    <w:rsid w:val="00866303"/>
    <w:rsid w:val="00870608"/>
    <w:rsid w:val="008803B3"/>
    <w:rsid w:val="00897ADE"/>
    <w:rsid w:val="008A520D"/>
    <w:rsid w:val="008A6919"/>
    <w:rsid w:val="008B31A4"/>
    <w:rsid w:val="008D50D9"/>
    <w:rsid w:val="008D64C2"/>
    <w:rsid w:val="008E6291"/>
    <w:rsid w:val="008F659B"/>
    <w:rsid w:val="00906AB8"/>
    <w:rsid w:val="009118C8"/>
    <w:rsid w:val="00942447"/>
    <w:rsid w:val="00944239"/>
    <w:rsid w:val="00950CF1"/>
    <w:rsid w:val="00955B21"/>
    <w:rsid w:val="00977DDB"/>
    <w:rsid w:val="009A4E6D"/>
    <w:rsid w:val="009E1640"/>
    <w:rsid w:val="00A63C5C"/>
    <w:rsid w:val="00A8362D"/>
    <w:rsid w:val="00A92E8E"/>
    <w:rsid w:val="00AA12F1"/>
    <w:rsid w:val="00AC6A91"/>
    <w:rsid w:val="00AC71BC"/>
    <w:rsid w:val="00AF0643"/>
    <w:rsid w:val="00B009B3"/>
    <w:rsid w:val="00B11065"/>
    <w:rsid w:val="00B16EFE"/>
    <w:rsid w:val="00B231CF"/>
    <w:rsid w:val="00B5040B"/>
    <w:rsid w:val="00B648EB"/>
    <w:rsid w:val="00B819F7"/>
    <w:rsid w:val="00BB1D66"/>
    <w:rsid w:val="00BB2B4E"/>
    <w:rsid w:val="00BC32D6"/>
    <w:rsid w:val="00BD4762"/>
    <w:rsid w:val="00BF737D"/>
    <w:rsid w:val="00C10337"/>
    <w:rsid w:val="00C16718"/>
    <w:rsid w:val="00C27486"/>
    <w:rsid w:val="00C42044"/>
    <w:rsid w:val="00C50AF2"/>
    <w:rsid w:val="00C94A1D"/>
    <w:rsid w:val="00CB07C1"/>
    <w:rsid w:val="00CD08B0"/>
    <w:rsid w:val="00CD33D6"/>
    <w:rsid w:val="00CE1417"/>
    <w:rsid w:val="00CE2D3D"/>
    <w:rsid w:val="00D14249"/>
    <w:rsid w:val="00D422A1"/>
    <w:rsid w:val="00D531D5"/>
    <w:rsid w:val="00DB1CD5"/>
    <w:rsid w:val="00DC6C61"/>
    <w:rsid w:val="00DD3A1B"/>
    <w:rsid w:val="00E11774"/>
    <w:rsid w:val="00E2509C"/>
    <w:rsid w:val="00E43086"/>
    <w:rsid w:val="00E44429"/>
    <w:rsid w:val="00E73BCE"/>
    <w:rsid w:val="00E80C82"/>
    <w:rsid w:val="00E970FF"/>
    <w:rsid w:val="00EB30CB"/>
    <w:rsid w:val="00EC07F5"/>
    <w:rsid w:val="00ED6E76"/>
    <w:rsid w:val="00EE2613"/>
    <w:rsid w:val="00EE5B7F"/>
    <w:rsid w:val="00F048D5"/>
    <w:rsid w:val="00F33543"/>
    <w:rsid w:val="00F37932"/>
    <w:rsid w:val="00F448A4"/>
    <w:rsid w:val="00F46286"/>
    <w:rsid w:val="00F51099"/>
    <w:rsid w:val="00F745DE"/>
    <w:rsid w:val="00F77E4D"/>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DCA649"/>
  <w15:docId w15:val="{3F7817B4-D5D5-4EBD-A56C-32FE766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041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041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435524">
      <w:bodyDiv w:val="1"/>
      <w:marLeft w:val="0"/>
      <w:marRight w:val="0"/>
      <w:marTop w:val="0"/>
      <w:marBottom w:val="0"/>
      <w:divBdr>
        <w:top w:val="none" w:sz="0" w:space="0" w:color="auto"/>
        <w:left w:val="none" w:sz="0" w:space="0" w:color="auto"/>
        <w:bottom w:val="none" w:sz="0" w:space="0" w:color="auto"/>
        <w:right w:val="none" w:sz="0" w:space="0" w:color="auto"/>
      </w:divBdr>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lennartsdotter@gleeru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2750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4</cp:revision>
  <cp:lastPrinted>2017-01-17T15:51:00Z</cp:lastPrinted>
  <dcterms:created xsi:type="dcterms:W3CDTF">2018-08-30T09:08:00Z</dcterms:created>
  <dcterms:modified xsi:type="dcterms:W3CDTF">2018-08-30T09:15:00Z</dcterms:modified>
</cp:coreProperties>
</file>