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0C2492" w14:textId="77777777" w:rsidR="0082709F" w:rsidRDefault="0082709F" w:rsidP="0082709F">
      <w:pPr>
        <w:rPr>
          <w:rFonts w:asciiTheme="majorHAnsi" w:hAnsiTheme="majorHAnsi"/>
          <w:sz w:val="21"/>
          <w:szCs w:val="21"/>
          <w:lang w:val="sv-SE"/>
        </w:rPr>
      </w:pPr>
      <w:r>
        <w:rPr>
          <w:rFonts w:asciiTheme="majorHAnsi" w:hAnsiTheme="majorHAnsi"/>
          <w:noProof/>
          <w:sz w:val="21"/>
          <w:szCs w:val="21"/>
          <w:lang w:val="sv-SE"/>
        </w:rPr>
        <w:drawing>
          <wp:anchor distT="0" distB="0" distL="114300" distR="114300" simplePos="0" relativeHeight="251658240" behindDoc="0" locked="0" layoutInCell="1" allowOverlap="1" wp14:anchorId="62735810" wp14:editId="7E06437D">
            <wp:simplePos x="0" y="0"/>
            <wp:positionH relativeFrom="column">
              <wp:posOffset>2286000</wp:posOffset>
            </wp:positionH>
            <wp:positionV relativeFrom="paragraph">
              <wp:posOffset>-228600</wp:posOffset>
            </wp:positionV>
            <wp:extent cx="1143000" cy="1143000"/>
            <wp:effectExtent l="0" t="0" r="0" b="0"/>
            <wp:wrapTight wrapText="bothSides">
              <wp:wrapPolygon edited="0">
                <wp:start x="1440" y="0"/>
                <wp:lineTo x="480" y="8640"/>
                <wp:lineTo x="960" y="10560"/>
                <wp:lineTo x="3360" y="16320"/>
                <wp:lineTo x="6240" y="19200"/>
                <wp:lineTo x="6720" y="20160"/>
                <wp:lineTo x="9120" y="20160"/>
                <wp:lineTo x="21120" y="18240"/>
                <wp:lineTo x="21120" y="16800"/>
                <wp:lineTo x="19200" y="16320"/>
                <wp:lineTo x="20640" y="11040"/>
                <wp:lineTo x="21120" y="7680"/>
                <wp:lineTo x="18720" y="2400"/>
                <wp:lineTo x="3840" y="0"/>
                <wp:lineTo x="144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uwLogo.png"/>
                    <pic:cNvPicPr/>
                  </pic:nvPicPr>
                  <pic:blipFill>
                    <a:blip r:embed="rId5">
                      <a:extLst>
                        <a:ext uri="{28A0092B-C50C-407E-A947-70E740481C1C}">
                          <a14:useLocalDpi xmlns:a14="http://schemas.microsoft.com/office/drawing/2010/main" val="0"/>
                        </a:ext>
                      </a:extLst>
                    </a:blip>
                    <a:stretch>
                      <a:fillRect/>
                    </a:stretch>
                  </pic:blipFill>
                  <pic:spPr>
                    <a:xfrm>
                      <a:off x="0" y="0"/>
                      <a:ext cx="1143000" cy="11430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36E3DB8B" w14:textId="77777777" w:rsidR="0082709F" w:rsidRDefault="0082709F" w:rsidP="0082709F">
      <w:pPr>
        <w:rPr>
          <w:rFonts w:asciiTheme="majorHAnsi" w:hAnsiTheme="majorHAnsi"/>
          <w:sz w:val="30"/>
          <w:szCs w:val="30"/>
          <w:lang w:val="sv-SE"/>
        </w:rPr>
      </w:pPr>
      <w:r>
        <w:rPr>
          <w:rFonts w:asciiTheme="majorHAnsi" w:hAnsiTheme="majorHAnsi"/>
          <w:sz w:val="21"/>
          <w:szCs w:val="21"/>
          <w:lang w:val="sv-SE"/>
        </w:rPr>
        <w:tab/>
      </w:r>
      <w:r>
        <w:rPr>
          <w:rFonts w:asciiTheme="majorHAnsi" w:hAnsiTheme="majorHAnsi"/>
          <w:sz w:val="21"/>
          <w:szCs w:val="21"/>
          <w:lang w:val="sv-SE"/>
        </w:rPr>
        <w:tab/>
      </w:r>
    </w:p>
    <w:p w14:paraId="5E6A298D" w14:textId="77777777" w:rsidR="0082709F" w:rsidRDefault="0082709F" w:rsidP="0082709F">
      <w:pPr>
        <w:rPr>
          <w:rFonts w:asciiTheme="majorHAnsi" w:hAnsiTheme="majorHAnsi"/>
          <w:sz w:val="21"/>
          <w:szCs w:val="21"/>
          <w:lang w:val="sv-SE"/>
        </w:rPr>
      </w:pPr>
    </w:p>
    <w:p w14:paraId="29C9000F" w14:textId="77777777" w:rsidR="0082709F" w:rsidRDefault="0082709F" w:rsidP="0082709F">
      <w:pPr>
        <w:rPr>
          <w:rFonts w:asciiTheme="majorHAnsi" w:hAnsiTheme="majorHAnsi"/>
          <w:sz w:val="21"/>
          <w:szCs w:val="21"/>
          <w:lang w:val="sv-SE"/>
        </w:rPr>
      </w:pPr>
    </w:p>
    <w:p w14:paraId="1F140044" w14:textId="77777777" w:rsidR="0082709F" w:rsidRDefault="0082709F" w:rsidP="0082709F">
      <w:pPr>
        <w:rPr>
          <w:rFonts w:asciiTheme="majorHAnsi" w:hAnsiTheme="majorHAnsi"/>
          <w:sz w:val="21"/>
          <w:szCs w:val="21"/>
          <w:lang w:val="sv-SE"/>
        </w:rPr>
      </w:pPr>
    </w:p>
    <w:p w14:paraId="039FE27F" w14:textId="77777777" w:rsidR="0082709F" w:rsidRDefault="0082709F" w:rsidP="0082709F">
      <w:pPr>
        <w:rPr>
          <w:rFonts w:asciiTheme="majorHAnsi" w:hAnsiTheme="majorHAnsi"/>
          <w:sz w:val="21"/>
          <w:szCs w:val="21"/>
          <w:lang w:val="sv-SE"/>
        </w:rPr>
      </w:pPr>
    </w:p>
    <w:p w14:paraId="27C0E653" w14:textId="77777777" w:rsidR="0082709F" w:rsidRPr="00EE4372" w:rsidRDefault="0082709F" w:rsidP="0082709F">
      <w:pPr>
        <w:rPr>
          <w:rFonts w:asciiTheme="majorHAnsi" w:hAnsiTheme="majorHAnsi"/>
          <w:sz w:val="21"/>
          <w:szCs w:val="21"/>
          <w:lang w:val="sv-SE"/>
        </w:rPr>
      </w:pPr>
      <w:r w:rsidRPr="00C01B66">
        <w:rPr>
          <w:rFonts w:asciiTheme="majorHAnsi" w:hAnsiTheme="majorHAnsi"/>
          <w:sz w:val="21"/>
          <w:szCs w:val="21"/>
          <w:lang w:val="sv-SE"/>
        </w:rPr>
        <w:t>Pressmeddelande</w:t>
      </w:r>
      <w:r>
        <w:rPr>
          <w:rFonts w:asciiTheme="majorHAnsi" w:hAnsiTheme="majorHAnsi"/>
          <w:sz w:val="21"/>
          <w:szCs w:val="21"/>
          <w:lang w:val="sv-SE"/>
        </w:rPr>
        <w:t>, Stockholm, 2012-10-23</w:t>
      </w:r>
    </w:p>
    <w:p w14:paraId="6A6A6BC2" w14:textId="77777777" w:rsidR="0082709F" w:rsidRPr="0082709F" w:rsidRDefault="0082709F" w:rsidP="0082709F">
      <w:pPr>
        <w:rPr>
          <w:rFonts w:asciiTheme="majorHAnsi" w:hAnsiTheme="majorHAnsi"/>
          <w:b/>
          <w:sz w:val="36"/>
          <w:szCs w:val="36"/>
          <w:lang w:val="sv-SE"/>
        </w:rPr>
      </w:pPr>
      <w:r w:rsidRPr="0082709F">
        <w:rPr>
          <w:rFonts w:asciiTheme="majorHAnsi" w:hAnsiTheme="majorHAnsi"/>
          <w:b/>
          <w:sz w:val="36"/>
          <w:szCs w:val="36"/>
          <w:lang w:val="sv-SE"/>
        </w:rPr>
        <w:t>Jeansvarumärket Neuw hyllar högkvalitativt hantverk i köttkampanj</w:t>
      </w:r>
    </w:p>
    <w:p w14:paraId="0FB4ECE3" w14:textId="77777777" w:rsidR="0082709F" w:rsidRPr="001F7349" w:rsidRDefault="0082709F" w:rsidP="0082709F">
      <w:pPr>
        <w:rPr>
          <w:rFonts w:asciiTheme="majorHAnsi" w:hAnsiTheme="majorHAnsi"/>
          <w:b/>
          <w:sz w:val="10"/>
          <w:szCs w:val="10"/>
          <w:lang w:val="sv-SE"/>
        </w:rPr>
      </w:pPr>
    </w:p>
    <w:p w14:paraId="668B4B7D" w14:textId="77777777" w:rsidR="0082709F" w:rsidRPr="00D23F15" w:rsidRDefault="0082709F" w:rsidP="0082709F">
      <w:pPr>
        <w:rPr>
          <w:rFonts w:asciiTheme="majorHAnsi" w:hAnsiTheme="majorHAnsi"/>
          <w:b/>
          <w:sz w:val="21"/>
          <w:szCs w:val="21"/>
          <w:lang w:val="sv-SE"/>
        </w:rPr>
      </w:pPr>
      <w:r w:rsidRPr="00D23F15">
        <w:rPr>
          <w:rFonts w:asciiTheme="majorHAnsi" w:hAnsiTheme="majorHAnsi"/>
          <w:b/>
          <w:sz w:val="21"/>
          <w:szCs w:val="21"/>
          <w:lang w:val="sv-SE"/>
        </w:rPr>
        <w:t>Det svenskaustraliensiska jeansmärket Neuw, startade i veckan sin senaste kampanj i Sverige.</w:t>
      </w:r>
      <w:r w:rsidRPr="00D23F15">
        <w:rPr>
          <w:rFonts w:asciiTheme="majorHAnsi" w:hAnsiTheme="majorHAnsi"/>
          <w:sz w:val="21"/>
          <w:szCs w:val="21"/>
          <w:lang w:val="sv-SE"/>
        </w:rPr>
        <w:t xml:space="preserve"> </w:t>
      </w:r>
      <w:r w:rsidRPr="00D23F15">
        <w:rPr>
          <w:rFonts w:asciiTheme="majorHAnsi" w:hAnsiTheme="majorHAnsi"/>
          <w:b/>
          <w:sz w:val="21"/>
          <w:szCs w:val="21"/>
          <w:lang w:val="sv-SE"/>
        </w:rPr>
        <w:t xml:space="preserve">Kampanjen ”Sharp </w:t>
      </w:r>
      <w:proofErr w:type="spellStart"/>
      <w:r w:rsidRPr="00D23F15">
        <w:rPr>
          <w:rFonts w:asciiTheme="majorHAnsi" w:hAnsiTheme="majorHAnsi"/>
          <w:b/>
          <w:sz w:val="21"/>
          <w:szCs w:val="21"/>
          <w:lang w:val="sv-SE"/>
        </w:rPr>
        <w:t>quality</w:t>
      </w:r>
      <w:proofErr w:type="spellEnd"/>
      <w:r w:rsidRPr="00D23F15">
        <w:rPr>
          <w:rFonts w:asciiTheme="majorHAnsi" w:hAnsiTheme="majorHAnsi"/>
          <w:b/>
          <w:sz w:val="21"/>
          <w:szCs w:val="21"/>
          <w:lang w:val="sv-SE"/>
        </w:rPr>
        <w:t xml:space="preserve"> </w:t>
      </w:r>
      <w:proofErr w:type="spellStart"/>
      <w:r w:rsidRPr="00D23F15">
        <w:rPr>
          <w:rFonts w:asciiTheme="majorHAnsi" w:hAnsiTheme="majorHAnsi"/>
          <w:b/>
          <w:sz w:val="21"/>
          <w:szCs w:val="21"/>
          <w:lang w:val="sv-SE"/>
        </w:rPr>
        <w:t>cuts</w:t>
      </w:r>
      <w:proofErr w:type="spellEnd"/>
      <w:r w:rsidRPr="00D23F15">
        <w:rPr>
          <w:rFonts w:asciiTheme="majorHAnsi" w:hAnsiTheme="majorHAnsi"/>
          <w:b/>
          <w:sz w:val="21"/>
          <w:szCs w:val="21"/>
          <w:lang w:val="sv-SE"/>
        </w:rPr>
        <w:t>” berättar om den höga kvalité som finns i Neuws passformsskärning, tyger och sömnad. Neuw vill med kampanjen även framföra budskapet ´Konsumera mindre, men av högre kvalité´. Anknytningen mellan kött och jeans kan ses som långsökt, men skaparna bakom Neuw vill förtydliga att det inte är köttet som livsmedelsprodukt som i kampanjen framhävs, utan istället det dedikerade hantverket som ligger bakom en högkvalitativ slutprodukt. Här är enligt Neuw likheten mellan jeans och kött påtaglig.</w:t>
      </w:r>
    </w:p>
    <w:p w14:paraId="08DBD706" w14:textId="77777777" w:rsidR="0082709F" w:rsidRPr="00D23F15" w:rsidRDefault="0082709F" w:rsidP="0082709F">
      <w:pPr>
        <w:rPr>
          <w:rFonts w:asciiTheme="majorHAnsi" w:hAnsiTheme="majorHAnsi"/>
          <w:b/>
          <w:sz w:val="21"/>
          <w:szCs w:val="21"/>
          <w:lang w:val="sv-SE"/>
        </w:rPr>
      </w:pPr>
    </w:p>
    <w:p w14:paraId="74D4C822" w14:textId="6E697D13" w:rsidR="0082709F" w:rsidRPr="00D23F15" w:rsidRDefault="0082709F" w:rsidP="0082709F">
      <w:pPr>
        <w:ind w:left="426" w:right="-6"/>
        <w:rPr>
          <w:rFonts w:asciiTheme="majorHAnsi" w:hAnsiTheme="majorHAnsi"/>
          <w:sz w:val="21"/>
          <w:szCs w:val="21"/>
          <w:lang w:val="sv-SE"/>
        </w:rPr>
      </w:pPr>
      <w:proofErr w:type="gramStart"/>
      <w:r w:rsidRPr="00D23F15">
        <w:rPr>
          <w:rFonts w:asciiTheme="majorHAnsi" w:hAnsiTheme="majorHAnsi"/>
          <w:sz w:val="21"/>
          <w:szCs w:val="21"/>
          <w:lang w:val="sv-SE"/>
        </w:rPr>
        <w:t>-</w:t>
      </w:r>
      <w:proofErr w:type="gramEnd"/>
      <w:r w:rsidRPr="00D23F15">
        <w:rPr>
          <w:rFonts w:asciiTheme="majorHAnsi" w:hAnsiTheme="majorHAnsi"/>
          <w:sz w:val="21"/>
          <w:szCs w:val="21"/>
          <w:lang w:val="sv-SE"/>
        </w:rPr>
        <w:t xml:space="preserve"> För att kreera ett hö</w:t>
      </w:r>
      <w:r w:rsidR="00CB0A4D" w:rsidRPr="00D23F15">
        <w:rPr>
          <w:rFonts w:asciiTheme="majorHAnsi" w:hAnsiTheme="majorHAnsi"/>
          <w:sz w:val="21"/>
          <w:szCs w:val="21"/>
          <w:lang w:val="sv-SE"/>
        </w:rPr>
        <w:t>gkvalitativt kött krävs passion</w:t>
      </w:r>
      <w:r w:rsidRPr="00D23F15">
        <w:rPr>
          <w:rFonts w:asciiTheme="majorHAnsi" w:hAnsiTheme="majorHAnsi"/>
          <w:sz w:val="21"/>
          <w:szCs w:val="21"/>
          <w:lang w:val="sv-SE"/>
        </w:rPr>
        <w:t xml:space="preserve"> och omsorg om djuret i alla processer. Från djurets uppväxt, </w:t>
      </w:r>
      <w:proofErr w:type="gramStart"/>
      <w:r w:rsidRPr="00D23F15">
        <w:rPr>
          <w:rFonts w:asciiTheme="majorHAnsi" w:hAnsiTheme="majorHAnsi"/>
          <w:sz w:val="21"/>
          <w:szCs w:val="21"/>
          <w:lang w:val="sv-SE"/>
        </w:rPr>
        <w:t>intag</w:t>
      </w:r>
      <w:proofErr w:type="gramEnd"/>
      <w:r w:rsidRPr="00D23F15">
        <w:rPr>
          <w:rFonts w:asciiTheme="majorHAnsi" w:hAnsiTheme="majorHAnsi"/>
          <w:sz w:val="21"/>
          <w:szCs w:val="21"/>
          <w:lang w:val="sv-SE"/>
        </w:rPr>
        <w:t xml:space="preserve"> av föda och det allmänna välbefinnandet. Till slutbearbetning av köttet. Samma passion, kunskap och omsorg krävs även vid tillverkning av jeans. För att få ut bästa möjliga användande av sina Neuw-jeans krävs samma nivå av kunskap och passion som för en kock att marinera sitt kött, berättar Filip Lundqvist, Brand Manager för Neuw i Skandinavien.</w:t>
      </w:r>
    </w:p>
    <w:p w14:paraId="220EC115" w14:textId="77777777" w:rsidR="0082709F" w:rsidRPr="00D23F15" w:rsidRDefault="0082709F" w:rsidP="0082709F">
      <w:pPr>
        <w:ind w:left="426" w:right="-6"/>
        <w:rPr>
          <w:rFonts w:asciiTheme="majorHAnsi" w:hAnsiTheme="majorHAnsi"/>
          <w:sz w:val="21"/>
          <w:szCs w:val="21"/>
          <w:lang w:val="sv-SE"/>
        </w:rPr>
      </w:pPr>
    </w:p>
    <w:p w14:paraId="2B11F881" w14:textId="77777777" w:rsidR="0082709F" w:rsidRPr="00D23F15" w:rsidRDefault="0082709F" w:rsidP="0082709F">
      <w:pPr>
        <w:widowControl w:val="0"/>
        <w:autoSpaceDE w:val="0"/>
        <w:autoSpaceDN w:val="0"/>
        <w:adjustRightInd w:val="0"/>
        <w:ind w:left="426"/>
        <w:rPr>
          <w:rFonts w:ascii="Calibri" w:hAnsi="Calibri" w:cs="Calibri"/>
          <w:sz w:val="21"/>
          <w:szCs w:val="21"/>
          <w:lang w:val="sv-SE"/>
        </w:rPr>
      </w:pPr>
      <w:r w:rsidRPr="00D23F15">
        <w:rPr>
          <w:rFonts w:ascii="Calibri" w:hAnsi="Calibri" w:cs="Calibri"/>
          <w:sz w:val="21"/>
          <w:szCs w:val="21"/>
          <w:lang w:val="sv-SE"/>
        </w:rPr>
        <w:t xml:space="preserve">Vid beredningen av ett stycke kött, påbörjas normalt processen innan tillagning med en marinad. Stycket blir omfamnat av marinadens smaker och upplevelser, för att sedan spegla dem som sina egna. </w:t>
      </w:r>
      <w:proofErr w:type="gramStart"/>
      <w:r w:rsidRPr="00D23F15">
        <w:rPr>
          <w:rFonts w:ascii="Calibri" w:hAnsi="Calibri" w:cs="Calibri"/>
          <w:sz w:val="21"/>
          <w:szCs w:val="21"/>
          <w:lang w:val="sv-SE"/>
        </w:rPr>
        <w:t>Ett par jeans utvecklar personlighet på precis samma sätt. Bärarens vardag och liv fungerar som 'marinad'</w:t>
      </w:r>
      <w:proofErr w:type="gramEnd"/>
      <w:r w:rsidRPr="00D23F15">
        <w:rPr>
          <w:rFonts w:ascii="Calibri" w:hAnsi="Calibri" w:cs="Calibri"/>
          <w:sz w:val="21"/>
          <w:szCs w:val="21"/>
          <w:lang w:val="sv-SE"/>
        </w:rPr>
        <w:t>.</w:t>
      </w:r>
      <w:r w:rsidRPr="00D23F15">
        <w:rPr>
          <w:rFonts w:ascii="Cambria" w:hAnsi="Cambria" w:cs="Cambria"/>
          <w:sz w:val="21"/>
          <w:szCs w:val="21"/>
          <w:lang w:val="sv-SE"/>
        </w:rPr>
        <w:t xml:space="preserve"> </w:t>
      </w:r>
      <w:r w:rsidRPr="00D23F15">
        <w:rPr>
          <w:rFonts w:ascii="Calibri" w:hAnsi="Calibri" w:cs="Calibri"/>
          <w:sz w:val="21"/>
          <w:szCs w:val="21"/>
          <w:lang w:val="sv-SE"/>
        </w:rPr>
        <w:t>För bästa resultat bör jeansen användas så länge som möjligt innan första tvätt, gärna varje dag I ett år om man verkligen vill få fram ett unikt resultat. </w:t>
      </w:r>
    </w:p>
    <w:p w14:paraId="6B773757" w14:textId="77777777" w:rsidR="0082709F" w:rsidRPr="00D23F15" w:rsidRDefault="0082709F" w:rsidP="0082709F">
      <w:pPr>
        <w:widowControl w:val="0"/>
        <w:autoSpaceDE w:val="0"/>
        <w:autoSpaceDN w:val="0"/>
        <w:adjustRightInd w:val="0"/>
        <w:ind w:left="426"/>
        <w:rPr>
          <w:rFonts w:ascii="Cambria" w:hAnsi="Cambria" w:cs="Cambria"/>
          <w:sz w:val="21"/>
          <w:szCs w:val="21"/>
          <w:lang w:val="sv-SE"/>
        </w:rPr>
      </w:pPr>
    </w:p>
    <w:p w14:paraId="5792F393" w14:textId="77777777" w:rsidR="0082709F" w:rsidRPr="00D23F15" w:rsidRDefault="0082709F" w:rsidP="0082709F">
      <w:pPr>
        <w:widowControl w:val="0"/>
        <w:autoSpaceDE w:val="0"/>
        <w:autoSpaceDN w:val="0"/>
        <w:adjustRightInd w:val="0"/>
        <w:ind w:left="426"/>
        <w:rPr>
          <w:rFonts w:ascii="Cambria" w:hAnsi="Cambria" w:cs="Cambria"/>
          <w:sz w:val="21"/>
          <w:szCs w:val="21"/>
          <w:lang w:val="sv-SE"/>
        </w:rPr>
      </w:pPr>
      <w:r w:rsidRPr="00D23F15">
        <w:rPr>
          <w:rFonts w:ascii="Calibri" w:hAnsi="Calibri" w:cs="Calibri"/>
          <w:sz w:val="21"/>
          <w:szCs w:val="21"/>
          <w:lang w:val="sv-SE"/>
        </w:rPr>
        <w:t>Hur håller man då jeansen fräscha utan att tvätta dem?</w:t>
      </w:r>
    </w:p>
    <w:p w14:paraId="3B9728B1" w14:textId="77777777" w:rsidR="0082709F" w:rsidRPr="00D23F15" w:rsidRDefault="0082709F" w:rsidP="0082709F">
      <w:pPr>
        <w:widowControl w:val="0"/>
        <w:autoSpaceDE w:val="0"/>
        <w:autoSpaceDN w:val="0"/>
        <w:adjustRightInd w:val="0"/>
        <w:ind w:left="426"/>
        <w:rPr>
          <w:rFonts w:asciiTheme="majorHAnsi" w:hAnsiTheme="majorHAnsi"/>
          <w:sz w:val="21"/>
          <w:szCs w:val="21"/>
          <w:lang w:val="sv-SE"/>
        </w:rPr>
      </w:pPr>
      <w:r w:rsidRPr="00D23F15">
        <w:rPr>
          <w:rFonts w:ascii="Calibri" w:hAnsi="Calibri" w:cs="Calibri"/>
          <w:sz w:val="21"/>
          <w:szCs w:val="21"/>
          <w:lang w:val="sv-SE"/>
        </w:rPr>
        <w:t>Neuw rekommenderar att lägga jeansen I frysen över natten med jämna mellanrum. Detta dödar bakterier och tar bort oönskade dofter. För att hjälpa till med denna process levereras alla Sharp -produkter i fryspåsar, speciellt framtagna för att passa Sharp-jeansen. </w:t>
      </w:r>
      <w:r w:rsidRPr="00D23F15">
        <w:rPr>
          <w:rFonts w:asciiTheme="majorHAnsi" w:hAnsiTheme="majorHAnsi"/>
          <w:sz w:val="21"/>
          <w:szCs w:val="21"/>
          <w:lang w:val="sv-SE"/>
        </w:rPr>
        <w:t>Att tvätta jeansen mindre regelbundet ger inte bara ett vackrare jeansplagg utan även en bättre miljö.</w:t>
      </w:r>
    </w:p>
    <w:p w14:paraId="3100E36C" w14:textId="77777777" w:rsidR="0082709F" w:rsidRPr="00D23F15" w:rsidRDefault="0082709F" w:rsidP="0082709F">
      <w:pPr>
        <w:tabs>
          <w:tab w:val="left" w:pos="7655"/>
        </w:tabs>
        <w:ind w:left="426"/>
        <w:rPr>
          <w:rFonts w:asciiTheme="majorHAnsi" w:hAnsiTheme="majorHAnsi"/>
          <w:sz w:val="21"/>
          <w:szCs w:val="21"/>
          <w:lang w:val="sv-SE"/>
        </w:rPr>
      </w:pPr>
    </w:p>
    <w:p w14:paraId="0A2166E7" w14:textId="1EDFDAA9" w:rsidR="0082709F" w:rsidRPr="00D23F15" w:rsidRDefault="0082709F" w:rsidP="0082709F">
      <w:pPr>
        <w:tabs>
          <w:tab w:val="left" w:pos="7655"/>
        </w:tabs>
        <w:ind w:left="426"/>
        <w:rPr>
          <w:rFonts w:asciiTheme="majorHAnsi" w:hAnsiTheme="majorHAnsi"/>
          <w:sz w:val="21"/>
          <w:szCs w:val="21"/>
          <w:lang w:val="sv-SE"/>
        </w:rPr>
      </w:pPr>
      <w:r w:rsidRPr="00D23F15">
        <w:rPr>
          <w:rFonts w:asciiTheme="majorHAnsi" w:hAnsiTheme="majorHAnsi"/>
          <w:sz w:val="21"/>
          <w:szCs w:val="21"/>
          <w:lang w:val="sv-SE"/>
        </w:rPr>
        <w:t xml:space="preserve">Med </w:t>
      </w:r>
      <w:r w:rsidRPr="00D23F15">
        <w:rPr>
          <w:rFonts w:asciiTheme="majorHAnsi" w:hAnsiTheme="majorHAnsi" w:hint="eastAsia"/>
          <w:sz w:val="21"/>
          <w:szCs w:val="21"/>
          <w:lang w:val="sv-SE"/>
        </w:rPr>
        <w:t>”</w:t>
      </w:r>
      <w:r w:rsidR="00CB0A4D" w:rsidRPr="00D23F15">
        <w:rPr>
          <w:rFonts w:asciiTheme="majorHAnsi" w:hAnsiTheme="majorHAnsi"/>
          <w:sz w:val="21"/>
          <w:szCs w:val="21"/>
          <w:lang w:val="sv-SE"/>
        </w:rPr>
        <w:t>Sharp Q</w:t>
      </w:r>
      <w:r w:rsidRPr="00D23F15">
        <w:rPr>
          <w:rFonts w:asciiTheme="majorHAnsi" w:hAnsiTheme="majorHAnsi"/>
          <w:sz w:val="21"/>
          <w:szCs w:val="21"/>
          <w:lang w:val="sv-SE"/>
        </w:rPr>
        <w:t>uality Cuts</w:t>
      </w:r>
      <w:r w:rsidRPr="00D23F15">
        <w:rPr>
          <w:rFonts w:asciiTheme="majorHAnsi" w:hAnsiTheme="majorHAnsi" w:hint="eastAsia"/>
          <w:sz w:val="21"/>
          <w:szCs w:val="21"/>
          <w:lang w:val="sv-SE"/>
        </w:rPr>
        <w:t>”</w:t>
      </w:r>
      <w:r w:rsidRPr="00D23F15">
        <w:rPr>
          <w:rFonts w:asciiTheme="majorHAnsi" w:hAnsiTheme="majorHAnsi"/>
          <w:sz w:val="21"/>
          <w:szCs w:val="21"/>
          <w:lang w:val="sv-SE"/>
        </w:rPr>
        <w:t xml:space="preserve"> vill Neuw inte på något vis uppmana till ökad konsumtion av kött. Man vill däremot uppmana till en större nyfikenhet och förståelse för hantverket som ligger bakom en högkvalitativ produkt, samt att väcka en diskussion som förhoppningsvis leder till en lägre konsumtion av både kött och jeans, men av högre kvalité. Det var visionen när Neuw startades; att göra bättre och mer högkvalitativa produkter till en marknad som allt mer sällan erbjuds detta. Ett exempel är jeansen ”Iggy Black </w:t>
      </w:r>
      <w:proofErr w:type="spellStart"/>
      <w:r w:rsidRPr="00D23F15">
        <w:rPr>
          <w:rFonts w:asciiTheme="majorHAnsi" w:hAnsiTheme="majorHAnsi"/>
          <w:sz w:val="21"/>
          <w:szCs w:val="21"/>
          <w:lang w:val="sv-SE"/>
        </w:rPr>
        <w:t>Raw</w:t>
      </w:r>
      <w:proofErr w:type="spellEnd"/>
      <w:r w:rsidRPr="00D23F15">
        <w:rPr>
          <w:rFonts w:asciiTheme="majorHAnsi" w:hAnsiTheme="majorHAnsi"/>
          <w:sz w:val="21"/>
          <w:szCs w:val="21"/>
          <w:lang w:val="sv-SE"/>
        </w:rPr>
        <w:t xml:space="preserve">”, som till skillnad från andra svarta jeans inte blir urtvättat grafitgrå efter första tvätten. De håller sig svarta i grundfärgen upp till 30 tvättar. </w:t>
      </w:r>
    </w:p>
    <w:p w14:paraId="3E755607" w14:textId="77777777" w:rsidR="0082709F" w:rsidRPr="00D23F15" w:rsidRDefault="0082709F" w:rsidP="0082709F">
      <w:pPr>
        <w:tabs>
          <w:tab w:val="left" w:pos="7655"/>
        </w:tabs>
        <w:ind w:left="426"/>
        <w:rPr>
          <w:rFonts w:asciiTheme="majorHAnsi" w:hAnsiTheme="majorHAnsi"/>
          <w:sz w:val="21"/>
          <w:szCs w:val="21"/>
          <w:lang w:val="sv-SE"/>
        </w:rPr>
      </w:pPr>
    </w:p>
    <w:p w14:paraId="36722788" w14:textId="4A4F8866" w:rsidR="0082709F" w:rsidRPr="00D23F15" w:rsidRDefault="0082709F" w:rsidP="0082709F">
      <w:pPr>
        <w:tabs>
          <w:tab w:val="left" w:pos="7655"/>
        </w:tabs>
        <w:ind w:left="426"/>
        <w:rPr>
          <w:rFonts w:asciiTheme="majorHAnsi" w:hAnsiTheme="majorHAnsi"/>
          <w:sz w:val="21"/>
          <w:szCs w:val="21"/>
          <w:lang w:val="sv-SE"/>
        </w:rPr>
      </w:pPr>
      <w:proofErr w:type="spellStart"/>
      <w:r w:rsidRPr="00D23F15">
        <w:rPr>
          <w:rFonts w:asciiTheme="majorHAnsi" w:hAnsiTheme="majorHAnsi"/>
          <w:sz w:val="21"/>
          <w:szCs w:val="21"/>
          <w:lang w:val="sv-SE"/>
        </w:rPr>
        <w:t>Neuw:s</w:t>
      </w:r>
      <w:proofErr w:type="spellEnd"/>
      <w:r w:rsidRPr="00D23F15">
        <w:rPr>
          <w:rFonts w:asciiTheme="majorHAnsi" w:hAnsiTheme="majorHAnsi"/>
          <w:sz w:val="21"/>
          <w:szCs w:val="21"/>
          <w:lang w:val="sv-SE"/>
        </w:rPr>
        <w:t xml:space="preserve"> </w:t>
      </w:r>
      <w:proofErr w:type="spellStart"/>
      <w:r w:rsidRPr="00D23F15">
        <w:rPr>
          <w:rFonts w:asciiTheme="majorHAnsi" w:hAnsiTheme="majorHAnsi"/>
          <w:sz w:val="21"/>
          <w:szCs w:val="21"/>
          <w:lang w:val="sv-SE"/>
        </w:rPr>
        <w:t xml:space="preserve">kampanj </w:t>
      </w:r>
      <w:proofErr w:type="spellEnd"/>
      <w:r w:rsidRPr="00D23F15">
        <w:rPr>
          <w:rFonts w:asciiTheme="majorHAnsi" w:hAnsiTheme="majorHAnsi" w:hint="eastAsia"/>
          <w:sz w:val="21"/>
          <w:szCs w:val="21"/>
          <w:lang w:val="sv-SE"/>
        </w:rPr>
        <w:t>”</w:t>
      </w:r>
      <w:r w:rsidRPr="00D23F15">
        <w:rPr>
          <w:rFonts w:asciiTheme="majorHAnsi" w:hAnsiTheme="majorHAnsi"/>
          <w:sz w:val="21"/>
          <w:szCs w:val="21"/>
          <w:lang w:val="sv-SE"/>
        </w:rPr>
        <w:t xml:space="preserve">Sharp Quality </w:t>
      </w:r>
      <w:proofErr w:type="spellStart"/>
      <w:r w:rsidRPr="00D23F15">
        <w:rPr>
          <w:rFonts w:asciiTheme="majorHAnsi" w:hAnsiTheme="majorHAnsi"/>
          <w:sz w:val="21"/>
          <w:szCs w:val="21"/>
          <w:lang w:val="sv-SE"/>
        </w:rPr>
        <w:t>Cuts</w:t>
      </w:r>
      <w:r w:rsidRPr="00D23F15">
        <w:rPr>
          <w:rFonts w:asciiTheme="majorHAnsi" w:hAnsiTheme="majorHAnsi" w:hint="eastAsia"/>
          <w:sz w:val="21"/>
          <w:szCs w:val="21"/>
          <w:lang w:val="sv-SE"/>
        </w:rPr>
        <w:t>”</w:t>
      </w:r>
      <w:r w:rsidR="00D23F15" w:rsidRPr="00D23F15">
        <w:rPr>
          <w:rFonts w:asciiTheme="majorHAnsi" w:hAnsiTheme="majorHAnsi"/>
          <w:sz w:val="21"/>
          <w:szCs w:val="21"/>
          <w:lang w:val="sv-SE"/>
        </w:rPr>
        <w:t>syns</w:t>
      </w:r>
      <w:proofErr w:type="spellEnd"/>
      <w:r w:rsidR="00D23F15" w:rsidRPr="00D23F15">
        <w:rPr>
          <w:rFonts w:asciiTheme="majorHAnsi" w:hAnsiTheme="majorHAnsi"/>
          <w:sz w:val="21"/>
          <w:szCs w:val="21"/>
          <w:lang w:val="sv-SE"/>
        </w:rPr>
        <w:t xml:space="preserve"> i </w:t>
      </w:r>
      <w:proofErr w:type="spellStart"/>
      <w:r w:rsidR="00D23F15">
        <w:rPr>
          <w:rFonts w:asciiTheme="majorHAnsi" w:hAnsiTheme="majorHAnsi"/>
          <w:sz w:val="21"/>
          <w:szCs w:val="21"/>
          <w:lang w:val="sv-SE"/>
        </w:rPr>
        <w:t>SOLO’s</w:t>
      </w:r>
      <w:proofErr w:type="spellEnd"/>
      <w:r w:rsidR="00D23F15">
        <w:rPr>
          <w:rFonts w:asciiTheme="majorHAnsi" w:hAnsiTheme="majorHAnsi"/>
          <w:sz w:val="21"/>
          <w:szCs w:val="21"/>
          <w:lang w:val="sv-SE"/>
        </w:rPr>
        <w:t xml:space="preserve"> </w:t>
      </w:r>
      <w:r w:rsidR="00D23F15" w:rsidRPr="00D23F15">
        <w:rPr>
          <w:rFonts w:asciiTheme="majorHAnsi" w:hAnsiTheme="majorHAnsi"/>
          <w:sz w:val="21"/>
          <w:szCs w:val="21"/>
          <w:lang w:val="sv-SE"/>
        </w:rPr>
        <w:t>11</w:t>
      </w:r>
      <w:r w:rsidR="00D23F15">
        <w:rPr>
          <w:rFonts w:asciiTheme="majorHAnsi" w:hAnsiTheme="majorHAnsi"/>
          <w:sz w:val="21"/>
          <w:szCs w:val="21"/>
          <w:lang w:val="sv-SE"/>
        </w:rPr>
        <w:t xml:space="preserve"> butiker under perioden 15-31 okt</w:t>
      </w:r>
      <w:r w:rsidRPr="00D23F15">
        <w:rPr>
          <w:rFonts w:asciiTheme="majorHAnsi" w:hAnsiTheme="majorHAnsi"/>
          <w:sz w:val="21"/>
          <w:szCs w:val="21"/>
          <w:lang w:val="sv-SE"/>
        </w:rPr>
        <w:t xml:space="preserve"> 2012.</w:t>
      </w:r>
    </w:p>
    <w:p w14:paraId="54634FD7" w14:textId="77777777" w:rsidR="0082709F" w:rsidRDefault="0082709F" w:rsidP="0082709F">
      <w:pPr>
        <w:tabs>
          <w:tab w:val="left" w:pos="7655"/>
        </w:tabs>
        <w:ind w:left="426"/>
        <w:rPr>
          <w:rFonts w:asciiTheme="majorHAnsi" w:hAnsiTheme="majorHAnsi"/>
          <w:sz w:val="19"/>
          <w:szCs w:val="19"/>
          <w:lang w:val="sv-SE"/>
        </w:rPr>
      </w:pPr>
    </w:p>
    <w:p w14:paraId="6E16554C" w14:textId="77777777" w:rsidR="00846D20" w:rsidRDefault="00846D20" w:rsidP="0082709F">
      <w:pPr>
        <w:tabs>
          <w:tab w:val="left" w:pos="7655"/>
        </w:tabs>
        <w:ind w:left="426"/>
        <w:rPr>
          <w:rFonts w:asciiTheme="majorHAnsi" w:hAnsiTheme="majorHAnsi"/>
          <w:sz w:val="19"/>
          <w:szCs w:val="19"/>
          <w:lang w:val="sv-SE"/>
        </w:rPr>
      </w:pPr>
    </w:p>
    <w:p w14:paraId="1E3628DD" w14:textId="40FABC4B" w:rsidR="00D23F15" w:rsidRDefault="00846D20" w:rsidP="00D23F15">
      <w:pPr>
        <w:tabs>
          <w:tab w:val="left" w:pos="7655"/>
        </w:tabs>
        <w:jc w:val="center"/>
        <w:rPr>
          <w:rFonts w:asciiTheme="majorHAnsi" w:hAnsiTheme="majorHAnsi"/>
          <w:sz w:val="20"/>
          <w:szCs w:val="20"/>
          <w:lang w:val="sv-SE"/>
        </w:rPr>
      </w:pPr>
      <w:r>
        <w:rPr>
          <w:rFonts w:asciiTheme="majorHAnsi" w:hAnsiTheme="majorHAnsi"/>
          <w:noProof/>
          <w:sz w:val="20"/>
          <w:szCs w:val="20"/>
          <w:lang w:val="sv-SE"/>
        </w:rPr>
        <w:drawing>
          <wp:inline distT="0" distB="0" distL="0" distR="0" wp14:anchorId="0F1755DF" wp14:editId="7FD24700">
            <wp:extent cx="5750560" cy="1351280"/>
            <wp:effectExtent l="0" t="0" r="0" b="0"/>
            <wp:docPr id="7" name="Bildobjekt 7" descr="Macintosh HD:Users:Filip:Dropbox:MNO:FW12  NEUW:Marketing material - Sharp:Bilmaterial AW12:COUNTER CARDS:Neuw Pressmeddelande 23 okt - Sharp quality cuts - BIL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Filip:Dropbox:MNO:FW12  NEUW:Marketing material - Sharp:Bilmaterial AW12:COUNTER CARDS:Neuw Pressmeddelande 23 okt - Sharp quality cuts - BILDE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0560" cy="1351280"/>
                    </a:xfrm>
                    <a:prstGeom prst="rect">
                      <a:avLst/>
                    </a:prstGeom>
                    <a:noFill/>
                    <a:ln>
                      <a:noFill/>
                    </a:ln>
                  </pic:spPr>
                </pic:pic>
              </a:graphicData>
            </a:graphic>
          </wp:inline>
        </w:drawing>
      </w:r>
    </w:p>
    <w:p w14:paraId="00FAD73B" w14:textId="5C509C7E" w:rsidR="0082709F" w:rsidRDefault="0082709F" w:rsidP="00D23F15">
      <w:pPr>
        <w:tabs>
          <w:tab w:val="left" w:pos="7655"/>
        </w:tabs>
        <w:ind w:left="-567" w:right="-715"/>
        <w:jc w:val="center"/>
        <w:rPr>
          <w:rFonts w:asciiTheme="majorHAnsi" w:hAnsiTheme="majorHAnsi"/>
          <w:sz w:val="20"/>
          <w:szCs w:val="20"/>
          <w:lang w:val="sv-SE"/>
        </w:rPr>
      </w:pPr>
    </w:p>
    <w:p w14:paraId="66AFEF3B" w14:textId="77777777" w:rsidR="00D23F15" w:rsidRDefault="00D23F15" w:rsidP="0082709F">
      <w:pPr>
        <w:tabs>
          <w:tab w:val="left" w:pos="7655"/>
        </w:tabs>
        <w:rPr>
          <w:rFonts w:asciiTheme="majorHAnsi" w:hAnsiTheme="majorHAnsi"/>
          <w:b/>
          <w:sz w:val="28"/>
          <w:szCs w:val="28"/>
          <w:lang w:val="sv-SE"/>
        </w:rPr>
      </w:pPr>
      <w:bookmarkStart w:id="0" w:name="_GoBack"/>
      <w:bookmarkEnd w:id="0"/>
    </w:p>
    <w:p w14:paraId="6C92F873" w14:textId="77777777" w:rsidR="0082709F" w:rsidRPr="001F7349" w:rsidRDefault="0082709F" w:rsidP="0082709F">
      <w:pPr>
        <w:tabs>
          <w:tab w:val="left" w:pos="7655"/>
        </w:tabs>
        <w:rPr>
          <w:rFonts w:asciiTheme="majorHAnsi" w:hAnsiTheme="majorHAnsi"/>
          <w:b/>
          <w:sz w:val="28"/>
          <w:szCs w:val="28"/>
          <w:lang w:val="sv-SE"/>
        </w:rPr>
      </w:pPr>
      <w:r>
        <w:rPr>
          <w:rFonts w:asciiTheme="majorHAnsi" w:hAnsiTheme="majorHAnsi"/>
          <w:b/>
          <w:sz w:val="28"/>
          <w:szCs w:val="28"/>
          <w:lang w:val="sv-SE"/>
        </w:rPr>
        <w:lastRenderedPageBreak/>
        <w:t xml:space="preserve">Om </w:t>
      </w:r>
      <w:r w:rsidRPr="001F7349">
        <w:rPr>
          <w:rFonts w:asciiTheme="majorHAnsi" w:hAnsiTheme="majorHAnsi"/>
          <w:b/>
          <w:sz w:val="28"/>
          <w:szCs w:val="28"/>
          <w:lang w:val="sv-SE"/>
        </w:rPr>
        <w:t>Neuw</w:t>
      </w:r>
    </w:p>
    <w:p w14:paraId="5D52446E" w14:textId="77777777" w:rsidR="0082709F" w:rsidRPr="00D23F15" w:rsidRDefault="0082709F" w:rsidP="0082709F">
      <w:pPr>
        <w:tabs>
          <w:tab w:val="left" w:pos="7655"/>
        </w:tabs>
        <w:rPr>
          <w:rFonts w:asciiTheme="majorHAnsi" w:hAnsiTheme="majorHAnsi"/>
          <w:sz w:val="21"/>
          <w:szCs w:val="21"/>
          <w:lang w:val="sv-SE"/>
        </w:rPr>
      </w:pPr>
      <w:r w:rsidRPr="00D23F15">
        <w:rPr>
          <w:rFonts w:asciiTheme="majorHAnsi" w:hAnsiTheme="majorHAnsi"/>
          <w:sz w:val="21"/>
          <w:szCs w:val="21"/>
          <w:lang w:val="sv-SE"/>
        </w:rPr>
        <w:t>Neuw är ett svensk-australienskt klädföretag som startades 2009 i Melbourne, Australien.</w:t>
      </w:r>
    </w:p>
    <w:p w14:paraId="381820BB" w14:textId="77777777" w:rsidR="0082709F" w:rsidRPr="00D23F15" w:rsidRDefault="0082709F" w:rsidP="0082709F">
      <w:pPr>
        <w:tabs>
          <w:tab w:val="left" w:pos="7655"/>
        </w:tabs>
        <w:rPr>
          <w:rFonts w:asciiTheme="majorHAnsi" w:hAnsiTheme="majorHAnsi"/>
          <w:sz w:val="21"/>
          <w:szCs w:val="21"/>
          <w:lang w:val="sv-SE"/>
        </w:rPr>
      </w:pPr>
      <w:r w:rsidRPr="00D23F15">
        <w:rPr>
          <w:rFonts w:asciiTheme="majorHAnsi" w:hAnsiTheme="majorHAnsi"/>
          <w:sz w:val="21"/>
          <w:szCs w:val="21"/>
          <w:lang w:val="sv-SE"/>
        </w:rPr>
        <w:t>Neuw är idag Australiens snabbast växande varumärke inom segmentet jeans och har sedan lanseringen i USA 2010 haft en explosiv utveckling. Sedan tidig höst 2012 lägger Neuw mer fokusering på den andra hemmamarknaden, Sverige och Skandinavien.</w:t>
      </w:r>
    </w:p>
    <w:p w14:paraId="5C4738F9" w14:textId="77777777" w:rsidR="0082709F" w:rsidRPr="00D23F15" w:rsidRDefault="0082709F" w:rsidP="0082709F">
      <w:pPr>
        <w:widowControl w:val="0"/>
        <w:tabs>
          <w:tab w:val="left" w:pos="7655"/>
        </w:tabs>
        <w:autoSpaceDE w:val="0"/>
        <w:autoSpaceDN w:val="0"/>
        <w:adjustRightInd w:val="0"/>
        <w:rPr>
          <w:rFonts w:asciiTheme="majorHAnsi" w:hAnsiTheme="majorHAnsi" w:cs="Calibri"/>
          <w:sz w:val="21"/>
          <w:szCs w:val="21"/>
          <w:lang w:val="sv-SE"/>
        </w:rPr>
      </w:pPr>
    </w:p>
    <w:p w14:paraId="33618D29" w14:textId="77777777" w:rsidR="0082709F" w:rsidRPr="00D23F15" w:rsidRDefault="0082709F" w:rsidP="0082709F">
      <w:pPr>
        <w:widowControl w:val="0"/>
        <w:tabs>
          <w:tab w:val="left" w:pos="7655"/>
        </w:tabs>
        <w:autoSpaceDE w:val="0"/>
        <w:autoSpaceDN w:val="0"/>
        <w:adjustRightInd w:val="0"/>
        <w:rPr>
          <w:rFonts w:asciiTheme="majorHAnsi" w:hAnsiTheme="majorHAnsi" w:cs="Calibri"/>
          <w:sz w:val="21"/>
          <w:szCs w:val="21"/>
          <w:lang w:val="sv-SE"/>
        </w:rPr>
      </w:pPr>
    </w:p>
    <w:p w14:paraId="40713C87" w14:textId="77777777" w:rsidR="0082709F" w:rsidRPr="00D23F15" w:rsidRDefault="0082709F" w:rsidP="0082709F">
      <w:pPr>
        <w:widowControl w:val="0"/>
        <w:tabs>
          <w:tab w:val="left" w:pos="7655"/>
        </w:tabs>
        <w:autoSpaceDE w:val="0"/>
        <w:autoSpaceDN w:val="0"/>
        <w:adjustRightInd w:val="0"/>
        <w:rPr>
          <w:rFonts w:asciiTheme="majorHAnsi" w:hAnsiTheme="majorHAnsi" w:cs="Calibri"/>
          <w:b/>
          <w:sz w:val="21"/>
          <w:szCs w:val="21"/>
          <w:lang w:val="sv-SE"/>
        </w:rPr>
      </w:pPr>
      <w:r w:rsidRPr="00D23F15">
        <w:rPr>
          <w:rFonts w:asciiTheme="majorHAnsi" w:hAnsiTheme="majorHAnsi" w:cs="Calibri"/>
          <w:b/>
          <w:sz w:val="21"/>
          <w:szCs w:val="21"/>
          <w:lang w:val="sv-SE"/>
        </w:rPr>
        <w:t>För vidare information och pressmaterial, vänligen kontakta:</w:t>
      </w:r>
    </w:p>
    <w:p w14:paraId="57BD947C" w14:textId="0BB98435" w:rsidR="0082709F" w:rsidRPr="00D23F15" w:rsidRDefault="002A25B9" w:rsidP="0082709F">
      <w:pPr>
        <w:widowControl w:val="0"/>
        <w:tabs>
          <w:tab w:val="left" w:pos="7655"/>
        </w:tabs>
        <w:autoSpaceDE w:val="0"/>
        <w:autoSpaceDN w:val="0"/>
        <w:adjustRightInd w:val="0"/>
        <w:rPr>
          <w:rFonts w:asciiTheme="majorHAnsi" w:hAnsiTheme="majorHAnsi" w:cs="Calibri"/>
          <w:sz w:val="21"/>
          <w:szCs w:val="21"/>
          <w:lang w:val="sv-SE"/>
        </w:rPr>
      </w:pPr>
      <w:r w:rsidRPr="00D23F15">
        <w:rPr>
          <w:rFonts w:asciiTheme="majorHAnsi" w:hAnsiTheme="majorHAnsi" w:cs="Calibri"/>
          <w:sz w:val="21"/>
          <w:szCs w:val="21"/>
          <w:lang w:val="sv-SE"/>
        </w:rPr>
        <w:t>Filip Lundqvist, Neuw: +46 70-861 61 01</w:t>
      </w:r>
      <w:r w:rsidR="0082709F" w:rsidRPr="00D23F15">
        <w:rPr>
          <w:rFonts w:asciiTheme="majorHAnsi" w:hAnsiTheme="majorHAnsi" w:cs="Calibri"/>
          <w:sz w:val="21"/>
          <w:szCs w:val="21"/>
          <w:lang w:val="sv-SE"/>
        </w:rPr>
        <w:t xml:space="preserve">/ </w:t>
      </w:r>
      <w:hyperlink r:id="rId7" w:history="1">
        <w:r w:rsidR="0082709F" w:rsidRPr="00D23F15">
          <w:rPr>
            <w:rStyle w:val="Hyperlnk"/>
            <w:rFonts w:asciiTheme="majorHAnsi" w:hAnsiTheme="majorHAnsi" w:cs="Calibri"/>
            <w:sz w:val="21"/>
            <w:szCs w:val="21"/>
            <w:lang w:val="sv-SE"/>
          </w:rPr>
          <w:t>filip.lundqvist@neuw.eu</w:t>
        </w:r>
      </w:hyperlink>
    </w:p>
    <w:p w14:paraId="67E54ACC" w14:textId="0608AB2D" w:rsidR="003C689D" w:rsidRPr="00D23F15" w:rsidRDefault="0082709F" w:rsidP="0082709F">
      <w:pPr>
        <w:widowControl w:val="0"/>
        <w:tabs>
          <w:tab w:val="left" w:pos="7655"/>
        </w:tabs>
        <w:autoSpaceDE w:val="0"/>
        <w:autoSpaceDN w:val="0"/>
        <w:adjustRightInd w:val="0"/>
        <w:rPr>
          <w:rFonts w:asciiTheme="majorHAnsi" w:hAnsiTheme="majorHAnsi" w:cs="Calibri"/>
          <w:sz w:val="21"/>
          <w:szCs w:val="21"/>
          <w:lang w:val="sv-SE"/>
        </w:rPr>
      </w:pPr>
      <w:r w:rsidRPr="00D23F15">
        <w:rPr>
          <w:rFonts w:asciiTheme="majorHAnsi" w:hAnsiTheme="majorHAnsi" w:cs="Calibri"/>
          <w:sz w:val="21"/>
          <w:szCs w:val="21"/>
          <w:lang w:val="sv-SE"/>
        </w:rPr>
        <w:t>Sof</w:t>
      </w:r>
      <w:r w:rsidR="002A25B9" w:rsidRPr="00D23F15">
        <w:rPr>
          <w:rFonts w:asciiTheme="majorHAnsi" w:hAnsiTheme="majorHAnsi" w:cs="Calibri"/>
          <w:sz w:val="21"/>
          <w:szCs w:val="21"/>
          <w:lang w:val="sv-SE"/>
        </w:rPr>
        <w:t xml:space="preserve">ia Karlsson, Jung </w:t>
      </w:r>
      <w:proofErr w:type="spellStart"/>
      <w:r w:rsidR="002A25B9" w:rsidRPr="00D23F15">
        <w:rPr>
          <w:rFonts w:asciiTheme="majorHAnsi" w:hAnsiTheme="majorHAnsi" w:cs="Calibri"/>
          <w:sz w:val="21"/>
          <w:szCs w:val="21"/>
          <w:lang w:val="sv-SE"/>
        </w:rPr>
        <w:t>Relatons</w:t>
      </w:r>
      <w:proofErr w:type="spellEnd"/>
      <w:r w:rsidR="002A25B9" w:rsidRPr="00D23F15">
        <w:rPr>
          <w:rFonts w:asciiTheme="majorHAnsi" w:hAnsiTheme="majorHAnsi" w:cs="Calibri"/>
          <w:sz w:val="21"/>
          <w:szCs w:val="21"/>
          <w:lang w:val="sv-SE"/>
        </w:rPr>
        <w:t xml:space="preserve">: +46 73-200 47 26 </w:t>
      </w:r>
      <w:r w:rsidRPr="00D23F15">
        <w:rPr>
          <w:rFonts w:asciiTheme="majorHAnsi" w:hAnsiTheme="majorHAnsi" w:cs="Calibri"/>
          <w:sz w:val="21"/>
          <w:szCs w:val="21"/>
          <w:lang w:val="sv-SE"/>
        </w:rPr>
        <w:t>/sofia.karlsson@jungrelations.com</w:t>
      </w:r>
    </w:p>
    <w:sectPr w:rsidR="003C689D" w:rsidRPr="00D23F15" w:rsidSect="00D23F15">
      <w:pgSz w:w="11900" w:h="16840"/>
      <w:pgMar w:top="709" w:right="1417" w:bottom="851"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09F"/>
    <w:rsid w:val="002A25B9"/>
    <w:rsid w:val="002F2889"/>
    <w:rsid w:val="003C689D"/>
    <w:rsid w:val="0082709F"/>
    <w:rsid w:val="00846D20"/>
    <w:rsid w:val="00867706"/>
    <w:rsid w:val="009B7C36"/>
    <w:rsid w:val="00CB0A4D"/>
    <w:rsid w:val="00D23F1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7DAE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09F"/>
    <w:rPr>
      <w:lang w:val="en-GB"/>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82709F"/>
    <w:rPr>
      <w:color w:val="0000FF" w:themeColor="hyperlink"/>
      <w:u w:val="single"/>
    </w:rPr>
  </w:style>
  <w:style w:type="paragraph" w:styleId="Bubbeltext">
    <w:name w:val="Balloon Text"/>
    <w:basedOn w:val="Normal"/>
    <w:link w:val="BubbeltextChar"/>
    <w:uiPriority w:val="99"/>
    <w:semiHidden/>
    <w:unhideWhenUsed/>
    <w:rsid w:val="0082709F"/>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82709F"/>
    <w:rPr>
      <w:rFonts w:ascii="Lucida Grande"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709F"/>
    <w:rPr>
      <w:lang w:val="en-GB"/>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82709F"/>
    <w:rPr>
      <w:color w:val="0000FF" w:themeColor="hyperlink"/>
      <w:u w:val="single"/>
    </w:rPr>
  </w:style>
  <w:style w:type="paragraph" w:styleId="Bubbeltext">
    <w:name w:val="Balloon Text"/>
    <w:basedOn w:val="Normal"/>
    <w:link w:val="BubbeltextChar"/>
    <w:uiPriority w:val="99"/>
    <w:semiHidden/>
    <w:unhideWhenUsed/>
    <w:rsid w:val="0082709F"/>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82709F"/>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hyperlink" Target="mailto:filip.lundqvist@neuw.e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547</Words>
  <Characters>2901</Characters>
  <Application>Microsoft Macintosh Word</Application>
  <DocSecurity>0</DocSecurity>
  <Lines>24</Lines>
  <Paragraphs>6</Paragraphs>
  <ScaleCrop>false</ScaleCrop>
  <Company>Jung Relations</Company>
  <LinksUpToDate>false</LinksUpToDate>
  <CharactersWithSpaces>3442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Nordlund</dc:creator>
  <cp:keywords/>
  <dc:description/>
  <cp:lastModifiedBy>Filip Lundqvist</cp:lastModifiedBy>
  <cp:revision>3</cp:revision>
  <cp:lastPrinted>2012-10-23T07:35:00Z</cp:lastPrinted>
  <dcterms:created xsi:type="dcterms:W3CDTF">2012-10-23T07:35:00Z</dcterms:created>
  <dcterms:modified xsi:type="dcterms:W3CDTF">2012-10-23T08:02:00Z</dcterms:modified>
</cp:coreProperties>
</file>