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48" w:rsidRDefault="003D4F48">
      <w:pPr>
        <w:rPr>
          <w:rFonts w:ascii="Verdana" w:hAnsi="Verdana"/>
          <w:color w:val="43404D"/>
          <w:sz w:val="21"/>
          <w:szCs w:val="21"/>
        </w:rPr>
      </w:pPr>
      <w:bookmarkStart w:id="0" w:name="_GoBack"/>
      <w:bookmarkEnd w:id="0"/>
      <w:r>
        <w:rPr>
          <w:rFonts w:ascii="Verdana" w:hAnsi="Verdana"/>
          <w:color w:val="43404D"/>
          <w:sz w:val="21"/>
          <w:szCs w:val="21"/>
        </w:rPr>
        <w:t>After a ten-year review, the International Accounting Standards Board (IASB) has published its new International Financial Reporting Standard (IFRS), which will come into effect from 1 January 2019.</w:t>
      </w:r>
    </w:p>
    <w:p w:rsidR="00F4103D" w:rsidRDefault="003D4F48">
      <w:pPr>
        <w:rPr>
          <w:rFonts w:ascii="Verdana" w:hAnsi="Verdana"/>
          <w:color w:val="43404D"/>
          <w:sz w:val="21"/>
          <w:szCs w:val="21"/>
        </w:rPr>
      </w:pPr>
      <w:r>
        <w:rPr>
          <w:rFonts w:ascii="Verdana" w:hAnsi="Verdana"/>
          <w:color w:val="43404D"/>
          <w:sz w:val="21"/>
          <w:szCs w:val="21"/>
        </w:rPr>
        <w:t>We have been expecting this confirmation for some time now, and it has gone through several iterations, as interested parties have suggested alterations to many of the original suggested reporting standards.</w:t>
      </w:r>
      <w:r>
        <w:rPr>
          <w:rFonts w:ascii="Verdana" w:hAnsi="Verdana"/>
          <w:color w:val="43404D"/>
          <w:sz w:val="21"/>
          <w:szCs w:val="21"/>
        </w:rPr>
        <w:br/>
      </w:r>
      <w:r>
        <w:rPr>
          <w:rFonts w:ascii="Verdana" w:hAnsi="Verdana"/>
          <w:color w:val="43404D"/>
          <w:sz w:val="21"/>
          <w:szCs w:val="21"/>
        </w:rPr>
        <w:br/>
        <w:t>The new standard adopts a new approach - the ‘right of use’ model - which differs substantially from the current arrangement where businesses do not have to report operating leases in company accounts. Under the new model, a lessee (leasing customer) would identify the right to use a leased asset on their balance sheet and incur a corresponding liability for future rental payments.</w:t>
      </w:r>
    </w:p>
    <w:p w:rsidR="003D4F48" w:rsidRDefault="003D4F48">
      <w:pPr>
        <w:rPr>
          <w:rFonts w:ascii="Verdana" w:hAnsi="Verdana"/>
          <w:color w:val="43404D"/>
          <w:sz w:val="21"/>
          <w:szCs w:val="21"/>
        </w:rPr>
      </w:pPr>
      <w:r>
        <w:rPr>
          <w:rFonts w:ascii="Verdana" w:hAnsi="Verdana"/>
          <w:color w:val="43404D"/>
          <w:sz w:val="21"/>
          <w:szCs w:val="21"/>
        </w:rPr>
        <w:t>Our industry association, the BVRLA, have produced a fact sheet which seeks to explain the impact of the changes, and this is attached below for your interest.</w:t>
      </w:r>
    </w:p>
    <w:p w:rsidR="003D4F48" w:rsidRDefault="003D4F48">
      <w:pPr>
        <w:rPr>
          <w:rFonts w:ascii="Verdana" w:hAnsi="Verdana"/>
          <w:color w:val="43404D"/>
          <w:sz w:val="21"/>
          <w:szCs w:val="21"/>
        </w:rPr>
      </w:pPr>
      <w:r>
        <w:rPr>
          <w:rFonts w:ascii="Verdana" w:hAnsi="Verdana"/>
          <w:color w:val="43404D"/>
          <w:sz w:val="21"/>
          <w:szCs w:val="21"/>
        </w:rPr>
        <w:t xml:space="preserve">If you have any queries regarding the forthcoming changes, we would advise you to discuss these with your financial advisors. However, you are most welcome to contact us if </w:t>
      </w:r>
      <w:r w:rsidR="00BF2C94">
        <w:rPr>
          <w:rFonts w:ascii="Verdana" w:hAnsi="Verdana"/>
          <w:color w:val="43404D"/>
          <w:sz w:val="21"/>
          <w:szCs w:val="21"/>
        </w:rPr>
        <w:t>required</w:t>
      </w:r>
    </w:p>
    <w:p w:rsidR="003D4F48" w:rsidRDefault="003D4F48"/>
    <w:sectPr w:rsidR="003D4F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F48"/>
    <w:rsid w:val="00005F61"/>
    <w:rsid w:val="00016FC1"/>
    <w:rsid w:val="000179E6"/>
    <w:rsid w:val="000208E8"/>
    <w:rsid w:val="00025799"/>
    <w:rsid w:val="00032DF6"/>
    <w:rsid w:val="0008060B"/>
    <w:rsid w:val="00082180"/>
    <w:rsid w:val="00084D6B"/>
    <w:rsid w:val="00093937"/>
    <w:rsid w:val="000976EC"/>
    <w:rsid w:val="000A4D9F"/>
    <w:rsid w:val="000C3C31"/>
    <w:rsid w:val="000C578D"/>
    <w:rsid w:val="000D11FF"/>
    <w:rsid w:val="000D7460"/>
    <w:rsid w:val="000E02B7"/>
    <w:rsid w:val="000E1F8C"/>
    <w:rsid w:val="000F1194"/>
    <w:rsid w:val="0010654C"/>
    <w:rsid w:val="00113BD3"/>
    <w:rsid w:val="001265AA"/>
    <w:rsid w:val="001304CF"/>
    <w:rsid w:val="00134112"/>
    <w:rsid w:val="00134653"/>
    <w:rsid w:val="001355F3"/>
    <w:rsid w:val="00143ACF"/>
    <w:rsid w:val="001503D3"/>
    <w:rsid w:val="00161880"/>
    <w:rsid w:val="00163389"/>
    <w:rsid w:val="001665B8"/>
    <w:rsid w:val="00182653"/>
    <w:rsid w:val="00182BBD"/>
    <w:rsid w:val="00187747"/>
    <w:rsid w:val="00192194"/>
    <w:rsid w:val="001943AF"/>
    <w:rsid w:val="001A3453"/>
    <w:rsid w:val="001B5309"/>
    <w:rsid w:val="001B7A10"/>
    <w:rsid w:val="001E55A4"/>
    <w:rsid w:val="001F2E04"/>
    <w:rsid w:val="001F5E05"/>
    <w:rsid w:val="001F6360"/>
    <w:rsid w:val="00214B3B"/>
    <w:rsid w:val="00225DD0"/>
    <w:rsid w:val="00227BF2"/>
    <w:rsid w:val="00234BE0"/>
    <w:rsid w:val="002404C1"/>
    <w:rsid w:val="002408D7"/>
    <w:rsid w:val="00241642"/>
    <w:rsid w:val="002439D6"/>
    <w:rsid w:val="00243E61"/>
    <w:rsid w:val="00245AA6"/>
    <w:rsid w:val="0025078D"/>
    <w:rsid w:val="002520BF"/>
    <w:rsid w:val="00254CD1"/>
    <w:rsid w:val="00275B5C"/>
    <w:rsid w:val="002812EA"/>
    <w:rsid w:val="00283C09"/>
    <w:rsid w:val="002A4A77"/>
    <w:rsid w:val="002C5867"/>
    <w:rsid w:val="002D024D"/>
    <w:rsid w:val="002E7F16"/>
    <w:rsid w:val="002E7FDD"/>
    <w:rsid w:val="00300F04"/>
    <w:rsid w:val="0030176C"/>
    <w:rsid w:val="003235A2"/>
    <w:rsid w:val="00324C70"/>
    <w:rsid w:val="0033335D"/>
    <w:rsid w:val="003649C7"/>
    <w:rsid w:val="00380FB7"/>
    <w:rsid w:val="0038121B"/>
    <w:rsid w:val="003B0F72"/>
    <w:rsid w:val="003B1AC1"/>
    <w:rsid w:val="003B2692"/>
    <w:rsid w:val="003C3208"/>
    <w:rsid w:val="003C3D8B"/>
    <w:rsid w:val="003D2721"/>
    <w:rsid w:val="003D4F48"/>
    <w:rsid w:val="003D58D5"/>
    <w:rsid w:val="003E4E69"/>
    <w:rsid w:val="003E5815"/>
    <w:rsid w:val="003E7D1C"/>
    <w:rsid w:val="0040265B"/>
    <w:rsid w:val="00411714"/>
    <w:rsid w:val="00411BC8"/>
    <w:rsid w:val="00411C8E"/>
    <w:rsid w:val="00414F70"/>
    <w:rsid w:val="00415DE4"/>
    <w:rsid w:val="0042798F"/>
    <w:rsid w:val="0044230C"/>
    <w:rsid w:val="00447B8C"/>
    <w:rsid w:val="00452885"/>
    <w:rsid w:val="0046001A"/>
    <w:rsid w:val="0047039F"/>
    <w:rsid w:val="00477467"/>
    <w:rsid w:val="00480F20"/>
    <w:rsid w:val="00485954"/>
    <w:rsid w:val="00494341"/>
    <w:rsid w:val="004D3219"/>
    <w:rsid w:val="004E1CD6"/>
    <w:rsid w:val="00517A6C"/>
    <w:rsid w:val="005314A0"/>
    <w:rsid w:val="00545034"/>
    <w:rsid w:val="00551E31"/>
    <w:rsid w:val="00553A2D"/>
    <w:rsid w:val="00562F70"/>
    <w:rsid w:val="00563EC5"/>
    <w:rsid w:val="005907E5"/>
    <w:rsid w:val="005953C5"/>
    <w:rsid w:val="005A0D25"/>
    <w:rsid w:val="005A3052"/>
    <w:rsid w:val="005A76A6"/>
    <w:rsid w:val="005D6E33"/>
    <w:rsid w:val="0060173F"/>
    <w:rsid w:val="00607193"/>
    <w:rsid w:val="00611612"/>
    <w:rsid w:val="00623051"/>
    <w:rsid w:val="00644345"/>
    <w:rsid w:val="00650F1D"/>
    <w:rsid w:val="0065439A"/>
    <w:rsid w:val="00656DE5"/>
    <w:rsid w:val="00685BAE"/>
    <w:rsid w:val="00687642"/>
    <w:rsid w:val="006A488C"/>
    <w:rsid w:val="006B0C75"/>
    <w:rsid w:val="006B7EDC"/>
    <w:rsid w:val="006C014A"/>
    <w:rsid w:val="006D29D4"/>
    <w:rsid w:val="006D2BA0"/>
    <w:rsid w:val="006D3DBF"/>
    <w:rsid w:val="006E36F6"/>
    <w:rsid w:val="006E5896"/>
    <w:rsid w:val="006E6BB1"/>
    <w:rsid w:val="006F004F"/>
    <w:rsid w:val="00701BBB"/>
    <w:rsid w:val="0070704D"/>
    <w:rsid w:val="00717CEC"/>
    <w:rsid w:val="00717DF3"/>
    <w:rsid w:val="00733D49"/>
    <w:rsid w:val="00743604"/>
    <w:rsid w:val="007479E4"/>
    <w:rsid w:val="007558D0"/>
    <w:rsid w:val="00760106"/>
    <w:rsid w:val="007622FC"/>
    <w:rsid w:val="00765B07"/>
    <w:rsid w:val="00772261"/>
    <w:rsid w:val="0077249F"/>
    <w:rsid w:val="0077681F"/>
    <w:rsid w:val="0078443D"/>
    <w:rsid w:val="0078623B"/>
    <w:rsid w:val="00796627"/>
    <w:rsid w:val="007A491B"/>
    <w:rsid w:val="007C0B7E"/>
    <w:rsid w:val="007C18A2"/>
    <w:rsid w:val="007C34F1"/>
    <w:rsid w:val="007D34B5"/>
    <w:rsid w:val="007D5D96"/>
    <w:rsid w:val="00805687"/>
    <w:rsid w:val="008077E8"/>
    <w:rsid w:val="00810058"/>
    <w:rsid w:val="008147C5"/>
    <w:rsid w:val="008151F3"/>
    <w:rsid w:val="00824609"/>
    <w:rsid w:val="008251B0"/>
    <w:rsid w:val="00825983"/>
    <w:rsid w:val="00830C39"/>
    <w:rsid w:val="008521D0"/>
    <w:rsid w:val="00852951"/>
    <w:rsid w:val="008754B7"/>
    <w:rsid w:val="00876B42"/>
    <w:rsid w:val="00886B39"/>
    <w:rsid w:val="008B2EFA"/>
    <w:rsid w:val="008C2108"/>
    <w:rsid w:val="008D3D75"/>
    <w:rsid w:val="008E1DB7"/>
    <w:rsid w:val="008F6093"/>
    <w:rsid w:val="00902A29"/>
    <w:rsid w:val="00905709"/>
    <w:rsid w:val="009128AC"/>
    <w:rsid w:val="00913542"/>
    <w:rsid w:val="009137EB"/>
    <w:rsid w:val="00917B7A"/>
    <w:rsid w:val="009253DE"/>
    <w:rsid w:val="009422F9"/>
    <w:rsid w:val="00943CF4"/>
    <w:rsid w:val="00947B58"/>
    <w:rsid w:val="0095021D"/>
    <w:rsid w:val="0095034D"/>
    <w:rsid w:val="00950F89"/>
    <w:rsid w:val="00960D3B"/>
    <w:rsid w:val="009663D7"/>
    <w:rsid w:val="00967293"/>
    <w:rsid w:val="00970E25"/>
    <w:rsid w:val="00975D42"/>
    <w:rsid w:val="00977893"/>
    <w:rsid w:val="00983436"/>
    <w:rsid w:val="00987440"/>
    <w:rsid w:val="00991380"/>
    <w:rsid w:val="00993599"/>
    <w:rsid w:val="0099405C"/>
    <w:rsid w:val="00994BB4"/>
    <w:rsid w:val="00995B79"/>
    <w:rsid w:val="009A3DF0"/>
    <w:rsid w:val="009A6EB3"/>
    <w:rsid w:val="009D2D3C"/>
    <w:rsid w:val="009D77EE"/>
    <w:rsid w:val="009F2658"/>
    <w:rsid w:val="00A231E5"/>
    <w:rsid w:val="00A24D60"/>
    <w:rsid w:val="00A352FA"/>
    <w:rsid w:val="00A4739D"/>
    <w:rsid w:val="00A503DB"/>
    <w:rsid w:val="00A52F86"/>
    <w:rsid w:val="00A6406E"/>
    <w:rsid w:val="00A81989"/>
    <w:rsid w:val="00A83A66"/>
    <w:rsid w:val="00A939DB"/>
    <w:rsid w:val="00A93E79"/>
    <w:rsid w:val="00A944DB"/>
    <w:rsid w:val="00A94C82"/>
    <w:rsid w:val="00AA1F18"/>
    <w:rsid w:val="00AB51B9"/>
    <w:rsid w:val="00AC4454"/>
    <w:rsid w:val="00AD6A9A"/>
    <w:rsid w:val="00AE1335"/>
    <w:rsid w:val="00AE7F71"/>
    <w:rsid w:val="00B229C1"/>
    <w:rsid w:val="00B23EBA"/>
    <w:rsid w:val="00B40A0C"/>
    <w:rsid w:val="00B675D8"/>
    <w:rsid w:val="00B77B89"/>
    <w:rsid w:val="00B84874"/>
    <w:rsid w:val="00B8523C"/>
    <w:rsid w:val="00B863C9"/>
    <w:rsid w:val="00B96084"/>
    <w:rsid w:val="00B97D0C"/>
    <w:rsid w:val="00BB0494"/>
    <w:rsid w:val="00BB1C35"/>
    <w:rsid w:val="00BC4D5C"/>
    <w:rsid w:val="00BD39FC"/>
    <w:rsid w:val="00BD5426"/>
    <w:rsid w:val="00BD561B"/>
    <w:rsid w:val="00BD5A5F"/>
    <w:rsid w:val="00BE098C"/>
    <w:rsid w:val="00BF2AB8"/>
    <w:rsid w:val="00BF2C94"/>
    <w:rsid w:val="00C03650"/>
    <w:rsid w:val="00C04A67"/>
    <w:rsid w:val="00C262E3"/>
    <w:rsid w:val="00C354D9"/>
    <w:rsid w:val="00C449DD"/>
    <w:rsid w:val="00C4505C"/>
    <w:rsid w:val="00C46D3C"/>
    <w:rsid w:val="00C51C81"/>
    <w:rsid w:val="00C73087"/>
    <w:rsid w:val="00C7754F"/>
    <w:rsid w:val="00C7769D"/>
    <w:rsid w:val="00C77959"/>
    <w:rsid w:val="00C84B96"/>
    <w:rsid w:val="00C91246"/>
    <w:rsid w:val="00CA256A"/>
    <w:rsid w:val="00CA59DD"/>
    <w:rsid w:val="00CA64B5"/>
    <w:rsid w:val="00CB2337"/>
    <w:rsid w:val="00CB4558"/>
    <w:rsid w:val="00CC0FA6"/>
    <w:rsid w:val="00CC24B2"/>
    <w:rsid w:val="00CD433D"/>
    <w:rsid w:val="00CE4DFE"/>
    <w:rsid w:val="00CF66CD"/>
    <w:rsid w:val="00CF709C"/>
    <w:rsid w:val="00D00F03"/>
    <w:rsid w:val="00D11750"/>
    <w:rsid w:val="00D14421"/>
    <w:rsid w:val="00D20AE4"/>
    <w:rsid w:val="00D254D0"/>
    <w:rsid w:val="00D27E01"/>
    <w:rsid w:val="00D31008"/>
    <w:rsid w:val="00D7001F"/>
    <w:rsid w:val="00D77792"/>
    <w:rsid w:val="00D81D95"/>
    <w:rsid w:val="00D9413F"/>
    <w:rsid w:val="00DA0651"/>
    <w:rsid w:val="00DA3F13"/>
    <w:rsid w:val="00DB27F9"/>
    <w:rsid w:val="00DD1E87"/>
    <w:rsid w:val="00DD3422"/>
    <w:rsid w:val="00DD56B2"/>
    <w:rsid w:val="00DE1A64"/>
    <w:rsid w:val="00E01A7E"/>
    <w:rsid w:val="00E03808"/>
    <w:rsid w:val="00E1332F"/>
    <w:rsid w:val="00E354F3"/>
    <w:rsid w:val="00E35BE0"/>
    <w:rsid w:val="00E47FC1"/>
    <w:rsid w:val="00E55123"/>
    <w:rsid w:val="00E744C9"/>
    <w:rsid w:val="00E74B58"/>
    <w:rsid w:val="00E8237A"/>
    <w:rsid w:val="00E830C9"/>
    <w:rsid w:val="00E87189"/>
    <w:rsid w:val="00E874E3"/>
    <w:rsid w:val="00E945D7"/>
    <w:rsid w:val="00E97B19"/>
    <w:rsid w:val="00EB4E4F"/>
    <w:rsid w:val="00EC319C"/>
    <w:rsid w:val="00EC6738"/>
    <w:rsid w:val="00EC7795"/>
    <w:rsid w:val="00ED0CA2"/>
    <w:rsid w:val="00ED20DA"/>
    <w:rsid w:val="00ED6BE2"/>
    <w:rsid w:val="00EF1296"/>
    <w:rsid w:val="00F03CD8"/>
    <w:rsid w:val="00F04FBA"/>
    <w:rsid w:val="00F176F4"/>
    <w:rsid w:val="00F2010B"/>
    <w:rsid w:val="00F21251"/>
    <w:rsid w:val="00F22C95"/>
    <w:rsid w:val="00F324F7"/>
    <w:rsid w:val="00F4103D"/>
    <w:rsid w:val="00F4319C"/>
    <w:rsid w:val="00F53E42"/>
    <w:rsid w:val="00F5573F"/>
    <w:rsid w:val="00F653CF"/>
    <w:rsid w:val="00F72C44"/>
    <w:rsid w:val="00F8208A"/>
    <w:rsid w:val="00FB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Marshall Motor Group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Cakebread</dc:creator>
  <cp:lastModifiedBy>Emilia Villegas</cp:lastModifiedBy>
  <cp:revision>2</cp:revision>
  <dcterms:created xsi:type="dcterms:W3CDTF">2016-01-21T14:37:00Z</dcterms:created>
  <dcterms:modified xsi:type="dcterms:W3CDTF">2016-01-21T14:37:00Z</dcterms:modified>
</cp:coreProperties>
</file>