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FF2B6" w14:textId="77777777" w:rsidR="005A0842" w:rsidRDefault="005A0842" w:rsidP="00AB07EC">
      <w:pPr>
        <w:rPr>
          <w:rFonts w:ascii="Arial" w:hAnsi="Arial" w:cs="Arial"/>
        </w:rPr>
      </w:pPr>
      <w:bookmarkStart w:id="0" w:name="Subject"/>
    </w:p>
    <w:p w14:paraId="173F04CA" w14:textId="77777777" w:rsidR="00AB07EC" w:rsidRPr="00AF59C2" w:rsidRDefault="0035184E" w:rsidP="00AB07EC">
      <w:pPr>
        <w:rPr>
          <w:rFonts w:ascii="Arial" w:hAnsi="Arial" w:cs="Arial"/>
        </w:rPr>
      </w:pPr>
      <w:r>
        <w:rPr>
          <w:rFonts w:ascii="Arial" w:hAnsi="Arial" w:cs="Arial"/>
        </w:rPr>
        <w:t xml:space="preserve"> 1</w:t>
      </w:r>
      <w:r w:rsidR="00FA248A">
        <w:rPr>
          <w:rFonts w:ascii="Arial" w:hAnsi="Arial" w:cs="Arial"/>
        </w:rPr>
        <w:t>7</w:t>
      </w:r>
      <w:r>
        <w:rPr>
          <w:rFonts w:ascii="Arial" w:hAnsi="Arial" w:cs="Arial"/>
        </w:rPr>
        <w:t xml:space="preserve"> april</w:t>
      </w:r>
      <w:r w:rsidR="00817491">
        <w:rPr>
          <w:rFonts w:ascii="Arial" w:hAnsi="Arial" w:cs="Arial"/>
        </w:rPr>
        <w:t xml:space="preserve"> 2018</w:t>
      </w:r>
    </w:p>
    <w:p w14:paraId="67A77699" w14:textId="77777777"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14:paraId="1E7DB4C9" w14:textId="77777777" w:rsidR="00611ACC" w:rsidRDefault="00611ACC" w:rsidP="001243A5">
      <w:pPr>
        <w:rPr>
          <w:rFonts w:cs="Arial"/>
          <w:szCs w:val="22"/>
        </w:rPr>
      </w:pPr>
      <w:bookmarkStart w:id="1" w:name="Start"/>
      <w:bookmarkEnd w:id="1"/>
    </w:p>
    <w:p w14:paraId="578D3765" w14:textId="79305584" w:rsidR="001243A5" w:rsidRPr="00C82C78" w:rsidRDefault="00C82C78" w:rsidP="001243A5">
      <w:pPr>
        <w:rPr>
          <w:rFonts w:ascii="Arial" w:hAnsi="Arial" w:cs="Arial"/>
          <w:b/>
          <w:sz w:val="28"/>
          <w:szCs w:val="28"/>
        </w:rPr>
      </w:pPr>
      <w:r w:rsidRPr="00C82C78">
        <w:rPr>
          <w:rFonts w:ascii="Arial" w:hAnsi="Arial" w:cs="Arial"/>
          <w:b/>
          <w:sz w:val="28"/>
          <w:szCs w:val="28"/>
        </w:rPr>
        <w:t xml:space="preserve">Drygt 48 000 besökare på </w:t>
      </w:r>
      <w:proofErr w:type="spellStart"/>
      <w:r w:rsidRPr="00C82C78">
        <w:rPr>
          <w:rFonts w:ascii="Arial" w:hAnsi="Arial" w:cs="Arial"/>
          <w:b/>
          <w:sz w:val="28"/>
          <w:szCs w:val="28"/>
        </w:rPr>
        <w:t>Nordbygg</w:t>
      </w:r>
      <w:proofErr w:type="spellEnd"/>
      <w:r w:rsidRPr="00C82C78">
        <w:rPr>
          <w:rFonts w:ascii="Arial" w:hAnsi="Arial" w:cs="Arial"/>
          <w:b/>
          <w:sz w:val="28"/>
          <w:szCs w:val="28"/>
        </w:rPr>
        <w:t xml:space="preserve"> 2018</w:t>
      </w:r>
    </w:p>
    <w:p w14:paraId="2B83ED6C"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b/>
          <w:bCs/>
          <w:szCs w:val="24"/>
          <w:lang w:eastAsia="sv-SE"/>
        </w:rPr>
        <w:t xml:space="preserve">Mycket välbesökt som förväntat. Besökarsiffran landar på 48260 för </w:t>
      </w:r>
      <w:proofErr w:type="spellStart"/>
      <w:r w:rsidRPr="00C82C78">
        <w:rPr>
          <w:rFonts w:ascii="Arial" w:hAnsi="Arial" w:cs="Arial"/>
          <w:b/>
          <w:bCs/>
          <w:szCs w:val="24"/>
          <w:lang w:eastAsia="sv-SE"/>
        </w:rPr>
        <w:t>Nordbygg</w:t>
      </w:r>
      <w:proofErr w:type="spellEnd"/>
      <w:r w:rsidRPr="00C82C78">
        <w:rPr>
          <w:rFonts w:ascii="Arial" w:hAnsi="Arial" w:cs="Arial"/>
          <w:b/>
          <w:bCs/>
          <w:szCs w:val="24"/>
          <w:lang w:eastAsia="sv-SE"/>
        </w:rPr>
        <w:t xml:space="preserve"> 2018, drygt tusen personer fler än 2016. De positiva omdömena haglar och redan strömmar bokningarna in till </w:t>
      </w:r>
      <w:proofErr w:type="spellStart"/>
      <w:r w:rsidRPr="00C82C78">
        <w:rPr>
          <w:rFonts w:ascii="Arial" w:hAnsi="Arial" w:cs="Arial"/>
          <w:b/>
          <w:bCs/>
          <w:szCs w:val="24"/>
          <w:lang w:eastAsia="sv-SE"/>
        </w:rPr>
        <w:t>Nordbygg</w:t>
      </w:r>
      <w:proofErr w:type="spellEnd"/>
      <w:r w:rsidRPr="00C82C78">
        <w:rPr>
          <w:rFonts w:ascii="Arial" w:hAnsi="Arial" w:cs="Arial"/>
          <w:b/>
          <w:bCs/>
          <w:szCs w:val="24"/>
          <w:lang w:eastAsia="sv-SE"/>
        </w:rPr>
        <w:t xml:space="preserve"> 2020.</w:t>
      </w:r>
    </w:p>
    <w:p w14:paraId="2294FD39" w14:textId="625FE89A"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szCs w:val="24"/>
          <w:lang w:eastAsia="sv-SE"/>
        </w:rPr>
        <w:t xml:space="preserve">– Efter årets upplaga ser jag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xml:space="preserve"> som en av de tre främst mässorna för professionell byggmarknad i Europa. Vi fick ett fantastiskt gensvar,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xml:space="preserve"> är en av de absolut viktigaste marknadsplatserna för oss och på måndagen efter årets mässa började vi planera för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xml:space="preserve"> 2020.</w:t>
      </w:r>
      <w:r w:rsidR="003A68BD">
        <w:rPr>
          <w:rFonts w:ascii="Arial" w:hAnsi="Arial" w:cs="Arial"/>
          <w:szCs w:val="24"/>
          <w:lang w:eastAsia="sv-SE"/>
        </w:rPr>
        <w:t xml:space="preserve"> </w:t>
      </w:r>
      <w:bookmarkStart w:id="2" w:name="_GoBack"/>
      <w:bookmarkEnd w:id="2"/>
      <w:r w:rsidRPr="00C82C78">
        <w:rPr>
          <w:rFonts w:ascii="Arial" w:hAnsi="Arial" w:cs="Arial"/>
          <w:szCs w:val="24"/>
          <w:lang w:eastAsia="sv-SE"/>
        </w:rPr>
        <w:t xml:space="preserve">Det säger Jonas </w:t>
      </w:r>
      <w:proofErr w:type="spellStart"/>
      <w:r w:rsidRPr="00C82C78">
        <w:rPr>
          <w:rFonts w:ascii="Arial" w:hAnsi="Arial" w:cs="Arial"/>
          <w:szCs w:val="24"/>
          <w:lang w:eastAsia="sv-SE"/>
        </w:rPr>
        <w:t>Brennwald</w:t>
      </w:r>
      <w:proofErr w:type="spellEnd"/>
      <w:r w:rsidRPr="00C82C78">
        <w:rPr>
          <w:rFonts w:ascii="Arial" w:hAnsi="Arial" w:cs="Arial"/>
          <w:szCs w:val="24"/>
          <w:lang w:eastAsia="sv-SE"/>
        </w:rPr>
        <w:t xml:space="preserve">, som den 1 april i år utsågs till </w:t>
      </w:r>
      <w:proofErr w:type="spellStart"/>
      <w:r w:rsidRPr="00C82C78">
        <w:rPr>
          <w:rFonts w:ascii="Arial" w:hAnsi="Arial" w:cs="Arial"/>
          <w:szCs w:val="24"/>
          <w:lang w:eastAsia="sv-SE"/>
        </w:rPr>
        <w:t>Chief</w:t>
      </w:r>
      <w:proofErr w:type="spellEnd"/>
      <w:r w:rsidRPr="00C82C78">
        <w:rPr>
          <w:rFonts w:ascii="Arial" w:hAnsi="Arial" w:cs="Arial"/>
          <w:szCs w:val="24"/>
          <w:lang w:eastAsia="sv-SE"/>
        </w:rPr>
        <w:t xml:space="preserve"> </w:t>
      </w:r>
      <w:proofErr w:type="spellStart"/>
      <w:r w:rsidRPr="00C82C78">
        <w:rPr>
          <w:rFonts w:ascii="Arial" w:hAnsi="Arial" w:cs="Arial"/>
          <w:szCs w:val="24"/>
          <w:lang w:eastAsia="sv-SE"/>
        </w:rPr>
        <w:t>Sales</w:t>
      </w:r>
      <w:proofErr w:type="spellEnd"/>
      <w:r w:rsidRPr="00C82C78">
        <w:rPr>
          <w:rFonts w:ascii="Arial" w:hAnsi="Arial" w:cs="Arial"/>
          <w:szCs w:val="24"/>
          <w:lang w:eastAsia="sv-SE"/>
        </w:rPr>
        <w:t xml:space="preserve"> Officer globalt inom tyska badrums- och kökskoncernen </w:t>
      </w:r>
      <w:proofErr w:type="spellStart"/>
      <w:r w:rsidRPr="00C82C78">
        <w:rPr>
          <w:rFonts w:ascii="Arial" w:hAnsi="Arial" w:cs="Arial"/>
          <w:szCs w:val="24"/>
          <w:lang w:eastAsia="sv-SE"/>
        </w:rPr>
        <w:t>Grohe</w:t>
      </w:r>
      <w:proofErr w:type="spellEnd"/>
      <w:r w:rsidRPr="00C82C78">
        <w:rPr>
          <w:rFonts w:ascii="Arial" w:hAnsi="Arial" w:cs="Arial"/>
          <w:szCs w:val="24"/>
          <w:lang w:eastAsia="sv-SE"/>
        </w:rPr>
        <w:t xml:space="preserve">. </w:t>
      </w:r>
    </w:p>
    <w:p w14:paraId="48C328AE"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b/>
          <w:bCs/>
          <w:szCs w:val="24"/>
          <w:lang w:eastAsia="sv-SE"/>
        </w:rPr>
        <w:t>Stort antal</w:t>
      </w:r>
    </w:p>
    <w:p w14:paraId="01FC852A"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szCs w:val="24"/>
          <w:lang w:eastAsia="sv-SE"/>
        </w:rPr>
        <w:t xml:space="preserve">Projektchef Peter Söderberg är också mycket nöjd med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xml:space="preserve"> 2018. Han har redan tagit emot bokningar inför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xml:space="preserve"> 2020, vilket naturligtvis är det allra bästa beviset på en lyckad mässa.</w:t>
      </w:r>
    </w:p>
    <w:p w14:paraId="4F8D4997"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szCs w:val="24"/>
          <w:lang w:eastAsia="sv-SE"/>
        </w:rPr>
        <w:t xml:space="preserve">– Överlag ser vi oerhört nöjda utställare och intresserade besökare. Besökarsiffran blev 1000-talet fler än 2016, den landade på 48260. </w:t>
      </w:r>
    </w:p>
    <w:p w14:paraId="7A4CFB93"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szCs w:val="24"/>
          <w:lang w:eastAsia="sv-SE"/>
        </w:rPr>
        <w:t xml:space="preserve">– Det kan jämföras med hela Tyresö eller Lidingö kommun eller nästan dubbla Ölands invånarantal, så det handlar om väldigt många människor som väljer att besöka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säger Peter Söderberg, projektchef.</w:t>
      </w:r>
    </w:p>
    <w:p w14:paraId="765C1F73"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b/>
          <w:bCs/>
          <w:szCs w:val="24"/>
          <w:lang w:eastAsia="sv-SE"/>
        </w:rPr>
        <w:t>Gemensamt engagemang</w:t>
      </w:r>
    </w:p>
    <w:p w14:paraId="472F7218"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szCs w:val="24"/>
          <w:lang w:eastAsia="sv-SE"/>
        </w:rPr>
        <w:t xml:space="preserve">– Vi i projektteamet vill tacka arrangörsgruppen, alla utställare och besökare för i år. Våra utställare och arrangörers engagemang är ovärderligt, vi är alla delaktiga i att göra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 xml:space="preserve"> till bygg- och fastighetsbranschens viktigaste mötesplats.</w:t>
      </w:r>
    </w:p>
    <w:p w14:paraId="0238CB2E" w14:textId="77777777" w:rsidR="00C82C78" w:rsidRPr="00C82C78" w:rsidRDefault="00C82C78" w:rsidP="00C82C78">
      <w:pPr>
        <w:spacing w:before="100" w:beforeAutospacing="1" w:after="100" w:afterAutospacing="1" w:line="240" w:lineRule="auto"/>
        <w:rPr>
          <w:rFonts w:ascii="Arial" w:hAnsi="Arial" w:cs="Arial"/>
          <w:szCs w:val="24"/>
          <w:lang w:eastAsia="sv-SE"/>
        </w:rPr>
      </w:pPr>
      <w:r w:rsidRPr="00C82C78">
        <w:rPr>
          <w:rFonts w:ascii="Arial" w:hAnsi="Arial" w:cs="Arial"/>
          <w:szCs w:val="24"/>
          <w:lang w:eastAsia="sv-SE"/>
        </w:rPr>
        <w:t xml:space="preserve">– Exempelvis ser vi en mycket stor ökning i trafiken i sociala medier inför och under mässan, ett av många exempel på delaktighet som bidrar till framgången, avslutar Peter Söderberg, vars stegmätare stannade på 65 000 steg, ungefär ett Marathon, under hela </w:t>
      </w:r>
      <w:proofErr w:type="spellStart"/>
      <w:r w:rsidRPr="00C82C78">
        <w:rPr>
          <w:rFonts w:ascii="Arial" w:hAnsi="Arial" w:cs="Arial"/>
          <w:szCs w:val="24"/>
          <w:lang w:eastAsia="sv-SE"/>
        </w:rPr>
        <w:t>Nordbygg</w:t>
      </w:r>
      <w:proofErr w:type="spellEnd"/>
      <w:r w:rsidRPr="00C82C78">
        <w:rPr>
          <w:rFonts w:ascii="Arial" w:hAnsi="Arial" w:cs="Arial"/>
          <w:szCs w:val="24"/>
          <w:lang w:eastAsia="sv-SE"/>
        </w:rPr>
        <w:t>-veckan.</w:t>
      </w:r>
    </w:p>
    <w:p w14:paraId="1FAC916B" w14:textId="6591F49C" w:rsidR="00C82C78" w:rsidRPr="00C82C78" w:rsidRDefault="00C82C78" w:rsidP="00C82C78">
      <w:pPr>
        <w:spacing w:line="240" w:lineRule="auto"/>
        <w:rPr>
          <w:rFonts w:ascii="Arial" w:hAnsi="Arial" w:cs="Arial"/>
          <w:sz w:val="24"/>
          <w:lang w:eastAsia="sv-SE"/>
        </w:rPr>
      </w:pPr>
      <w:r w:rsidRPr="00C82C78">
        <w:rPr>
          <w:rFonts w:ascii="Arial" w:hAnsi="Arial" w:cs="Arial"/>
        </w:rPr>
        <w:t xml:space="preserve">För mer information besök </w:t>
      </w:r>
      <w:hyperlink r:id="rId8" w:history="1">
        <w:r w:rsidRPr="00C82C78">
          <w:rPr>
            <w:rStyle w:val="Hyperlnk"/>
            <w:rFonts w:ascii="Arial" w:hAnsi="Arial" w:cs="Arial"/>
            <w:color w:val="5B9BD5" w:themeColor="accent1"/>
          </w:rPr>
          <w:t>www.nordbygg.se</w:t>
        </w:r>
      </w:hyperlink>
      <w:r w:rsidRPr="00C82C78">
        <w:rPr>
          <w:rFonts w:ascii="Arial" w:hAnsi="Arial" w:cs="Arial"/>
        </w:rPr>
        <w:t xml:space="preserve"> eller kontakta:</w:t>
      </w:r>
    </w:p>
    <w:p w14:paraId="648455C3" w14:textId="77777777" w:rsidR="00C82C78" w:rsidRPr="00BE7971" w:rsidRDefault="00C82C78" w:rsidP="00C82C78">
      <w:pPr>
        <w:rPr>
          <w:rFonts w:cstheme="minorHAnsi"/>
          <w:szCs w:val="22"/>
        </w:rPr>
      </w:pPr>
    </w:p>
    <w:p w14:paraId="1B365031" w14:textId="77777777" w:rsidR="00FA248A" w:rsidRDefault="00FA248A" w:rsidP="00FA248A">
      <w:pPr>
        <w:spacing w:line="240" w:lineRule="auto"/>
        <w:rPr>
          <w:rFonts w:ascii="Arial" w:hAnsi="Arial" w:cs="Arial"/>
          <w:color w:val="5B9BD5" w:themeColor="accent1"/>
        </w:rPr>
      </w:pPr>
      <w:r w:rsidRPr="00FA248A">
        <w:rPr>
          <w:rFonts w:ascii="Arial" w:hAnsi="Arial" w:cs="Arial"/>
        </w:rPr>
        <w:t xml:space="preserve">Peter Söderberg, projektchef </w:t>
      </w:r>
      <w:hyperlink r:id="rId9" w:history="1">
        <w:r w:rsidRPr="00FA248A">
          <w:rPr>
            <w:rStyle w:val="Hyperlnk"/>
            <w:rFonts w:ascii="Arial" w:hAnsi="Arial" w:cs="Arial"/>
            <w:color w:val="5B9BD5" w:themeColor="accent1"/>
          </w:rPr>
          <w:t>peter.soderberg@stockholmsmassan.se</w:t>
        </w:r>
      </w:hyperlink>
      <w:r w:rsidRPr="00FA248A">
        <w:rPr>
          <w:rFonts w:ascii="Arial" w:hAnsi="Arial" w:cs="Arial"/>
        </w:rPr>
        <w:t>, 08-749 43 93</w:t>
      </w:r>
      <w:r w:rsidRPr="00FA248A">
        <w:rPr>
          <w:rFonts w:ascii="Arial" w:hAnsi="Arial" w:cs="Arial"/>
        </w:rPr>
        <w:br/>
        <w:t xml:space="preserve">Ulrica </w:t>
      </w:r>
      <w:proofErr w:type="spellStart"/>
      <w:r w:rsidRPr="00FA248A">
        <w:rPr>
          <w:rFonts w:ascii="Arial" w:hAnsi="Arial" w:cs="Arial"/>
        </w:rPr>
        <w:t>Jangenfeldt</w:t>
      </w:r>
      <w:proofErr w:type="spellEnd"/>
      <w:r w:rsidRPr="00FA248A">
        <w:rPr>
          <w:rFonts w:ascii="Arial" w:hAnsi="Arial" w:cs="Arial"/>
        </w:rPr>
        <w:t xml:space="preserve"> Stenbeck, pressansvarig </w:t>
      </w:r>
      <w:hyperlink r:id="rId10" w:history="1">
        <w:r w:rsidRPr="00FA248A">
          <w:rPr>
            <w:rStyle w:val="Hyperlnk"/>
            <w:rFonts w:ascii="Arial" w:hAnsi="Arial" w:cs="Arial"/>
            <w:color w:val="5B9BD5" w:themeColor="accent1"/>
          </w:rPr>
          <w:t>ulrica.stenbeck@stockholmsmassan.se</w:t>
        </w:r>
      </w:hyperlink>
      <w:r w:rsidRPr="00FA248A">
        <w:rPr>
          <w:rFonts w:ascii="Arial" w:hAnsi="Arial" w:cs="Arial"/>
          <w:color w:val="5B9BD5" w:themeColor="accent1"/>
        </w:rPr>
        <w:t xml:space="preserve">, </w:t>
      </w:r>
    </w:p>
    <w:p w14:paraId="0DAF15BC" w14:textId="77777777" w:rsidR="00FA248A" w:rsidRPr="00FA248A" w:rsidRDefault="00FA248A" w:rsidP="00FA248A">
      <w:pPr>
        <w:spacing w:line="240" w:lineRule="auto"/>
        <w:rPr>
          <w:sz w:val="24"/>
          <w:lang w:eastAsia="sv-SE"/>
        </w:rPr>
      </w:pPr>
      <w:r>
        <w:rPr>
          <w:rFonts w:ascii="Arial" w:hAnsi="Arial" w:cs="Arial"/>
        </w:rPr>
        <w:t>08-749 43 46</w:t>
      </w:r>
    </w:p>
    <w:p w14:paraId="10E18E0A" w14:textId="77777777" w:rsidR="006E7BD3" w:rsidRPr="00611ACC" w:rsidRDefault="006E7BD3" w:rsidP="00611ACC">
      <w:pPr>
        <w:shd w:val="clear" w:color="auto" w:fill="FFFFFF"/>
        <w:spacing w:before="100" w:beforeAutospacing="1" w:after="100" w:afterAutospacing="1"/>
        <w:rPr>
          <w:rFonts w:ascii="Arial" w:hAnsi="Arial" w:cs="Arial"/>
          <w:szCs w:val="22"/>
        </w:rPr>
      </w:pPr>
    </w:p>
    <w:sectPr w:rsidR="006E7BD3" w:rsidRPr="00611ACC" w:rsidSect="00FA248A">
      <w:headerReference w:type="default" r:id="rId11"/>
      <w:footerReference w:type="default" r:id="rId12"/>
      <w:headerReference w:type="first" r:id="rId13"/>
      <w:footerReference w:type="first" r:id="rId14"/>
      <w:pgSz w:w="11906" w:h="16838" w:code="9"/>
      <w:pgMar w:top="1547" w:right="1191" w:bottom="709" w:left="1191" w:header="624" w:footer="28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73512" w14:textId="77777777" w:rsidR="00662F53" w:rsidRDefault="00662F53">
      <w:r>
        <w:separator/>
      </w:r>
    </w:p>
  </w:endnote>
  <w:endnote w:type="continuationSeparator" w:id="0">
    <w:p w14:paraId="15E848F0" w14:textId="77777777" w:rsidR="00662F53" w:rsidRDefault="0066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E7BA9" w14:textId="77777777"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AAACE86" w14:textId="77777777"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5C1B322" w14:textId="77777777"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030211FF" w14:textId="77777777" w:rsidR="000E5740" w:rsidRDefault="000E5740" w:rsidP="002E6AFF">
    <w:pPr>
      <w:pStyle w:val="Sidfot"/>
      <w:ind w:left="-1588" w:right="-1588"/>
      <w:rPr>
        <w:sz w:val="2"/>
        <w:szCs w:val="2"/>
      </w:rPr>
    </w:pPr>
  </w:p>
  <w:p w14:paraId="017913AB" w14:textId="77777777" w:rsidR="000E5740" w:rsidRDefault="000E5740" w:rsidP="002E6AFF">
    <w:pPr>
      <w:pStyle w:val="Sidfot"/>
      <w:ind w:left="-1588" w:right="-1588"/>
      <w:rPr>
        <w:sz w:val="2"/>
        <w:szCs w:val="2"/>
      </w:rPr>
    </w:pPr>
  </w:p>
  <w:p w14:paraId="1CF44B29" w14:textId="77777777"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62F42BAB" w14:textId="77777777"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4C3C2CA1" w14:textId="77777777"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C82C7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855C12">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57CB" w14:textId="77777777" w:rsidR="006E7BD3" w:rsidRDefault="006E7BD3" w:rsidP="00324615">
    <w:pPr>
      <w:spacing w:line="160" w:lineRule="atLeast"/>
      <w:jc w:val="center"/>
      <w:rPr>
        <w:rFonts w:ascii="Arial" w:hAnsi="Arial" w:cs="Arial"/>
        <w:i/>
        <w:iCs/>
        <w:sz w:val="16"/>
        <w:szCs w:val="16"/>
      </w:rPr>
    </w:pPr>
  </w:p>
  <w:p w14:paraId="3A12E801" w14:textId="77777777" w:rsidR="000E5740"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025B3F5D" w14:textId="77777777" w:rsidR="006E7BD3" w:rsidRPr="00324615" w:rsidRDefault="006E7BD3" w:rsidP="00324615">
    <w:pPr>
      <w:spacing w:line="160" w:lineRule="atLeast"/>
      <w:jc w:val="center"/>
      <w:rPr>
        <w:rFonts w:ascii="Arial" w:hAnsi="Arial" w:cs="Arial"/>
        <w:i/>
        <w:iCs/>
        <w:sz w:val="16"/>
        <w:szCs w:val="16"/>
      </w:rPr>
    </w:pPr>
  </w:p>
  <w:p w14:paraId="019A93D4" w14:textId="77777777"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14:paraId="2225D29C" w14:textId="77777777" w:rsidR="000E5740" w:rsidRPr="00324615" w:rsidRDefault="000E5740" w:rsidP="00324615">
    <w:pPr>
      <w:pStyle w:val="Sidfot"/>
      <w:spacing w:line="160" w:lineRule="atLeast"/>
      <w:ind w:left="-1588" w:right="-1588"/>
      <w:rPr>
        <w:color w:val="333333"/>
        <w:szCs w:val="24"/>
      </w:rPr>
    </w:pPr>
    <w:r w:rsidRPr="00AB07EC">
      <w:t>Stockholmsmässan AB   Org.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9A48B" w14:textId="77777777" w:rsidR="00662F53" w:rsidRDefault="00662F53">
      <w:r>
        <w:separator/>
      </w:r>
    </w:p>
  </w:footnote>
  <w:footnote w:type="continuationSeparator" w:id="0">
    <w:p w14:paraId="2F19AEDC" w14:textId="77777777" w:rsidR="00662F53" w:rsidRDefault="00662F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B013" w14:textId="77777777" w:rsidR="000E5740" w:rsidRDefault="008F3F0E">
    <w:pPr>
      <w:pStyle w:val="Sidhuvud"/>
    </w:pPr>
    <w:r>
      <w:rPr>
        <w:noProof/>
        <w:lang w:eastAsia="sv-SE"/>
      </w:rPr>
      <w:drawing>
        <wp:anchor distT="0" distB="0" distL="114300" distR="114300" simplePos="0" relativeHeight="251657728" behindDoc="0" locked="1" layoutInCell="1" allowOverlap="1" wp14:anchorId="770F8FBE" wp14:editId="2B0A7033">
          <wp:simplePos x="0" y="0"/>
          <wp:positionH relativeFrom="page">
            <wp:posOffset>360045</wp:posOffset>
          </wp:positionH>
          <wp:positionV relativeFrom="page">
            <wp:posOffset>360045</wp:posOffset>
          </wp:positionV>
          <wp:extent cx="2333625" cy="295275"/>
          <wp:effectExtent l="0" t="0" r="0" b="0"/>
          <wp:wrapNone/>
          <wp:docPr id="9"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E864" w14:textId="77777777" w:rsidR="000E5740" w:rsidRDefault="008F3F0E">
    <w:pPr>
      <w:pStyle w:val="Sidhuvud"/>
    </w:pPr>
    <w:r>
      <w:rPr>
        <w:noProof/>
        <w:lang w:eastAsia="sv-SE"/>
      </w:rPr>
      <w:drawing>
        <wp:inline distT="0" distB="0" distL="0" distR="0" wp14:anchorId="4A7F17E3" wp14:editId="08C4449F">
          <wp:extent cx="2552700" cy="304800"/>
          <wp:effectExtent l="0" t="0" r="0" b="0"/>
          <wp:docPr id="10" name="Bild 1" descr="S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3E6AE3"/>
    <w:multiLevelType w:val="hybridMultilevel"/>
    <w:tmpl w:val="29E0FD48"/>
    <w:lvl w:ilvl="0" w:tplc="7236EA5A">
      <w:numFmt w:val="bullet"/>
      <w:lvlText w:val="–"/>
      <w:lvlJc w:val="left"/>
      <w:pPr>
        <w:ind w:left="720" w:hanging="360"/>
      </w:pPr>
      <w:rPr>
        <w:rFonts w:ascii="Calibri" w:eastAsia="Times New Roman" w:hAnsi="Calibri" w:cs="Calibri" w:hint="default"/>
        <w:color w:val="4D4D4D"/>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5043ED"/>
    <w:multiLevelType w:val="hybridMultilevel"/>
    <w:tmpl w:val="3A5C46FE"/>
    <w:lvl w:ilvl="0" w:tplc="9BA21D8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4B07719"/>
    <w:multiLevelType w:val="hybridMultilevel"/>
    <w:tmpl w:val="21041A06"/>
    <w:lvl w:ilvl="0" w:tplc="88A6EE50">
      <w:start w:val="2018"/>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7"/>
  </w:num>
  <w:num w:numId="6">
    <w:abstractNumId w:val="1"/>
  </w:num>
  <w:num w:numId="7">
    <w:abstractNumId w:val="6"/>
  </w:num>
  <w:num w:numId="8">
    <w:abstractNumId w:val="2"/>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633C6"/>
    <w:rsid w:val="0007246C"/>
    <w:rsid w:val="000731B8"/>
    <w:rsid w:val="0007685E"/>
    <w:rsid w:val="00086069"/>
    <w:rsid w:val="000940ED"/>
    <w:rsid w:val="000A0465"/>
    <w:rsid w:val="000B0587"/>
    <w:rsid w:val="000B0FE9"/>
    <w:rsid w:val="000D3930"/>
    <w:rsid w:val="000D7A20"/>
    <w:rsid w:val="000E52C8"/>
    <w:rsid w:val="000E5740"/>
    <w:rsid w:val="00107932"/>
    <w:rsid w:val="0011328F"/>
    <w:rsid w:val="00116121"/>
    <w:rsid w:val="001162A2"/>
    <w:rsid w:val="00120BBD"/>
    <w:rsid w:val="001243A5"/>
    <w:rsid w:val="001319DF"/>
    <w:rsid w:val="00132693"/>
    <w:rsid w:val="00143993"/>
    <w:rsid w:val="0015558D"/>
    <w:rsid w:val="00155683"/>
    <w:rsid w:val="0016425A"/>
    <w:rsid w:val="00171296"/>
    <w:rsid w:val="001825DD"/>
    <w:rsid w:val="00187739"/>
    <w:rsid w:val="00191A5A"/>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13BB"/>
    <w:rsid w:val="00280738"/>
    <w:rsid w:val="00290C0B"/>
    <w:rsid w:val="00293BCC"/>
    <w:rsid w:val="00295DE3"/>
    <w:rsid w:val="002A740D"/>
    <w:rsid w:val="002B392B"/>
    <w:rsid w:val="002B57D3"/>
    <w:rsid w:val="002C1483"/>
    <w:rsid w:val="002E6AFF"/>
    <w:rsid w:val="002F2DA7"/>
    <w:rsid w:val="0030200B"/>
    <w:rsid w:val="0030247A"/>
    <w:rsid w:val="00304889"/>
    <w:rsid w:val="00311E0B"/>
    <w:rsid w:val="00312822"/>
    <w:rsid w:val="00324615"/>
    <w:rsid w:val="00326E72"/>
    <w:rsid w:val="003372B9"/>
    <w:rsid w:val="0035184E"/>
    <w:rsid w:val="00375E92"/>
    <w:rsid w:val="003A68BD"/>
    <w:rsid w:val="003B0E8C"/>
    <w:rsid w:val="003C3EC8"/>
    <w:rsid w:val="003C78B9"/>
    <w:rsid w:val="003D0949"/>
    <w:rsid w:val="003F2E9A"/>
    <w:rsid w:val="003F4EF1"/>
    <w:rsid w:val="00410BAE"/>
    <w:rsid w:val="00434A7C"/>
    <w:rsid w:val="00444AF8"/>
    <w:rsid w:val="00461524"/>
    <w:rsid w:val="00481A9B"/>
    <w:rsid w:val="00491DBF"/>
    <w:rsid w:val="004B6BD5"/>
    <w:rsid w:val="004B7319"/>
    <w:rsid w:val="004D1FEA"/>
    <w:rsid w:val="004F0CF0"/>
    <w:rsid w:val="004F1766"/>
    <w:rsid w:val="004F2938"/>
    <w:rsid w:val="004F3C35"/>
    <w:rsid w:val="005047D3"/>
    <w:rsid w:val="00522A76"/>
    <w:rsid w:val="00530101"/>
    <w:rsid w:val="005319CF"/>
    <w:rsid w:val="0053234A"/>
    <w:rsid w:val="005434AA"/>
    <w:rsid w:val="00543DE5"/>
    <w:rsid w:val="00544001"/>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0410E"/>
    <w:rsid w:val="006055CB"/>
    <w:rsid w:val="00611ACC"/>
    <w:rsid w:val="006170C0"/>
    <w:rsid w:val="006226AF"/>
    <w:rsid w:val="00624C27"/>
    <w:rsid w:val="0062658F"/>
    <w:rsid w:val="00627469"/>
    <w:rsid w:val="00642FDB"/>
    <w:rsid w:val="00653E56"/>
    <w:rsid w:val="00661EA7"/>
    <w:rsid w:val="00662F53"/>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E7BD3"/>
    <w:rsid w:val="006F06AA"/>
    <w:rsid w:val="006F559F"/>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17491"/>
    <w:rsid w:val="0082121C"/>
    <w:rsid w:val="00826889"/>
    <w:rsid w:val="00832142"/>
    <w:rsid w:val="00835756"/>
    <w:rsid w:val="00835E15"/>
    <w:rsid w:val="00852D46"/>
    <w:rsid w:val="00855C12"/>
    <w:rsid w:val="008871D7"/>
    <w:rsid w:val="00887DAE"/>
    <w:rsid w:val="008901ED"/>
    <w:rsid w:val="00893AE4"/>
    <w:rsid w:val="008C10C1"/>
    <w:rsid w:val="008D5A33"/>
    <w:rsid w:val="008D79D6"/>
    <w:rsid w:val="008E556F"/>
    <w:rsid w:val="008F3F0E"/>
    <w:rsid w:val="0090362D"/>
    <w:rsid w:val="00924F41"/>
    <w:rsid w:val="00925029"/>
    <w:rsid w:val="00934EF0"/>
    <w:rsid w:val="00944F2C"/>
    <w:rsid w:val="0094550A"/>
    <w:rsid w:val="00945ADE"/>
    <w:rsid w:val="00955268"/>
    <w:rsid w:val="009620C7"/>
    <w:rsid w:val="00971836"/>
    <w:rsid w:val="00992154"/>
    <w:rsid w:val="00992C20"/>
    <w:rsid w:val="009A2CCE"/>
    <w:rsid w:val="009A4925"/>
    <w:rsid w:val="009C1425"/>
    <w:rsid w:val="009C172D"/>
    <w:rsid w:val="009D6CA0"/>
    <w:rsid w:val="009E1E31"/>
    <w:rsid w:val="009F20C4"/>
    <w:rsid w:val="00A06E3D"/>
    <w:rsid w:val="00A13168"/>
    <w:rsid w:val="00A23FAC"/>
    <w:rsid w:val="00A24FC6"/>
    <w:rsid w:val="00A3312B"/>
    <w:rsid w:val="00A501BA"/>
    <w:rsid w:val="00A5115B"/>
    <w:rsid w:val="00A5504A"/>
    <w:rsid w:val="00A76A38"/>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25A0E"/>
    <w:rsid w:val="00B45753"/>
    <w:rsid w:val="00B524EE"/>
    <w:rsid w:val="00B57618"/>
    <w:rsid w:val="00B62D01"/>
    <w:rsid w:val="00B82258"/>
    <w:rsid w:val="00B874F1"/>
    <w:rsid w:val="00B93928"/>
    <w:rsid w:val="00BA1CDA"/>
    <w:rsid w:val="00BA4742"/>
    <w:rsid w:val="00BB2530"/>
    <w:rsid w:val="00BB54A0"/>
    <w:rsid w:val="00BC019B"/>
    <w:rsid w:val="00BC2E02"/>
    <w:rsid w:val="00BE1C9D"/>
    <w:rsid w:val="00C02339"/>
    <w:rsid w:val="00C105CD"/>
    <w:rsid w:val="00C33397"/>
    <w:rsid w:val="00C37F6E"/>
    <w:rsid w:val="00C41158"/>
    <w:rsid w:val="00C426E7"/>
    <w:rsid w:val="00C4543A"/>
    <w:rsid w:val="00C6003C"/>
    <w:rsid w:val="00C82C78"/>
    <w:rsid w:val="00C84B42"/>
    <w:rsid w:val="00C87963"/>
    <w:rsid w:val="00C90119"/>
    <w:rsid w:val="00C92819"/>
    <w:rsid w:val="00CA0BFB"/>
    <w:rsid w:val="00CA1895"/>
    <w:rsid w:val="00CA2C71"/>
    <w:rsid w:val="00CA41CD"/>
    <w:rsid w:val="00CB4BF8"/>
    <w:rsid w:val="00CC1C3A"/>
    <w:rsid w:val="00CD731A"/>
    <w:rsid w:val="00CE66FD"/>
    <w:rsid w:val="00D047FA"/>
    <w:rsid w:val="00D0653E"/>
    <w:rsid w:val="00D114D2"/>
    <w:rsid w:val="00D2508D"/>
    <w:rsid w:val="00D372D6"/>
    <w:rsid w:val="00D457AE"/>
    <w:rsid w:val="00D50613"/>
    <w:rsid w:val="00D56F6F"/>
    <w:rsid w:val="00D57275"/>
    <w:rsid w:val="00D62C45"/>
    <w:rsid w:val="00D74E88"/>
    <w:rsid w:val="00D822D3"/>
    <w:rsid w:val="00D87D0C"/>
    <w:rsid w:val="00DC042B"/>
    <w:rsid w:val="00DD2DEC"/>
    <w:rsid w:val="00DD35F6"/>
    <w:rsid w:val="00DE5B54"/>
    <w:rsid w:val="00DE76D1"/>
    <w:rsid w:val="00E04471"/>
    <w:rsid w:val="00E17218"/>
    <w:rsid w:val="00E17A1A"/>
    <w:rsid w:val="00E20C61"/>
    <w:rsid w:val="00E603E8"/>
    <w:rsid w:val="00E670C0"/>
    <w:rsid w:val="00E675FD"/>
    <w:rsid w:val="00E67806"/>
    <w:rsid w:val="00E74110"/>
    <w:rsid w:val="00E879D0"/>
    <w:rsid w:val="00EA42F6"/>
    <w:rsid w:val="00EB3616"/>
    <w:rsid w:val="00EC48EC"/>
    <w:rsid w:val="00ED0659"/>
    <w:rsid w:val="00ED32EB"/>
    <w:rsid w:val="00EE238D"/>
    <w:rsid w:val="00EE448A"/>
    <w:rsid w:val="00EE6940"/>
    <w:rsid w:val="00EF1989"/>
    <w:rsid w:val="00F24BCB"/>
    <w:rsid w:val="00F24F23"/>
    <w:rsid w:val="00F345BD"/>
    <w:rsid w:val="00F40170"/>
    <w:rsid w:val="00F52803"/>
    <w:rsid w:val="00F52948"/>
    <w:rsid w:val="00F61EC6"/>
    <w:rsid w:val="00F652DF"/>
    <w:rsid w:val="00F65373"/>
    <w:rsid w:val="00F71106"/>
    <w:rsid w:val="00F74482"/>
    <w:rsid w:val="00F94F38"/>
    <w:rsid w:val="00FA248A"/>
    <w:rsid w:val="00FA3256"/>
    <w:rsid w:val="00FA537C"/>
    <w:rsid w:val="00FA5E83"/>
    <w:rsid w:val="00FA5F9F"/>
    <w:rsid w:val="00FC22B6"/>
    <w:rsid w:val="00FD16B5"/>
    <w:rsid w:val="00FD4680"/>
    <w:rsid w:val="00FF515F"/>
    <w:rsid w:val="00FF5415"/>
    <w:rsid w:val="00FF7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437A"/>
  <w15:chartTrackingRefBased/>
  <w15:docId w15:val="{2C34B6BC-4821-47C2-8976-F3A60EB6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34A7C"/>
    <w:pPr>
      <w:spacing w:line="240" w:lineRule="auto"/>
      <w:ind w:left="720"/>
      <w:contextualSpacing/>
    </w:pPr>
    <w:rPr>
      <w:rFonts w:ascii="Calibri" w:eastAsia="Calibri" w:hAnsi="Calibri"/>
      <w:sz w:val="24"/>
      <w:szCs w:val="24"/>
    </w:rPr>
  </w:style>
  <w:style w:type="character" w:styleId="Betoning">
    <w:name w:val="Emphasis"/>
    <w:basedOn w:val="Standardstycketeckensnitt"/>
    <w:uiPriority w:val="20"/>
    <w:qFormat/>
    <w:rsid w:val="0035184E"/>
    <w:rPr>
      <w:i/>
      <w:iCs/>
    </w:rPr>
  </w:style>
  <w:style w:type="character" w:customStyle="1" w:styleId="obfuscated-email">
    <w:name w:val="obfuscated-email"/>
    <w:basedOn w:val="Standardstycketeckensnitt"/>
    <w:rsid w:val="00FA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129">
      <w:bodyDiv w:val="1"/>
      <w:marLeft w:val="0"/>
      <w:marRight w:val="0"/>
      <w:marTop w:val="0"/>
      <w:marBottom w:val="0"/>
      <w:divBdr>
        <w:top w:val="none" w:sz="0" w:space="0" w:color="auto"/>
        <w:left w:val="none" w:sz="0" w:space="0" w:color="auto"/>
        <w:bottom w:val="none" w:sz="0" w:space="0" w:color="auto"/>
        <w:right w:val="none" w:sz="0" w:space="0" w:color="auto"/>
      </w:divBdr>
    </w:div>
    <w:div w:id="133331164">
      <w:bodyDiv w:val="1"/>
      <w:marLeft w:val="0"/>
      <w:marRight w:val="0"/>
      <w:marTop w:val="0"/>
      <w:marBottom w:val="0"/>
      <w:divBdr>
        <w:top w:val="none" w:sz="0" w:space="0" w:color="auto"/>
        <w:left w:val="none" w:sz="0" w:space="0" w:color="auto"/>
        <w:bottom w:val="none" w:sz="0" w:space="0" w:color="auto"/>
        <w:right w:val="none" w:sz="0" w:space="0" w:color="auto"/>
      </w:divBdr>
    </w:div>
    <w:div w:id="154226101">
      <w:bodyDiv w:val="1"/>
      <w:marLeft w:val="0"/>
      <w:marRight w:val="0"/>
      <w:marTop w:val="0"/>
      <w:marBottom w:val="0"/>
      <w:divBdr>
        <w:top w:val="none" w:sz="0" w:space="0" w:color="auto"/>
        <w:left w:val="none" w:sz="0" w:space="0" w:color="auto"/>
        <w:bottom w:val="none" w:sz="0" w:space="0" w:color="auto"/>
        <w:right w:val="none" w:sz="0" w:space="0" w:color="auto"/>
      </w:divBdr>
    </w:div>
    <w:div w:id="544103955">
      <w:bodyDiv w:val="1"/>
      <w:marLeft w:val="0"/>
      <w:marRight w:val="0"/>
      <w:marTop w:val="0"/>
      <w:marBottom w:val="0"/>
      <w:divBdr>
        <w:top w:val="none" w:sz="0" w:space="0" w:color="auto"/>
        <w:left w:val="none" w:sz="0" w:space="0" w:color="auto"/>
        <w:bottom w:val="none" w:sz="0" w:space="0" w:color="auto"/>
        <w:right w:val="none" w:sz="0" w:space="0" w:color="auto"/>
      </w:divBdr>
    </w:div>
    <w:div w:id="679967960">
      <w:bodyDiv w:val="1"/>
      <w:marLeft w:val="0"/>
      <w:marRight w:val="0"/>
      <w:marTop w:val="0"/>
      <w:marBottom w:val="0"/>
      <w:divBdr>
        <w:top w:val="none" w:sz="0" w:space="0" w:color="auto"/>
        <w:left w:val="none" w:sz="0" w:space="0" w:color="auto"/>
        <w:bottom w:val="none" w:sz="0" w:space="0" w:color="auto"/>
        <w:right w:val="none" w:sz="0" w:space="0" w:color="auto"/>
      </w:divBdr>
    </w:div>
    <w:div w:id="755637910">
      <w:bodyDiv w:val="1"/>
      <w:marLeft w:val="0"/>
      <w:marRight w:val="0"/>
      <w:marTop w:val="0"/>
      <w:marBottom w:val="0"/>
      <w:divBdr>
        <w:top w:val="none" w:sz="0" w:space="0" w:color="auto"/>
        <w:left w:val="none" w:sz="0" w:space="0" w:color="auto"/>
        <w:bottom w:val="none" w:sz="0" w:space="0" w:color="auto"/>
        <w:right w:val="none" w:sz="0" w:space="0" w:color="auto"/>
      </w:divBdr>
    </w:div>
    <w:div w:id="945503674">
      <w:bodyDiv w:val="1"/>
      <w:marLeft w:val="0"/>
      <w:marRight w:val="0"/>
      <w:marTop w:val="0"/>
      <w:marBottom w:val="0"/>
      <w:divBdr>
        <w:top w:val="none" w:sz="0" w:space="0" w:color="auto"/>
        <w:left w:val="none" w:sz="0" w:space="0" w:color="auto"/>
        <w:bottom w:val="none" w:sz="0" w:space="0" w:color="auto"/>
        <w:right w:val="none" w:sz="0" w:space="0" w:color="auto"/>
      </w:divBdr>
    </w:div>
    <w:div w:id="1017930334">
      <w:bodyDiv w:val="1"/>
      <w:marLeft w:val="0"/>
      <w:marRight w:val="0"/>
      <w:marTop w:val="0"/>
      <w:marBottom w:val="0"/>
      <w:divBdr>
        <w:top w:val="none" w:sz="0" w:space="0" w:color="auto"/>
        <w:left w:val="none" w:sz="0" w:space="0" w:color="auto"/>
        <w:bottom w:val="none" w:sz="0" w:space="0" w:color="auto"/>
        <w:right w:val="none" w:sz="0" w:space="0" w:color="auto"/>
      </w:divBdr>
    </w:div>
    <w:div w:id="1076513017">
      <w:bodyDiv w:val="1"/>
      <w:marLeft w:val="0"/>
      <w:marRight w:val="0"/>
      <w:marTop w:val="0"/>
      <w:marBottom w:val="0"/>
      <w:divBdr>
        <w:top w:val="none" w:sz="0" w:space="0" w:color="auto"/>
        <w:left w:val="none" w:sz="0" w:space="0" w:color="auto"/>
        <w:bottom w:val="none" w:sz="0" w:space="0" w:color="auto"/>
        <w:right w:val="none" w:sz="0" w:space="0" w:color="auto"/>
      </w:divBdr>
    </w:div>
    <w:div w:id="1363289278">
      <w:bodyDiv w:val="1"/>
      <w:marLeft w:val="0"/>
      <w:marRight w:val="0"/>
      <w:marTop w:val="0"/>
      <w:marBottom w:val="0"/>
      <w:divBdr>
        <w:top w:val="none" w:sz="0" w:space="0" w:color="auto"/>
        <w:left w:val="none" w:sz="0" w:space="0" w:color="auto"/>
        <w:bottom w:val="none" w:sz="0" w:space="0" w:color="auto"/>
        <w:right w:val="none" w:sz="0" w:space="0" w:color="auto"/>
      </w:divBdr>
    </w:div>
    <w:div w:id="1380738942">
      <w:bodyDiv w:val="1"/>
      <w:marLeft w:val="0"/>
      <w:marRight w:val="0"/>
      <w:marTop w:val="0"/>
      <w:marBottom w:val="0"/>
      <w:divBdr>
        <w:top w:val="none" w:sz="0" w:space="0" w:color="auto"/>
        <w:left w:val="none" w:sz="0" w:space="0" w:color="auto"/>
        <w:bottom w:val="none" w:sz="0" w:space="0" w:color="auto"/>
        <w:right w:val="none" w:sz="0" w:space="0" w:color="auto"/>
      </w:divBdr>
    </w:div>
    <w:div w:id="17451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ordbygg.se" TargetMode="External"/><Relationship Id="rId9" Type="http://schemas.openxmlformats.org/officeDocument/2006/relationships/hyperlink" Target="mailto:%20peter.soderberg@stockholmsmassan.se" TargetMode="External"/><Relationship Id="rId10" Type="http://schemas.openxmlformats.org/officeDocument/2006/relationships/hyperlink" Target="mailto:ulrica.stenbeck@stockholmsmass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A2DB-2FCC-5042-AA89-91012EDD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i:\mallar\SM Brev.dot</Template>
  <TotalTime>0</TotalTime>
  <Pages>1</Pages>
  <Words>344</Words>
  <Characters>1828</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2168</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Belkis Larsson</cp:lastModifiedBy>
  <cp:revision>3</cp:revision>
  <cp:lastPrinted>2018-04-17T12:02:00Z</cp:lastPrinted>
  <dcterms:created xsi:type="dcterms:W3CDTF">2018-04-17T12:02:00Z</dcterms:created>
  <dcterms:modified xsi:type="dcterms:W3CDTF">2018-04-17T12:02:00Z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