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B3521" w14:textId="77777777" w:rsidR="003F6184" w:rsidRPr="003F6184" w:rsidRDefault="003F6184" w:rsidP="003F6184">
      <w:pPr>
        <w:spacing w:after="225"/>
        <w:textAlignment w:val="baseline"/>
        <w:outlineLvl w:val="0"/>
        <w:rPr>
          <w:rFonts w:ascii="Helvetica" w:eastAsia="Times New Roman" w:hAnsi="Helvetica" w:cs="Times New Roman"/>
          <w:b/>
          <w:bCs/>
          <w:color w:val="404040"/>
          <w:kern w:val="36"/>
          <w:sz w:val="84"/>
          <w:szCs w:val="84"/>
          <w:lang w:eastAsia="sv-SE"/>
        </w:rPr>
      </w:pPr>
      <w:proofErr w:type="spellStart"/>
      <w:r w:rsidRPr="003F6184">
        <w:rPr>
          <w:rFonts w:ascii="Helvetica" w:eastAsia="Times New Roman" w:hAnsi="Helvetica" w:cs="Times New Roman"/>
          <w:b/>
          <w:bCs/>
          <w:color w:val="404040"/>
          <w:kern w:val="36"/>
          <w:sz w:val="84"/>
          <w:szCs w:val="84"/>
          <w:lang w:eastAsia="sv-SE"/>
        </w:rPr>
        <w:t>Ur</w:t>
      </w:r>
      <w:bookmarkStart w:id="0" w:name="_GoBack"/>
      <w:bookmarkEnd w:id="0"/>
      <w:r w:rsidRPr="003F6184">
        <w:rPr>
          <w:rFonts w:ascii="Helvetica" w:eastAsia="Times New Roman" w:hAnsi="Helvetica" w:cs="Times New Roman"/>
          <w:b/>
          <w:bCs/>
          <w:color w:val="404040"/>
          <w:kern w:val="36"/>
          <w:sz w:val="84"/>
          <w:szCs w:val="84"/>
          <w:lang w:eastAsia="sv-SE"/>
        </w:rPr>
        <w:t>banears</w:t>
      </w:r>
      <w:proofErr w:type="spellEnd"/>
      <w:r w:rsidRPr="003F6184">
        <w:rPr>
          <w:rFonts w:ascii="Helvetica" w:eastAsia="Times New Roman" w:hAnsi="Helvetica" w:cs="Times New Roman"/>
          <w:b/>
          <w:bCs/>
          <w:color w:val="404040"/>
          <w:kern w:val="36"/>
          <w:sz w:val="84"/>
          <w:szCs w:val="84"/>
          <w:lang w:eastAsia="sv-SE"/>
        </w:rPr>
        <w:t xml:space="preserve"> </w:t>
      </w:r>
      <w:proofErr w:type="spellStart"/>
      <w:r w:rsidRPr="003F6184">
        <w:rPr>
          <w:rFonts w:ascii="Helvetica" w:eastAsia="Times New Roman" w:hAnsi="Helvetica" w:cs="Times New Roman"/>
          <w:b/>
          <w:bCs/>
          <w:color w:val="404040"/>
          <w:kern w:val="36"/>
          <w:sz w:val="84"/>
          <w:szCs w:val="84"/>
          <w:lang w:eastAsia="sv-SE"/>
        </w:rPr>
        <w:t>awarded</w:t>
      </w:r>
      <w:proofErr w:type="spellEnd"/>
      <w:r w:rsidRPr="003F6184">
        <w:rPr>
          <w:rFonts w:ascii="Helvetica" w:eastAsia="Times New Roman" w:hAnsi="Helvetica" w:cs="Times New Roman"/>
          <w:b/>
          <w:bCs/>
          <w:color w:val="404040"/>
          <w:kern w:val="36"/>
          <w:sz w:val="84"/>
          <w:szCs w:val="84"/>
          <w:lang w:eastAsia="sv-SE"/>
        </w:rPr>
        <w:t xml:space="preserve"> </w:t>
      </w:r>
      <w:proofErr w:type="spellStart"/>
      <w:r w:rsidRPr="003F6184">
        <w:rPr>
          <w:rFonts w:ascii="Helvetica" w:eastAsia="Times New Roman" w:hAnsi="Helvetica" w:cs="Times New Roman"/>
          <w:b/>
          <w:bCs/>
          <w:color w:val="404040"/>
          <w:kern w:val="36"/>
          <w:sz w:val="84"/>
          <w:szCs w:val="84"/>
          <w:lang w:eastAsia="sv-SE"/>
        </w:rPr>
        <w:t>two</w:t>
      </w:r>
      <w:proofErr w:type="spellEnd"/>
      <w:r w:rsidRPr="003F6184">
        <w:rPr>
          <w:rFonts w:ascii="Helvetica" w:eastAsia="Times New Roman" w:hAnsi="Helvetica" w:cs="Times New Roman"/>
          <w:b/>
          <w:bCs/>
          <w:color w:val="404040"/>
          <w:kern w:val="36"/>
          <w:sz w:val="84"/>
          <w:szCs w:val="84"/>
          <w:lang w:eastAsia="sv-SE"/>
        </w:rPr>
        <w:t xml:space="preserve"> Red </w:t>
      </w:r>
      <w:proofErr w:type="spellStart"/>
      <w:r w:rsidRPr="003F6184">
        <w:rPr>
          <w:rFonts w:ascii="Helvetica" w:eastAsia="Times New Roman" w:hAnsi="Helvetica" w:cs="Times New Roman"/>
          <w:b/>
          <w:bCs/>
          <w:color w:val="404040"/>
          <w:kern w:val="36"/>
          <w:sz w:val="84"/>
          <w:szCs w:val="84"/>
          <w:lang w:eastAsia="sv-SE"/>
        </w:rPr>
        <w:t>Dot</w:t>
      </w:r>
      <w:proofErr w:type="spellEnd"/>
      <w:r w:rsidRPr="003F6184">
        <w:rPr>
          <w:rFonts w:ascii="Helvetica" w:eastAsia="Times New Roman" w:hAnsi="Helvetica" w:cs="Times New Roman"/>
          <w:b/>
          <w:bCs/>
          <w:color w:val="404040"/>
          <w:kern w:val="36"/>
          <w:sz w:val="84"/>
          <w:szCs w:val="84"/>
          <w:lang w:eastAsia="sv-SE"/>
        </w:rPr>
        <w:t xml:space="preserve"> </w:t>
      </w:r>
      <w:proofErr w:type="spellStart"/>
      <w:r w:rsidRPr="003F6184">
        <w:rPr>
          <w:rFonts w:ascii="Helvetica" w:eastAsia="Times New Roman" w:hAnsi="Helvetica" w:cs="Times New Roman"/>
          <w:b/>
          <w:bCs/>
          <w:color w:val="404040"/>
          <w:kern w:val="36"/>
          <w:sz w:val="84"/>
          <w:szCs w:val="84"/>
          <w:lang w:eastAsia="sv-SE"/>
        </w:rPr>
        <w:t>distinctions</w:t>
      </w:r>
      <w:proofErr w:type="spellEnd"/>
      <w:r w:rsidRPr="003F6184">
        <w:rPr>
          <w:rFonts w:ascii="Helvetica" w:eastAsia="Times New Roman" w:hAnsi="Helvetica" w:cs="Times New Roman"/>
          <w:b/>
          <w:bCs/>
          <w:color w:val="404040"/>
          <w:kern w:val="36"/>
          <w:sz w:val="84"/>
          <w:szCs w:val="84"/>
          <w:lang w:eastAsia="sv-SE"/>
        </w:rPr>
        <w:t xml:space="preserve"> for </w:t>
      </w:r>
      <w:proofErr w:type="spellStart"/>
      <w:r w:rsidRPr="003F6184">
        <w:rPr>
          <w:rFonts w:ascii="Helvetica" w:eastAsia="Times New Roman" w:hAnsi="Helvetica" w:cs="Times New Roman"/>
          <w:b/>
          <w:bCs/>
          <w:color w:val="404040"/>
          <w:kern w:val="36"/>
          <w:sz w:val="84"/>
          <w:szCs w:val="84"/>
          <w:lang w:eastAsia="sv-SE"/>
        </w:rPr>
        <w:t>high</w:t>
      </w:r>
      <w:proofErr w:type="spellEnd"/>
      <w:r w:rsidRPr="003F6184">
        <w:rPr>
          <w:rFonts w:ascii="Helvetica" w:eastAsia="Times New Roman" w:hAnsi="Helvetica" w:cs="Times New Roman"/>
          <w:b/>
          <w:bCs/>
          <w:color w:val="404040"/>
          <w:kern w:val="36"/>
          <w:sz w:val="84"/>
          <w:szCs w:val="84"/>
          <w:lang w:eastAsia="sv-SE"/>
        </w:rPr>
        <w:t xml:space="preserve"> </w:t>
      </w:r>
      <w:proofErr w:type="spellStart"/>
      <w:r w:rsidRPr="003F6184">
        <w:rPr>
          <w:rFonts w:ascii="Helvetica" w:eastAsia="Times New Roman" w:hAnsi="Helvetica" w:cs="Times New Roman"/>
          <w:b/>
          <w:bCs/>
          <w:color w:val="404040"/>
          <w:kern w:val="36"/>
          <w:sz w:val="84"/>
          <w:szCs w:val="84"/>
          <w:lang w:eastAsia="sv-SE"/>
        </w:rPr>
        <w:t>quality</w:t>
      </w:r>
      <w:proofErr w:type="spellEnd"/>
      <w:r w:rsidRPr="003F6184">
        <w:rPr>
          <w:rFonts w:ascii="Helvetica" w:eastAsia="Times New Roman" w:hAnsi="Helvetica" w:cs="Times New Roman"/>
          <w:b/>
          <w:bCs/>
          <w:color w:val="404040"/>
          <w:kern w:val="36"/>
          <w:sz w:val="84"/>
          <w:szCs w:val="84"/>
          <w:lang w:eastAsia="sv-SE"/>
        </w:rPr>
        <w:t xml:space="preserve"> design</w:t>
      </w:r>
    </w:p>
    <w:p w14:paraId="1BE1FDB2" w14:textId="77777777" w:rsidR="003F6184" w:rsidRPr="003F6184" w:rsidRDefault="003F6184" w:rsidP="003F6184">
      <w:pPr>
        <w:rPr>
          <w:rFonts w:ascii="Times New Roman" w:eastAsia="Times New Roman" w:hAnsi="Times New Roman" w:cs="Times New Roman"/>
          <w:lang w:eastAsia="sv-SE"/>
        </w:rPr>
      </w:pPr>
    </w:p>
    <w:p w14:paraId="47CE4CD0" w14:textId="77777777" w:rsidR="003F6184" w:rsidRPr="003F6184" w:rsidRDefault="003F6184" w:rsidP="003F6184">
      <w:pPr>
        <w:spacing w:after="360"/>
        <w:textAlignment w:val="baseline"/>
        <w:rPr>
          <w:rFonts w:ascii="Arial" w:hAnsi="Arial" w:cs="Arial"/>
          <w:color w:val="4C4C4C"/>
          <w:sz w:val="36"/>
          <w:szCs w:val="36"/>
          <w:lang w:eastAsia="sv-SE"/>
        </w:rPr>
      </w:pPr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The </w:t>
      </w:r>
      <w:hyperlink r:id="rId4" w:tgtFrame="_blank" w:history="1">
        <w:proofErr w:type="spellStart"/>
        <w:r w:rsidRPr="003F6184">
          <w:rPr>
            <w:rFonts w:ascii="Arial" w:hAnsi="Arial" w:cs="Arial"/>
            <w:color w:val="008B8E"/>
            <w:sz w:val="36"/>
            <w:szCs w:val="36"/>
            <w:u w:val="single"/>
            <w:lang w:eastAsia="sv-SE"/>
          </w:rPr>
          <w:t>Urbanears</w:t>
        </w:r>
        <w:proofErr w:type="spellEnd"/>
      </w:hyperlink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 design team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have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created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two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outstanding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products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that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the expert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committee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for the Red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Dot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Award: Product Design 2017 has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recognised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with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the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internationally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sought-after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seal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of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quality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.</w:t>
      </w:r>
    </w:p>
    <w:p w14:paraId="5065956A" w14:textId="77777777" w:rsidR="003F6184" w:rsidRPr="003F6184" w:rsidRDefault="003F6184" w:rsidP="003F6184">
      <w:pPr>
        <w:spacing w:after="360"/>
        <w:textAlignment w:val="baseline"/>
        <w:rPr>
          <w:rFonts w:ascii="Arial" w:hAnsi="Arial" w:cs="Arial"/>
          <w:color w:val="4C4C4C"/>
          <w:sz w:val="36"/>
          <w:szCs w:val="36"/>
          <w:lang w:eastAsia="sv-SE"/>
        </w:rPr>
      </w:pPr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The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Urbanears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 </w:t>
      </w:r>
      <w:hyperlink r:id="rId5" w:tgtFrame="_blank" w:history="1">
        <w:proofErr w:type="spellStart"/>
        <w:r w:rsidRPr="003F6184">
          <w:rPr>
            <w:rFonts w:ascii="Arial" w:hAnsi="Arial" w:cs="Arial"/>
            <w:color w:val="008B8E"/>
            <w:sz w:val="36"/>
            <w:szCs w:val="36"/>
            <w:u w:val="single"/>
            <w:lang w:eastAsia="sv-SE"/>
          </w:rPr>
          <w:t>Connected</w:t>
        </w:r>
        <w:proofErr w:type="spellEnd"/>
        <w:r w:rsidRPr="003F6184">
          <w:rPr>
            <w:rFonts w:ascii="Arial" w:hAnsi="Arial" w:cs="Arial"/>
            <w:color w:val="008B8E"/>
            <w:sz w:val="36"/>
            <w:szCs w:val="36"/>
            <w:u w:val="single"/>
            <w:lang w:eastAsia="sv-SE"/>
          </w:rPr>
          <w:t xml:space="preserve"> Speakers</w:t>
        </w:r>
      </w:hyperlink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 – the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first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speakers from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Urbanears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–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launched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earlier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this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year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and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give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users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the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freedom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to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stream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music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in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multiple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rooms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from a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large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number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of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sources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,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such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as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Spotify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,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Airplay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,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Chromecast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or Bluetooth. Day-to-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day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play is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managed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using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the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two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knobs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located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on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its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top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panel, a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tactile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operation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that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bring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back the charm and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simplicity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of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walking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up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to the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household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radio and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twisting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the dial.</w:t>
      </w:r>
    </w:p>
    <w:p w14:paraId="6421D2C8" w14:textId="77777777" w:rsidR="003F6184" w:rsidRPr="003F6184" w:rsidRDefault="003F6184" w:rsidP="003F6184">
      <w:pPr>
        <w:spacing w:after="360"/>
        <w:textAlignment w:val="baseline"/>
        <w:rPr>
          <w:rFonts w:ascii="Arial" w:hAnsi="Arial" w:cs="Arial"/>
          <w:color w:val="4C4C4C"/>
          <w:sz w:val="36"/>
          <w:szCs w:val="36"/>
          <w:lang w:eastAsia="sv-SE"/>
        </w:rPr>
      </w:pPr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“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Urbanears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is all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about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humanizing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technology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,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using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design as a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way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to make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tech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more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intuitive,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easy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to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use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and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appealing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, in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your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home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or over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your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ears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”,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said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Oscar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Axhede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,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Chief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Evangelist and Co-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founder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,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Urbanears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.</w:t>
      </w:r>
    </w:p>
    <w:p w14:paraId="00A0233E" w14:textId="77777777" w:rsidR="003F6184" w:rsidRPr="003F6184" w:rsidRDefault="003F6184" w:rsidP="003F6184">
      <w:pPr>
        <w:spacing w:after="360"/>
        <w:textAlignment w:val="baseline"/>
        <w:rPr>
          <w:rFonts w:ascii="Arial" w:hAnsi="Arial" w:cs="Arial"/>
          <w:color w:val="4C4C4C"/>
          <w:sz w:val="36"/>
          <w:szCs w:val="36"/>
          <w:lang w:eastAsia="sv-SE"/>
        </w:rPr>
      </w:pPr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The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Urbanears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Active </w:t>
      </w:r>
      <w:hyperlink r:id="rId6" w:tgtFrame="_blank" w:history="1">
        <w:r w:rsidRPr="003F6184">
          <w:rPr>
            <w:rFonts w:ascii="Arial" w:hAnsi="Arial" w:cs="Arial"/>
            <w:color w:val="008B8E"/>
            <w:sz w:val="36"/>
            <w:szCs w:val="36"/>
            <w:u w:val="single"/>
            <w:lang w:eastAsia="sv-SE"/>
          </w:rPr>
          <w:t>Stadion</w:t>
        </w:r>
      </w:hyperlink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 is a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wireless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Bluetooth headset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that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produces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quality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sound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while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enabling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the ultimate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freedom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of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movement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,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with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an on-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target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fit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that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lastRenderedPageBreak/>
        <w:t>stays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comfortably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in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place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. Stadion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utilizes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a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unique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combination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of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stretchy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coils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and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EarClick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technology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to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create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a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customized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fit for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any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head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shape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, and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ensure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earbuds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stay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comfortably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in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place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inside the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ears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. A 3-button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control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on the back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lets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users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navigate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their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playlist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,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adjust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volume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, and pick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up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calls.</w:t>
      </w:r>
    </w:p>
    <w:p w14:paraId="1A74BA2C" w14:textId="77777777" w:rsidR="003F6184" w:rsidRPr="003F6184" w:rsidRDefault="003F6184" w:rsidP="003F6184">
      <w:pPr>
        <w:spacing w:after="360"/>
        <w:textAlignment w:val="baseline"/>
        <w:rPr>
          <w:rFonts w:ascii="Arial" w:hAnsi="Arial" w:cs="Arial"/>
          <w:color w:val="4C4C4C"/>
          <w:sz w:val="36"/>
          <w:szCs w:val="36"/>
          <w:lang w:eastAsia="sv-SE"/>
        </w:rPr>
      </w:pPr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Professor Dr. Peter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Zec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,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founder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and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CEO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of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the Red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Dot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Award: “The Red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Dot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winners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are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pursuing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the right design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strategy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.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They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have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recognised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that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good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design and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economic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success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go hand in hand. The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award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by the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critical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Red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Dot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jury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documents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their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high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design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quality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and is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indicative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of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their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successful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design policy.”</w:t>
      </w:r>
    </w:p>
    <w:p w14:paraId="0B16E9C1" w14:textId="77777777" w:rsidR="003F6184" w:rsidRPr="003F6184" w:rsidRDefault="003F6184" w:rsidP="003F6184">
      <w:pPr>
        <w:spacing w:after="360"/>
        <w:textAlignment w:val="baseline"/>
        <w:rPr>
          <w:rFonts w:ascii="Arial" w:hAnsi="Arial" w:cs="Arial"/>
          <w:color w:val="4C4C4C"/>
          <w:sz w:val="36"/>
          <w:szCs w:val="36"/>
          <w:lang w:eastAsia="sv-SE"/>
        </w:rPr>
      </w:pPr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The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significance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of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the international design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competition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, Red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Dot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Award: Product Design,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with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its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headquarter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in Essen,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Germany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is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well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established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internationally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. It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was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already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more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than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60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years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ago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that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a jury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convened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for the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first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time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to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assess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the best designs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of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the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day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.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Since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then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, an expert team has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been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awarding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the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seal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of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quality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for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good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design and innovation to the outstanding designs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of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the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year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.</w:t>
      </w:r>
    </w:p>
    <w:p w14:paraId="09123FD6" w14:textId="77777777" w:rsidR="003F6184" w:rsidRPr="003F6184" w:rsidRDefault="003F6184" w:rsidP="003F6184">
      <w:pPr>
        <w:spacing w:after="360"/>
        <w:textAlignment w:val="baseline"/>
        <w:rPr>
          <w:rFonts w:ascii="Arial" w:hAnsi="Arial" w:cs="Arial"/>
          <w:color w:val="4C4C4C"/>
          <w:sz w:val="36"/>
          <w:szCs w:val="36"/>
          <w:lang w:eastAsia="sv-SE"/>
        </w:rPr>
      </w:pP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Manufacturers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and designers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around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the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globe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were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also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invited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to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enter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their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products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in the 2017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competition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. The jury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of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around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40 independent designers, design professors and specialist journalists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tested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,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discussed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and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assessed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each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individual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product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,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awarding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the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Honourable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Mention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for a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well-conceived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detail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solution, the Red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Dot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for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high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design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quality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and the Red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Dot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: Best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of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the Best for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groundbreaking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design. In total, the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competition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received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more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than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5,500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entries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from 54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countries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this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year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.</w:t>
      </w:r>
    </w:p>
    <w:p w14:paraId="1C279EBE" w14:textId="77777777" w:rsidR="003F6184" w:rsidRPr="003F6184" w:rsidRDefault="003F6184" w:rsidP="003F6184">
      <w:pPr>
        <w:textAlignment w:val="baseline"/>
        <w:rPr>
          <w:rFonts w:ascii="Arial" w:hAnsi="Arial" w:cs="Arial"/>
          <w:color w:val="4C4C4C"/>
          <w:sz w:val="36"/>
          <w:szCs w:val="36"/>
          <w:lang w:eastAsia="sv-SE"/>
        </w:rPr>
      </w:pPr>
      <w:proofErr w:type="spellStart"/>
      <w:r w:rsidRPr="003F6184">
        <w:rPr>
          <w:rFonts w:ascii="inherit" w:hAnsi="inherit" w:cs="Arial"/>
          <w:b/>
          <w:bCs/>
          <w:color w:val="4C4C4C"/>
          <w:sz w:val="23"/>
          <w:szCs w:val="23"/>
          <w:bdr w:val="none" w:sz="0" w:space="0" w:color="auto" w:frame="1"/>
          <w:lang w:eastAsia="sv-SE"/>
        </w:rPr>
        <w:t>About</w:t>
      </w:r>
      <w:proofErr w:type="spellEnd"/>
      <w:r w:rsidRPr="003F6184">
        <w:rPr>
          <w:rFonts w:ascii="inherit" w:hAnsi="inherit" w:cs="Arial"/>
          <w:b/>
          <w:bCs/>
          <w:color w:val="4C4C4C"/>
          <w:sz w:val="23"/>
          <w:szCs w:val="23"/>
          <w:bdr w:val="none" w:sz="0" w:space="0" w:color="auto" w:frame="1"/>
          <w:lang w:eastAsia="sv-SE"/>
        </w:rPr>
        <w:t xml:space="preserve"> the Red </w:t>
      </w:r>
      <w:proofErr w:type="spellStart"/>
      <w:r w:rsidRPr="003F6184">
        <w:rPr>
          <w:rFonts w:ascii="inherit" w:hAnsi="inherit" w:cs="Arial"/>
          <w:b/>
          <w:bCs/>
          <w:color w:val="4C4C4C"/>
          <w:sz w:val="23"/>
          <w:szCs w:val="23"/>
          <w:bdr w:val="none" w:sz="0" w:space="0" w:color="auto" w:frame="1"/>
          <w:lang w:eastAsia="sv-SE"/>
        </w:rPr>
        <w:t>Dot</w:t>
      </w:r>
      <w:proofErr w:type="spellEnd"/>
      <w:r w:rsidRPr="003F6184">
        <w:rPr>
          <w:rFonts w:ascii="inherit" w:hAnsi="inherit" w:cs="Arial"/>
          <w:b/>
          <w:bCs/>
          <w:color w:val="4C4C4C"/>
          <w:sz w:val="23"/>
          <w:szCs w:val="23"/>
          <w:bdr w:val="none" w:sz="0" w:space="0" w:color="auto" w:frame="1"/>
          <w:lang w:eastAsia="sv-SE"/>
        </w:rPr>
        <w:t xml:space="preserve"> Design Award:</w:t>
      </w:r>
    </w:p>
    <w:p w14:paraId="37019E60" w14:textId="77777777" w:rsidR="003F6184" w:rsidRPr="003F6184" w:rsidRDefault="003F6184" w:rsidP="003F6184">
      <w:pPr>
        <w:spacing w:after="720"/>
        <w:textAlignment w:val="baseline"/>
        <w:rPr>
          <w:rFonts w:ascii="Arial" w:hAnsi="Arial" w:cs="Arial"/>
          <w:color w:val="4C4C4C"/>
          <w:sz w:val="36"/>
          <w:szCs w:val="36"/>
          <w:lang w:eastAsia="sv-SE"/>
        </w:rPr>
      </w:pPr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In order to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appraise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the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diversity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in the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field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of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design in a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professional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manner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, the Red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Dot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Design Award breaks down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into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the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three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disciplines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of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Red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Dot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Award: Product Design, Red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Dot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Award: Communication Design and Red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Dot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Award: Design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Concept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. The Red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Dot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Award is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organised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by Design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Zentrum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Nordrhein Westfalen and is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one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of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the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world’s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largest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design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competitions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. In 1955, a jury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convened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for the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first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time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to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assess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the best designs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of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the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day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. In the 1990s, Red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Dot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CEO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Professor Dr. Peter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Zec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developed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the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name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and brand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of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the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award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.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Ever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since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, the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sought-after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Red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Dot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award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has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been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the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revered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international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seal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of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outstanding design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quality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.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More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information is </w:t>
      </w:r>
      <w:proofErr w:type="spellStart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available</w:t>
      </w:r>
      <w:proofErr w:type="spellEnd"/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 xml:space="preserve"> at </w:t>
      </w:r>
      <w:hyperlink r:id="rId7" w:tgtFrame="_blank" w:history="1">
        <w:r w:rsidRPr="003F6184">
          <w:rPr>
            <w:rFonts w:ascii="Arial" w:hAnsi="Arial" w:cs="Arial"/>
            <w:color w:val="008B8E"/>
            <w:sz w:val="36"/>
            <w:szCs w:val="36"/>
            <w:u w:val="single"/>
            <w:lang w:eastAsia="sv-SE"/>
          </w:rPr>
          <w:t>www.red-dot.org</w:t>
        </w:r>
      </w:hyperlink>
      <w:r w:rsidRPr="003F6184">
        <w:rPr>
          <w:rFonts w:ascii="Arial" w:hAnsi="Arial" w:cs="Arial"/>
          <w:color w:val="4C4C4C"/>
          <w:sz w:val="36"/>
          <w:szCs w:val="36"/>
          <w:lang w:eastAsia="sv-SE"/>
        </w:rPr>
        <w:t>.</w:t>
      </w:r>
    </w:p>
    <w:p w14:paraId="5425A5AC" w14:textId="77777777" w:rsidR="001D1B1D" w:rsidRDefault="001D1B1D"/>
    <w:sectPr w:rsidR="001D1B1D" w:rsidSect="006E3F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84"/>
    <w:rsid w:val="001D1B1D"/>
    <w:rsid w:val="003F6184"/>
    <w:rsid w:val="006E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A72F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3F618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F6184"/>
    <w:rPr>
      <w:rFonts w:ascii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3F6184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3F6184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3F61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1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urbanears.com/" TargetMode="External"/><Relationship Id="rId5" Type="http://schemas.openxmlformats.org/officeDocument/2006/relationships/hyperlink" Target="http://www.urbanears.com/speakers" TargetMode="External"/><Relationship Id="rId6" Type="http://schemas.openxmlformats.org/officeDocument/2006/relationships/hyperlink" Target="http://www.urbanears.com/stadion" TargetMode="External"/><Relationship Id="rId7" Type="http://schemas.openxmlformats.org/officeDocument/2006/relationships/hyperlink" Target="http://www.red-dot.org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580</Words>
  <Characters>3074</Characters>
  <Application>Microsoft Macintosh Word</Application>
  <DocSecurity>0</DocSecurity>
  <Lines>25</Lines>
  <Paragraphs>7</Paragraphs>
  <ScaleCrop>false</ScaleCrop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Dahlgren, Gustav</dc:creator>
  <cp:keywords/>
  <dc:description/>
  <cp:lastModifiedBy>Dahlgren, Gustav</cp:lastModifiedBy>
  <cp:revision>1</cp:revision>
  <dcterms:created xsi:type="dcterms:W3CDTF">2017-12-22T11:22:00Z</dcterms:created>
  <dcterms:modified xsi:type="dcterms:W3CDTF">2017-12-22T11:23:00Z</dcterms:modified>
</cp:coreProperties>
</file>