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4E0F9EF1"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1A509B" w:rsidRPr="001A509B">
        <w:rPr>
          <w:rFonts w:ascii="Be Vietnam Pro" w:hAnsi="Be Vietnam Pro" w:cs="Arial"/>
          <w:b/>
          <w:sz w:val="28"/>
          <w:szCs w:val="28"/>
        </w:rPr>
        <w:t>Oktober</w:t>
      </w:r>
      <w:r w:rsidRPr="001A509B">
        <w:rPr>
          <w:rFonts w:ascii="Be Vietnam Pro" w:hAnsi="Be Vietnam Pro" w:cs="Arial"/>
          <w:b/>
          <w:sz w:val="28"/>
          <w:szCs w:val="28"/>
        </w:rPr>
        <w:t xml:space="preserve"> </w:t>
      </w:r>
      <w:r w:rsidRPr="00EB331B">
        <w:rPr>
          <w:rFonts w:ascii="Be Vietnam Pro" w:hAnsi="Be Vietnam Pro" w:cs="Arial"/>
          <w:b/>
          <w:sz w:val="28"/>
          <w:szCs w:val="28"/>
        </w:rPr>
        <w:t>202</w:t>
      </w:r>
      <w:r w:rsidR="001A509B">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58029B69" w:rsidR="00334362" w:rsidRPr="00EB331B" w:rsidRDefault="001D7F0A">
      <w:pPr>
        <w:rPr>
          <w:rFonts w:ascii="Be Vietnam Pro" w:hAnsi="Be Vietnam Pro" w:cs="Arial"/>
          <w:b/>
          <w:sz w:val="28"/>
          <w:szCs w:val="28"/>
        </w:rPr>
      </w:pPr>
      <w:r w:rsidRPr="001D7F0A">
        <w:rPr>
          <w:rFonts w:ascii="Be Vietnam Pro" w:hAnsi="Be Vietnam Pro" w:cs="Arial"/>
          <w:b/>
          <w:sz w:val="28"/>
          <w:szCs w:val="28"/>
        </w:rPr>
        <w:t>Lausitzer Industriekultur in neuem Licht erleben</w:t>
      </w:r>
      <w:r w:rsidR="009C249D" w:rsidRPr="00EB331B">
        <w:rPr>
          <w:rFonts w:ascii="Be Vietnam Pro" w:hAnsi="Be Vietnam Pro" w:cs="Arial"/>
          <w:b/>
          <w:sz w:val="28"/>
          <w:szCs w:val="28"/>
        </w:rPr>
        <w:t xml:space="preserve">  </w:t>
      </w:r>
    </w:p>
    <w:p w14:paraId="576C5CD2" w14:textId="68A53C38" w:rsidR="006B3495" w:rsidRPr="009C249D" w:rsidRDefault="001D7F0A" w:rsidP="00E91241">
      <w:pPr>
        <w:rPr>
          <w:rFonts w:ascii="Be Vietnam Pro" w:hAnsi="Be Vietnam Pro" w:cs="Arial"/>
          <w:b/>
          <w:sz w:val="24"/>
          <w:szCs w:val="24"/>
        </w:rPr>
      </w:pPr>
      <w:r w:rsidRPr="001D7F0A">
        <w:rPr>
          <w:rFonts w:ascii="Be Vietnam Pro" w:hAnsi="Be Vietnam Pro" w:cs="Arial"/>
          <w:b/>
          <w:sz w:val="24"/>
          <w:szCs w:val="24"/>
        </w:rPr>
        <w:t>Der „Herbst der leuchtenden Zeugen“ lädt zu besonderen Abenden entlang der E</w:t>
      </w:r>
      <w:r w:rsidR="00FD3367">
        <w:rPr>
          <w:rFonts w:ascii="Be Vietnam Pro" w:hAnsi="Be Vietnam Pro" w:cs="Arial"/>
          <w:b/>
          <w:sz w:val="24"/>
          <w:szCs w:val="24"/>
        </w:rPr>
        <w:t>nergie</w:t>
      </w:r>
      <w:r w:rsidRPr="001D7F0A">
        <w:rPr>
          <w:rFonts w:ascii="Be Vietnam Pro" w:hAnsi="Be Vietnam Pro" w:cs="Arial"/>
          <w:b/>
          <w:sz w:val="24"/>
          <w:szCs w:val="24"/>
        </w:rPr>
        <w:t xml:space="preserve">-Route </w:t>
      </w:r>
      <w:r w:rsidR="00FD3367">
        <w:rPr>
          <w:rFonts w:ascii="Be Vietnam Pro" w:hAnsi="Be Vietnam Pro" w:cs="Arial"/>
          <w:b/>
          <w:sz w:val="24"/>
          <w:szCs w:val="24"/>
        </w:rPr>
        <w:t>im Lausitzer Seenland</w:t>
      </w:r>
      <w:r w:rsidRPr="001D7F0A">
        <w:rPr>
          <w:rFonts w:ascii="Be Vietnam Pro" w:hAnsi="Be Vietnam Pro" w:cs="Arial"/>
          <w:b/>
          <w:sz w:val="24"/>
          <w:szCs w:val="24"/>
        </w:rPr>
        <w:t xml:space="preserve"> ein</w:t>
      </w:r>
      <w:r>
        <w:rPr>
          <w:rFonts w:ascii="Be Vietnam Pro" w:hAnsi="Be Vietnam Pro" w:cs="Arial"/>
          <w:b/>
          <w:sz w:val="24"/>
          <w:szCs w:val="24"/>
        </w:rPr>
        <w:t>.</w:t>
      </w:r>
      <w:r w:rsidR="009C249D">
        <w:rPr>
          <w:rFonts w:ascii="Be Vietnam Pro" w:hAnsi="Be Vietnam Pro" w:cs="Arial"/>
          <w:b/>
          <w:sz w:val="24"/>
          <w:szCs w:val="24"/>
        </w:rPr>
        <w:t xml:space="preserve"> </w:t>
      </w:r>
    </w:p>
    <w:p w14:paraId="4AC7300B" w14:textId="1A241584" w:rsidR="009C249D" w:rsidRDefault="001D7F0A"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1D7F0A">
        <w:rPr>
          <w:rFonts w:ascii="Be Vietnam Pro" w:eastAsia="Times New Roman" w:hAnsi="Be Vietnam Pro" w:cs="Arial"/>
          <w:b/>
          <w:bCs/>
          <w:lang w:eastAsia="de-DE"/>
        </w:rPr>
        <w:t>Wenn die Tage kürzer werden und die Dunkelheit die Landschaft umhüllt, zeigen sich einige der beeindruckendsten Zeugnisse der Lausitzer Industriegeschichte in einem ganz besonderen Licht. Im Rahmen des „Herbstes der leuchtenden Zeugen“ laden vier Standorte der E</w:t>
      </w:r>
      <w:r>
        <w:rPr>
          <w:rFonts w:ascii="Be Vietnam Pro" w:eastAsia="Times New Roman" w:hAnsi="Be Vietnam Pro" w:cs="Arial"/>
          <w:b/>
          <w:bCs/>
          <w:lang w:eastAsia="de-DE"/>
        </w:rPr>
        <w:t>nergie</w:t>
      </w:r>
      <w:r w:rsidRPr="001D7F0A">
        <w:rPr>
          <w:rFonts w:ascii="Be Vietnam Pro" w:eastAsia="Times New Roman" w:hAnsi="Be Vietnam Pro" w:cs="Arial"/>
          <w:b/>
          <w:bCs/>
          <w:lang w:eastAsia="de-DE"/>
        </w:rPr>
        <w:t>-Route Lausitzer Industriekultur zu exklusiven Abend</w:t>
      </w:r>
      <w:r>
        <w:rPr>
          <w:rFonts w:ascii="Be Vietnam Pro" w:eastAsia="Times New Roman" w:hAnsi="Be Vietnam Pro" w:cs="Arial"/>
          <w:b/>
          <w:bCs/>
          <w:lang w:eastAsia="de-DE"/>
        </w:rPr>
        <w:t>-V</w:t>
      </w:r>
      <w:r w:rsidRPr="001D7F0A">
        <w:rPr>
          <w:rFonts w:ascii="Be Vietnam Pro" w:eastAsia="Times New Roman" w:hAnsi="Be Vietnam Pro" w:cs="Arial"/>
          <w:b/>
          <w:bCs/>
          <w:lang w:eastAsia="de-DE"/>
        </w:rPr>
        <w:t xml:space="preserve">eranstaltungen ein, die es so nur an ausgewählten </w:t>
      </w:r>
      <w:r>
        <w:rPr>
          <w:rFonts w:ascii="Be Vietnam Pro" w:eastAsia="Times New Roman" w:hAnsi="Be Vietnam Pro" w:cs="Arial"/>
          <w:b/>
          <w:bCs/>
          <w:lang w:eastAsia="de-DE"/>
        </w:rPr>
        <w:t>Tagen</w:t>
      </w:r>
      <w:r w:rsidRPr="001D7F0A">
        <w:rPr>
          <w:rFonts w:ascii="Be Vietnam Pro" w:eastAsia="Times New Roman" w:hAnsi="Be Vietnam Pro" w:cs="Arial"/>
          <w:b/>
          <w:bCs/>
          <w:lang w:eastAsia="de-DE"/>
        </w:rPr>
        <w:t xml:space="preserve"> im Herbst gibt.</w:t>
      </w:r>
      <w:r w:rsidR="009C249D" w:rsidRPr="009C249D">
        <w:rPr>
          <w:rFonts w:ascii="Be Vietnam Pro" w:eastAsia="Times New Roman" w:hAnsi="Be Vietnam Pro" w:cs="Arial"/>
          <w:b/>
          <w:bCs/>
          <w:lang w:eastAsia="de-DE"/>
        </w:rPr>
        <w:t xml:space="preserve"> </w:t>
      </w:r>
    </w:p>
    <w:p w14:paraId="176D1B6E" w14:textId="77777777"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Historische Fabriken, gewaltige Bergbaumaschinen, Museen und aktive Tagebauwelten werden durch besondere Lichtinszenierungen, Führungen und kulturelle Angebote eindrucksvoll in Szene gesetzt. Die Besuchenden erleben vertraute Orte in einer Atmosphäre, die tagsüber verborgen bleibt und erhalten zugleich spannende Einblicke in die Geschichte, Gegenwart und Zukunft der Region.</w:t>
      </w:r>
    </w:p>
    <w:p w14:paraId="610E5790" w14:textId="77777777"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xml:space="preserve">„Der Herbst der leuchtenden Zeugen macht Industriekultur auf eine andere Weise erlebbar. Die Veranstaltungen richten sich nicht nur an Gäste von außerhalb, sondern ganz bewusst an die Menschen der Region. Viele kennen die Orte seit Jahrzehnten, haben sie aber noch nie besucht oder erleben sie nun in einem völlig neuen Licht“, sagt </w:t>
      </w:r>
      <w:proofErr w:type="spellStart"/>
      <w:r w:rsidRPr="001D7F0A">
        <w:rPr>
          <w:rFonts w:ascii="Be Vietnam Pro" w:eastAsia="Times New Roman" w:hAnsi="Be Vietnam Pro" w:cs="Arial"/>
          <w:lang w:eastAsia="de-DE"/>
        </w:rPr>
        <w:t>Sindy</w:t>
      </w:r>
      <w:proofErr w:type="spellEnd"/>
      <w:r w:rsidRPr="001D7F0A">
        <w:rPr>
          <w:rFonts w:ascii="Be Vietnam Pro" w:eastAsia="Times New Roman" w:hAnsi="Be Vietnam Pro" w:cs="Arial"/>
          <w:lang w:eastAsia="de-DE"/>
        </w:rPr>
        <w:t xml:space="preserve"> Brandt, Projektkoordinatorin des Netzwerks Industriekultur Brandenburg.</w:t>
      </w:r>
    </w:p>
    <w:p w14:paraId="4A540193" w14:textId="77777777"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xml:space="preserve">Die Veranstaltungsreihe spiegelt zugleich die besondere Entwicklung der Lausitz wider. Aus einer einst vom Bergbau geprägten Landschaft entsteht seit Jahren eine der spannendsten Tourismusregionen Deutschlands. Zwischen neuen Seen, Radwegen, Naturerlebnissen und Industriedenkmälern finden heute sowohl Aktivurlauber als auch Ruhesuchende einzigartige Angebote. Die Stationen der ENERGIE-Route fassen die Entwicklung des Lausitzer Bergbaus und der Energiegewinnung thematisch zusammen, erzählen die Geschichte dieses Wandels und machen sichtbar, wie aus Bergbauland Schritt für Schritt Seenland wird und die Lausitz sich weiterentwickelt. </w:t>
      </w:r>
    </w:p>
    <w:p w14:paraId="46188854" w14:textId="77777777"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roofErr w:type="spellStart"/>
      <w:r w:rsidRPr="001D7F0A">
        <w:rPr>
          <w:rFonts w:ascii="Be Vietnam Pro" w:eastAsia="Times New Roman" w:hAnsi="Be Vietnam Pro" w:cs="Arial"/>
          <w:b/>
          <w:bCs/>
          <w:lang w:eastAsia="de-DE"/>
        </w:rPr>
        <w:t>Excursio</w:t>
      </w:r>
      <w:proofErr w:type="spellEnd"/>
      <w:r w:rsidRPr="001D7F0A">
        <w:rPr>
          <w:rFonts w:ascii="Be Vietnam Pro" w:eastAsia="Times New Roman" w:hAnsi="Be Vietnam Pro" w:cs="Arial"/>
          <w:b/>
          <w:bCs/>
          <w:lang w:eastAsia="de-DE"/>
        </w:rPr>
        <w:t>-Besucherzentrum Welzow: Exklusiv-Tour „Stahlgiganten bei Nacht“</w:t>
      </w:r>
    </w:p>
    <w:p w14:paraId="5A888B5D" w14:textId="7689AF87"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Im Mannschafts</w:t>
      </w:r>
      <w:r w:rsidR="00FD3367">
        <w:rPr>
          <w:rFonts w:ascii="Be Vietnam Pro" w:eastAsia="Times New Roman" w:hAnsi="Be Vietnam Pro" w:cs="Arial"/>
          <w:lang w:eastAsia="de-DE"/>
        </w:rPr>
        <w:t>-T</w:t>
      </w:r>
      <w:r w:rsidRPr="001D7F0A">
        <w:rPr>
          <w:rFonts w:ascii="Be Vietnam Pro" w:eastAsia="Times New Roman" w:hAnsi="Be Vietnam Pro" w:cs="Arial"/>
          <w:lang w:eastAsia="de-DE"/>
        </w:rPr>
        <w:t xml:space="preserve">ransportwagen führt die Fahrt direkt in den aktiven Braunkohletagebau Welzow-Süd. In der Abenddämmerung und Nacht wirkt die imposante Förderbrücke des Typs F60 und die Tagebaugroßgeräte noch mächtiger als bei Tageslicht. Abgerundet wird die 3,5-stündige Erlebnistour durch einen gemütlichen Bergmannsimbiss an den Feuerschalen auf Gut </w:t>
      </w:r>
      <w:proofErr w:type="spellStart"/>
      <w:r w:rsidRPr="001D7F0A">
        <w:rPr>
          <w:rFonts w:ascii="Be Vietnam Pro" w:eastAsia="Times New Roman" w:hAnsi="Be Vietnam Pro" w:cs="Arial"/>
          <w:lang w:eastAsia="de-DE"/>
        </w:rPr>
        <w:t>Geisendorf</w:t>
      </w:r>
      <w:proofErr w:type="spellEnd"/>
      <w:r w:rsidRPr="001D7F0A">
        <w:rPr>
          <w:rFonts w:ascii="Be Vietnam Pro" w:eastAsia="Times New Roman" w:hAnsi="Be Vietnam Pro" w:cs="Arial"/>
          <w:lang w:eastAsia="de-DE"/>
        </w:rPr>
        <w:t>.</w:t>
      </w:r>
    </w:p>
    <w:p w14:paraId="74D80F59" w14:textId="287F279B"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b/>
          <w:bCs/>
          <w:lang w:eastAsia="de-DE"/>
        </w:rPr>
        <w:lastRenderedPageBreak/>
        <w:t>Termine:</w:t>
      </w:r>
      <w:r w:rsidRPr="001D7F0A">
        <w:rPr>
          <w:rFonts w:ascii="Be Vietnam Pro" w:eastAsia="Times New Roman" w:hAnsi="Be Vietnam Pro" w:cs="Arial"/>
          <w:lang w:eastAsia="de-DE"/>
        </w:rPr>
        <w:t xml:space="preserve"> Samstag, 24. Oktober 2026, 17:30 </w:t>
      </w:r>
      <w:r w:rsidR="00FD3367">
        <w:rPr>
          <w:rFonts w:ascii="Be Vietnam Pro" w:eastAsia="Times New Roman" w:hAnsi="Be Vietnam Pro" w:cs="Arial"/>
          <w:lang w:eastAsia="de-DE"/>
        </w:rPr>
        <w:t>bis</w:t>
      </w:r>
      <w:r w:rsidRPr="001D7F0A">
        <w:rPr>
          <w:rFonts w:ascii="Be Vietnam Pro" w:eastAsia="Times New Roman" w:hAnsi="Be Vietnam Pro" w:cs="Arial"/>
          <w:lang w:eastAsia="de-DE"/>
        </w:rPr>
        <w:t xml:space="preserve"> 21 Uhr &amp; Samstag, 14. November 2026, 16</w:t>
      </w:r>
      <w:r w:rsidR="00FD3367">
        <w:rPr>
          <w:rFonts w:ascii="Be Vietnam Pro" w:eastAsia="Times New Roman" w:hAnsi="Be Vietnam Pro" w:cs="Arial"/>
          <w:lang w:eastAsia="de-DE"/>
        </w:rPr>
        <w:t xml:space="preserve"> bis</w:t>
      </w:r>
      <w:r w:rsidRPr="001D7F0A">
        <w:rPr>
          <w:rFonts w:ascii="Be Vietnam Pro" w:eastAsia="Times New Roman" w:hAnsi="Be Vietnam Pro" w:cs="Arial"/>
          <w:lang w:eastAsia="de-DE"/>
        </w:rPr>
        <w:t xml:space="preserve"> 19:30 Uhr</w:t>
      </w:r>
    </w:p>
    <w:p w14:paraId="1FD1BFB9" w14:textId="0F0DA41C"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b/>
          <w:bCs/>
          <w:lang w:eastAsia="de-DE"/>
        </w:rPr>
        <w:t>Preise &amp; Buchung:</w:t>
      </w:r>
      <w:r w:rsidRPr="001D7F0A">
        <w:rPr>
          <w:rFonts w:ascii="Be Vietnam Pro" w:eastAsia="Times New Roman" w:hAnsi="Be Vietnam Pro" w:cs="Arial"/>
          <w:lang w:eastAsia="de-DE"/>
        </w:rPr>
        <w:t xml:space="preserve"> 55</w:t>
      </w:r>
      <w:r w:rsidR="00FD3367">
        <w:rPr>
          <w:rFonts w:ascii="Be Vietnam Pro" w:eastAsia="Times New Roman" w:hAnsi="Be Vietnam Pro" w:cs="Arial"/>
          <w:lang w:eastAsia="de-DE"/>
        </w:rPr>
        <w:t xml:space="preserve"> Euro</w:t>
      </w:r>
      <w:r w:rsidRPr="001D7F0A">
        <w:rPr>
          <w:rFonts w:ascii="Be Vietnam Pro" w:eastAsia="Times New Roman" w:hAnsi="Be Vietnam Pro" w:cs="Arial"/>
          <w:lang w:eastAsia="de-DE"/>
        </w:rPr>
        <w:t xml:space="preserve"> p</w:t>
      </w:r>
      <w:r w:rsidR="00FD3367">
        <w:rPr>
          <w:rFonts w:ascii="Be Vietnam Pro" w:eastAsia="Times New Roman" w:hAnsi="Be Vietnam Pro" w:cs="Arial"/>
          <w:lang w:eastAsia="de-DE"/>
        </w:rPr>
        <w:t>ro Person</w:t>
      </w:r>
      <w:r w:rsidRPr="001D7F0A">
        <w:rPr>
          <w:rFonts w:ascii="Be Vietnam Pro" w:eastAsia="Times New Roman" w:hAnsi="Be Vietnam Pro" w:cs="Arial"/>
          <w:lang w:eastAsia="de-DE"/>
        </w:rPr>
        <w:t xml:space="preserve"> (ermäßigt 51 </w:t>
      </w:r>
      <w:r w:rsidR="00FD3367">
        <w:rPr>
          <w:rFonts w:ascii="Be Vietnam Pro" w:eastAsia="Times New Roman" w:hAnsi="Be Vietnam Pro" w:cs="Arial"/>
          <w:lang w:eastAsia="de-DE"/>
        </w:rPr>
        <w:t>Euro</w:t>
      </w:r>
      <w:r w:rsidRPr="001D7F0A">
        <w:rPr>
          <w:rFonts w:ascii="Be Vietnam Pro" w:eastAsia="Times New Roman" w:hAnsi="Be Vietnam Pro" w:cs="Arial"/>
          <w:lang w:eastAsia="de-DE"/>
        </w:rPr>
        <w:t xml:space="preserve">). </w:t>
      </w:r>
    </w:p>
    <w:p w14:paraId="4CB4CF62" w14:textId="149D6FE7"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xml:space="preserve">Treffpunkt: Besucherzentrum </w:t>
      </w:r>
      <w:proofErr w:type="spellStart"/>
      <w:r w:rsidR="00FD3367">
        <w:rPr>
          <w:rFonts w:ascii="Be Vietnam Pro" w:eastAsia="Times New Roman" w:hAnsi="Be Vietnam Pro" w:cs="Arial"/>
          <w:lang w:eastAsia="de-DE"/>
        </w:rPr>
        <w:t>E</w:t>
      </w:r>
      <w:r w:rsidRPr="00FD3367">
        <w:rPr>
          <w:rFonts w:ascii="Be Vietnam Pro" w:eastAsia="Times New Roman" w:hAnsi="Be Vietnam Pro" w:cs="Arial"/>
          <w:lang w:eastAsia="de-DE"/>
        </w:rPr>
        <w:t>xcursio</w:t>
      </w:r>
      <w:proofErr w:type="spellEnd"/>
      <w:r w:rsidRPr="001D7F0A">
        <w:rPr>
          <w:rFonts w:ascii="Be Vietnam Pro" w:eastAsia="Times New Roman" w:hAnsi="Be Vietnam Pro" w:cs="Arial"/>
          <w:lang w:eastAsia="de-DE"/>
        </w:rPr>
        <w:t>, Heinrich-Heine-Str</w:t>
      </w:r>
      <w:r w:rsidR="00FD3367">
        <w:rPr>
          <w:rFonts w:ascii="Be Vietnam Pro" w:eastAsia="Times New Roman" w:hAnsi="Be Vietnam Pro" w:cs="Arial"/>
          <w:lang w:eastAsia="de-DE"/>
        </w:rPr>
        <w:t>aße</w:t>
      </w:r>
      <w:r w:rsidRPr="001D7F0A">
        <w:rPr>
          <w:rFonts w:ascii="Be Vietnam Pro" w:eastAsia="Times New Roman" w:hAnsi="Be Vietnam Pro" w:cs="Arial"/>
          <w:lang w:eastAsia="de-DE"/>
        </w:rPr>
        <w:t xml:space="preserve"> 2, 03119 Welzow. </w:t>
      </w:r>
    </w:p>
    <w:p w14:paraId="4F84BEC3" w14:textId="7688A33C"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xml:space="preserve">Wichtiger Hinweis: Vorab-Buchung erforderlich, Mindestalter </w:t>
      </w:r>
      <w:r w:rsidR="00FD3367">
        <w:rPr>
          <w:rFonts w:ascii="Be Vietnam Pro" w:eastAsia="Times New Roman" w:hAnsi="Be Vietnam Pro" w:cs="Arial"/>
          <w:lang w:eastAsia="de-DE"/>
        </w:rPr>
        <w:t>zehn</w:t>
      </w:r>
      <w:r w:rsidRPr="001D7F0A">
        <w:rPr>
          <w:rFonts w:ascii="Be Vietnam Pro" w:eastAsia="Times New Roman" w:hAnsi="Be Vietnam Pro" w:cs="Arial"/>
          <w:lang w:eastAsia="de-DE"/>
        </w:rPr>
        <w:t xml:space="preserve"> Jahre, festes Schuhwerk Pflicht.</w:t>
      </w:r>
    </w:p>
    <w:p w14:paraId="329728B7" w14:textId="72EB1959"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xml:space="preserve">Weitere Informationen &amp; Buchung: </w:t>
      </w:r>
      <w:hyperlink r:id="rId6" w:tgtFrame="_blank" w:tooltip="https://www2.bergbautourismus.de/" w:history="1">
        <w:r w:rsidRPr="001D7F0A">
          <w:rPr>
            <w:rStyle w:val="Hyperlink"/>
            <w:rFonts w:ascii="Be Vietnam Pro" w:eastAsia="Times New Roman" w:hAnsi="Be Vietnam Pro" w:cs="Arial"/>
            <w:lang w:eastAsia="de-DE"/>
          </w:rPr>
          <w:t>https://www2.bergbautourismus.de</w:t>
        </w:r>
      </w:hyperlink>
    </w:p>
    <w:p w14:paraId="6C01C134" w14:textId="77777777"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w:t>
      </w:r>
    </w:p>
    <w:p w14:paraId="1A5DE818" w14:textId="698E08FE"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b/>
          <w:bCs/>
          <w:lang w:eastAsia="de-DE"/>
        </w:rPr>
        <w:t xml:space="preserve">Brikettfabrik </w:t>
      </w:r>
      <w:r w:rsidR="00FD3367">
        <w:rPr>
          <w:rFonts w:ascii="Be Vietnam Pro" w:eastAsia="Times New Roman" w:hAnsi="Be Vietnam Pro" w:cs="Arial"/>
          <w:b/>
          <w:bCs/>
          <w:lang w:eastAsia="de-DE"/>
        </w:rPr>
        <w:t>Louise</w:t>
      </w:r>
      <w:r w:rsidRPr="001D7F0A">
        <w:rPr>
          <w:rFonts w:ascii="Be Vietnam Pro" w:eastAsia="Times New Roman" w:hAnsi="Be Vietnam Pro" w:cs="Arial"/>
          <w:b/>
          <w:bCs/>
          <w:lang w:eastAsia="de-DE"/>
        </w:rPr>
        <w:t xml:space="preserve"> (</w:t>
      </w:r>
      <w:proofErr w:type="spellStart"/>
      <w:r w:rsidRPr="001D7F0A">
        <w:rPr>
          <w:rFonts w:ascii="Be Vietnam Pro" w:eastAsia="Times New Roman" w:hAnsi="Be Vietnam Pro" w:cs="Arial"/>
          <w:b/>
          <w:bCs/>
          <w:lang w:eastAsia="de-DE"/>
        </w:rPr>
        <w:t>Domsdorf</w:t>
      </w:r>
      <w:proofErr w:type="spellEnd"/>
      <w:r w:rsidRPr="001D7F0A">
        <w:rPr>
          <w:rFonts w:ascii="Be Vietnam Pro" w:eastAsia="Times New Roman" w:hAnsi="Be Vietnam Pro" w:cs="Arial"/>
          <w:b/>
          <w:bCs/>
          <w:lang w:eastAsia="de-DE"/>
        </w:rPr>
        <w:t>): Exklusiv-Führung „Abenddämmerung“</w:t>
      </w:r>
    </w:p>
    <w:p w14:paraId="7FD45F96" w14:textId="08464D66"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xml:space="preserve">Das Gelände der Brikettfabrik </w:t>
      </w:r>
      <w:r w:rsidR="00FD3367">
        <w:rPr>
          <w:rFonts w:ascii="Be Vietnam Pro" w:eastAsia="Times New Roman" w:hAnsi="Be Vietnam Pro" w:cs="Arial"/>
          <w:lang w:eastAsia="de-DE"/>
        </w:rPr>
        <w:t>Louise</w:t>
      </w:r>
      <w:r w:rsidRPr="001D7F0A">
        <w:rPr>
          <w:rFonts w:ascii="Be Vietnam Pro" w:eastAsia="Times New Roman" w:hAnsi="Be Vietnam Pro" w:cs="Arial"/>
          <w:lang w:eastAsia="de-DE"/>
        </w:rPr>
        <w:t>, eine der ältesten Brikettfabriken ihrer Art der Welt, öffnet exklusiv für angemeldete Gäste. Bei einer stimmungsvollen Sonderführung um 17 Uhr erleben die Teilnehmenden das historische Fabrikareal hautnah in der Abenddämmerung. Im Anschluss lädt das gemeinsame „Bergmannsvesper“ (Bockwurst mit Toast) und ein „Schmieröl“ (Kaffee) zum gemütlichen Austausch in einmaliger Atmosphäre ein.</w:t>
      </w:r>
    </w:p>
    <w:p w14:paraId="41ACC292" w14:textId="6C4C792D"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b/>
          <w:bCs/>
          <w:lang w:eastAsia="de-DE"/>
        </w:rPr>
        <w:t>Termin:</w:t>
      </w:r>
      <w:r w:rsidRPr="001D7F0A">
        <w:rPr>
          <w:rFonts w:ascii="Be Vietnam Pro" w:eastAsia="Times New Roman" w:hAnsi="Be Vietnam Pro" w:cs="Arial"/>
          <w:lang w:eastAsia="de-DE"/>
        </w:rPr>
        <w:t xml:space="preserve"> </w:t>
      </w:r>
      <w:proofErr w:type="gramStart"/>
      <w:r w:rsidRPr="001D7F0A">
        <w:rPr>
          <w:rFonts w:ascii="Be Vietnam Pro" w:eastAsia="Times New Roman" w:hAnsi="Be Vietnam Pro" w:cs="Arial"/>
          <w:lang w:eastAsia="de-DE"/>
        </w:rPr>
        <w:t>Sonntag</w:t>
      </w:r>
      <w:proofErr w:type="gramEnd"/>
      <w:r w:rsidRPr="001D7F0A">
        <w:rPr>
          <w:rFonts w:ascii="Be Vietnam Pro" w:eastAsia="Times New Roman" w:hAnsi="Be Vietnam Pro" w:cs="Arial"/>
          <w:lang w:eastAsia="de-DE"/>
        </w:rPr>
        <w:t xml:space="preserve"> 1.11.2026, 17</w:t>
      </w:r>
      <w:r w:rsidR="00FD3367">
        <w:rPr>
          <w:rFonts w:ascii="Be Vietnam Pro" w:eastAsia="Times New Roman" w:hAnsi="Be Vietnam Pro" w:cs="Arial"/>
          <w:lang w:eastAsia="de-DE"/>
        </w:rPr>
        <w:t xml:space="preserve"> bis</w:t>
      </w:r>
      <w:r w:rsidRPr="001D7F0A">
        <w:rPr>
          <w:rFonts w:ascii="Be Vietnam Pro" w:eastAsia="Times New Roman" w:hAnsi="Be Vietnam Pro" w:cs="Arial"/>
          <w:lang w:eastAsia="de-DE"/>
        </w:rPr>
        <w:t xml:space="preserve"> 22 Uhr, Exklusiv-Sonderführung 17 Uhr: </w:t>
      </w:r>
    </w:p>
    <w:p w14:paraId="1BB12A77" w14:textId="5E91A602"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b/>
          <w:bCs/>
          <w:lang w:eastAsia="de-DE"/>
        </w:rPr>
        <w:t>Preise &amp; Buchung:</w:t>
      </w:r>
      <w:r w:rsidRPr="001D7F0A">
        <w:rPr>
          <w:rFonts w:ascii="Be Vietnam Pro" w:eastAsia="Times New Roman" w:hAnsi="Be Vietnam Pro" w:cs="Arial"/>
          <w:lang w:eastAsia="de-DE"/>
        </w:rPr>
        <w:t xml:space="preserve"> 12 </w:t>
      </w:r>
      <w:r w:rsidR="00FD3367">
        <w:rPr>
          <w:rFonts w:ascii="Be Vietnam Pro" w:eastAsia="Times New Roman" w:hAnsi="Be Vietnam Pro" w:cs="Arial"/>
          <w:lang w:eastAsia="de-DE"/>
        </w:rPr>
        <w:t>Euro pro Person</w:t>
      </w:r>
      <w:r w:rsidRPr="001D7F0A">
        <w:rPr>
          <w:rFonts w:ascii="Be Vietnam Pro" w:eastAsia="Times New Roman" w:hAnsi="Be Vietnam Pro" w:cs="Arial"/>
          <w:lang w:eastAsia="de-DE"/>
        </w:rPr>
        <w:t xml:space="preserve"> zzgl. Kaffee 2,50 </w:t>
      </w:r>
      <w:r w:rsidR="00FD3367">
        <w:rPr>
          <w:rFonts w:ascii="Be Vietnam Pro" w:eastAsia="Times New Roman" w:hAnsi="Be Vietnam Pro" w:cs="Arial"/>
          <w:lang w:eastAsia="de-DE"/>
        </w:rPr>
        <w:t>Euro</w:t>
      </w:r>
      <w:r w:rsidRPr="001D7F0A">
        <w:rPr>
          <w:rFonts w:ascii="Be Vietnam Pro" w:eastAsia="Times New Roman" w:hAnsi="Be Vietnam Pro" w:cs="Arial"/>
          <w:lang w:eastAsia="de-DE"/>
        </w:rPr>
        <w:t xml:space="preserve">, Vesper 2,50 </w:t>
      </w:r>
      <w:r w:rsidR="00FD3367">
        <w:rPr>
          <w:rFonts w:ascii="Be Vietnam Pro" w:eastAsia="Times New Roman" w:hAnsi="Be Vietnam Pro" w:cs="Arial"/>
          <w:lang w:eastAsia="de-DE"/>
        </w:rPr>
        <w:t>Euro</w:t>
      </w:r>
      <w:r w:rsidRPr="001D7F0A">
        <w:rPr>
          <w:rFonts w:ascii="Be Vietnam Pro" w:eastAsia="Times New Roman" w:hAnsi="Be Vietnam Pro" w:cs="Arial"/>
          <w:lang w:eastAsia="de-DE"/>
        </w:rPr>
        <w:t xml:space="preserve"> </w:t>
      </w:r>
    </w:p>
    <w:p w14:paraId="76B6DF62" w14:textId="43ECFC2A"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xml:space="preserve">Wichtiger Hinweis: Der Zutritt zum Gelände, die Teilnahme an Führung und Bergmannsvesper am 1.11.2026 ist ausschließlich mit Vorab-Anmeldung per E-Mail an info@brikettfabrik-louise.de oder telefonisch unter 035341 </w:t>
      </w:r>
      <w:r w:rsidR="00FD3367">
        <w:rPr>
          <w:rFonts w:ascii="Be Vietnam Pro" w:eastAsia="Times New Roman" w:hAnsi="Be Vietnam Pro" w:cs="Arial"/>
          <w:lang w:eastAsia="de-DE"/>
        </w:rPr>
        <w:t xml:space="preserve">/ </w:t>
      </w:r>
      <w:r w:rsidRPr="001D7F0A">
        <w:rPr>
          <w:rFonts w:ascii="Be Vietnam Pro" w:eastAsia="Times New Roman" w:hAnsi="Be Vietnam Pro" w:cs="Arial"/>
          <w:lang w:eastAsia="de-DE"/>
        </w:rPr>
        <w:t>94005 möglich.</w:t>
      </w:r>
    </w:p>
    <w:p w14:paraId="60A4AFBB" w14:textId="5B963E09"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xml:space="preserve">Veranstaltungsort: Brikettfabrik </w:t>
      </w:r>
      <w:r w:rsidR="00FD3367">
        <w:rPr>
          <w:rFonts w:ascii="Be Vietnam Pro" w:eastAsia="Times New Roman" w:hAnsi="Be Vietnam Pro" w:cs="Arial"/>
          <w:lang w:eastAsia="de-DE"/>
        </w:rPr>
        <w:t>Louise</w:t>
      </w:r>
      <w:r w:rsidRPr="001D7F0A">
        <w:rPr>
          <w:rFonts w:ascii="Be Vietnam Pro" w:eastAsia="Times New Roman" w:hAnsi="Be Vietnam Pro" w:cs="Arial"/>
          <w:lang w:eastAsia="de-DE"/>
        </w:rPr>
        <w:t xml:space="preserve">, Louise 111, 04924 </w:t>
      </w:r>
      <w:proofErr w:type="spellStart"/>
      <w:r w:rsidRPr="001D7F0A">
        <w:rPr>
          <w:rFonts w:ascii="Be Vietnam Pro" w:eastAsia="Times New Roman" w:hAnsi="Be Vietnam Pro" w:cs="Arial"/>
          <w:lang w:eastAsia="de-DE"/>
        </w:rPr>
        <w:t>Domsdorf</w:t>
      </w:r>
      <w:proofErr w:type="spellEnd"/>
    </w:p>
    <w:p w14:paraId="28F67FF6" w14:textId="2DD6C76C"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xml:space="preserve">Weitere Informationen: </w:t>
      </w:r>
      <w:hyperlink r:id="rId7" w:tgtFrame="_blank" w:tooltip="https://brikettfabriklouise.de/" w:history="1">
        <w:r w:rsidRPr="001D7F0A">
          <w:rPr>
            <w:rStyle w:val="Hyperlink"/>
            <w:rFonts w:ascii="Be Vietnam Pro" w:eastAsia="Times New Roman" w:hAnsi="Be Vietnam Pro" w:cs="Arial"/>
            <w:lang w:eastAsia="de-DE"/>
          </w:rPr>
          <w:t>https://brikettfabriklouise.de</w:t>
        </w:r>
      </w:hyperlink>
    </w:p>
    <w:p w14:paraId="1397D0D8" w14:textId="77777777"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w:t>
      </w:r>
    </w:p>
    <w:p w14:paraId="4233A517" w14:textId="77777777"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b/>
          <w:bCs/>
          <w:lang w:eastAsia="de-DE"/>
        </w:rPr>
        <w:t>Besucherbergwerk F60 (Lichterfeld): Exklusiv-Führung „Herbstleuchten“</w:t>
      </w:r>
    </w:p>
    <w:p w14:paraId="1409BD4B" w14:textId="77777777"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xml:space="preserve">Der „liegende Eiffelturm der Lausitz“ präsentiert sich bei einem exklusiven Nachmittag als Licht- und Klangskulptur. Licht und Stahl, Farben und geheimnisvolle Geräusche verschmelzen zu einer fast mystischen Kulisse für den dämmrigen Rundgang. Zum Angebot gehören eine F60 Führung, sowie im Anschluss daran eine warme hausgemachte Suppe und ein Getränk in der Kantine. Bei schönem Wetter stellt das Team Feuerschalen auf und lässt den Tag gemeinsam mit den Teilnehmenden ausklingen. </w:t>
      </w:r>
    </w:p>
    <w:p w14:paraId="54AF9DD8" w14:textId="77777777"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lastRenderedPageBreak/>
        <w:t> </w:t>
      </w:r>
    </w:p>
    <w:p w14:paraId="704738C3" w14:textId="23AD4025"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b/>
          <w:bCs/>
          <w:lang w:eastAsia="de-DE"/>
        </w:rPr>
        <w:t>Termin:</w:t>
      </w:r>
      <w:r w:rsidRPr="001D7F0A">
        <w:rPr>
          <w:rFonts w:ascii="Be Vietnam Pro" w:eastAsia="Times New Roman" w:hAnsi="Be Vietnam Pro" w:cs="Arial"/>
          <w:lang w:eastAsia="de-DE"/>
        </w:rPr>
        <w:t xml:space="preserve"> </w:t>
      </w:r>
      <w:proofErr w:type="gramStart"/>
      <w:r w:rsidRPr="001D7F0A">
        <w:rPr>
          <w:rFonts w:ascii="Be Vietnam Pro" w:eastAsia="Times New Roman" w:hAnsi="Be Vietnam Pro" w:cs="Arial"/>
          <w:lang w:eastAsia="de-DE"/>
        </w:rPr>
        <w:t>Samstag</w:t>
      </w:r>
      <w:proofErr w:type="gramEnd"/>
      <w:r w:rsidRPr="001D7F0A">
        <w:rPr>
          <w:rFonts w:ascii="Be Vietnam Pro" w:eastAsia="Times New Roman" w:hAnsi="Be Vietnam Pro" w:cs="Arial"/>
          <w:lang w:eastAsia="de-DE"/>
        </w:rPr>
        <w:t xml:space="preserve"> 7.11.2026 ab 15.30 Uhr</w:t>
      </w:r>
    </w:p>
    <w:p w14:paraId="7759941C" w14:textId="6CDDE8A6"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b/>
          <w:bCs/>
          <w:lang w:eastAsia="de-DE"/>
        </w:rPr>
        <w:t>Preise &amp; Buchung:</w:t>
      </w:r>
      <w:r w:rsidRPr="001D7F0A">
        <w:rPr>
          <w:rFonts w:ascii="Be Vietnam Pro" w:eastAsia="Times New Roman" w:hAnsi="Be Vietnam Pro" w:cs="Arial"/>
          <w:lang w:eastAsia="de-DE"/>
        </w:rPr>
        <w:t xml:space="preserve"> 40</w:t>
      </w:r>
      <w:r w:rsidR="00FD3367">
        <w:rPr>
          <w:rFonts w:ascii="Be Vietnam Pro" w:eastAsia="Times New Roman" w:hAnsi="Be Vietnam Pro" w:cs="Arial"/>
          <w:lang w:eastAsia="de-DE"/>
        </w:rPr>
        <w:t xml:space="preserve"> Euro pro Person</w:t>
      </w:r>
      <w:r w:rsidRPr="001D7F0A">
        <w:rPr>
          <w:rFonts w:ascii="Be Vietnam Pro" w:eastAsia="Times New Roman" w:hAnsi="Be Vietnam Pro" w:cs="Arial"/>
          <w:lang w:eastAsia="de-DE"/>
        </w:rPr>
        <w:t>, Vorab-Buchung erforderlich</w:t>
      </w:r>
    </w:p>
    <w:p w14:paraId="4293FF5E" w14:textId="73FBC8C2"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xml:space="preserve">Veranstaltungsort: Besucherbergwerk F60, </w:t>
      </w:r>
      <w:proofErr w:type="spellStart"/>
      <w:r w:rsidRPr="001D7F0A">
        <w:rPr>
          <w:rFonts w:ascii="Be Vietnam Pro" w:eastAsia="Times New Roman" w:hAnsi="Be Vietnam Pro" w:cs="Arial"/>
          <w:lang w:eastAsia="de-DE"/>
        </w:rPr>
        <w:t>Bergheider</w:t>
      </w:r>
      <w:proofErr w:type="spellEnd"/>
      <w:r w:rsidRPr="001D7F0A">
        <w:rPr>
          <w:rFonts w:ascii="Be Vietnam Pro" w:eastAsia="Times New Roman" w:hAnsi="Be Vietnam Pro" w:cs="Arial"/>
          <w:lang w:eastAsia="de-DE"/>
        </w:rPr>
        <w:t xml:space="preserve"> Str</w:t>
      </w:r>
      <w:r w:rsidR="00FD3367">
        <w:rPr>
          <w:rFonts w:ascii="Be Vietnam Pro" w:eastAsia="Times New Roman" w:hAnsi="Be Vietnam Pro" w:cs="Arial"/>
          <w:lang w:eastAsia="de-DE"/>
        </w:rPr>
        <w:t>aße</w:t>
      </w:r>
      <w:r w:rsidRPr="001D7F0A">
        <w:rPr>
          <w:rFonts w:ascii="Be Vietnam Pro" w:eastAsia="Times New Roman" w:hAnsi="Be Vietnam Pro" w:cs="Arial"/>
          <w:lang w:eastAsia="de-DE"/>
        </w:rPr>
        <w:t xml:space="preserve"> 4, 03238 Lichterfeld-</w:t>
      </w:r>
      <w:proofErr w:type="spellStart"/>
      <w:r w:rsidRPr="001D7F0A">
        <w:rPr>
          <w:rFonts w:ascii="Be Vietnam Pro" w:eastAsia="Times New Roman" w:hAnsi="Be Vietnam Pro" w:cs="Arial"/>
          <w:lang w:eastAsia="de-DE"/>
        </w:rPr>
        <w:t>Schacksdorf</w:t>
      </w:r>
      <w:proofErr w:type="spellEnd"/>
    </w:p>
    <w:p w14:paraId="42B8831A" w14:textId="1D51B403"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xml:space="preserve">Weitere Informationen &amp; Buchung: </w:t>
      </w:r>
      <w:hyperlink r:id="rId8" w:tgtFrame="_blank" w:tooltip="https://www.f60.de/" w:history="1">
        <w:r w:rsidRPr="001D7F0A">
          <w:rPr>
            <w:rStyle w:val="Hyperlink"/>
            <w:rFonts w:ascii="Be Vietnam Pro" w:eastAsia="Times New Roman" w:hAnsi="Be Vietnam Pro" w:cs="Arial"/>
            <w:lang w:eastAsia="de-DE"/>
          </w:rPr>
          <w:t>https://www.f60.de</w:t>
        </w:r>
      </w:hyperlink>
    </w:p>
    <w:p w14:paraId="3B8A6100" w14:textId="77777777"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w:t>
      </w:r>
    </w:p>
    <w:p w14:paraId="46B80DB3" w14:textId="6273A28A"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b/>
          <w:bCs/>
          <w:lang w:eastAsia="de-DE"/>
        </w:rPr>
        <w:t xml:space="preserve">Forster. Museum für Textil- und Industriegeschichte Lausitz: </w:t>
      </w:r>
      <w:r w:rsidR="00FD3367">
        <w:rPr>
          <w:rFonts w:ascii="Be Vietnam Pro" w:eastAsia="Times New Roman" w:hAnsi="Be Vietnam Pro" w:cs="Arial"/>
          <w:b/>
          <w:bCs/>
          <w:lang w:eastAsia="de-DE"/>
        </w:rPr>
        <w:br/>
      </w:r>
      <w:r w:rsidRPr="001D7F0A">
        <w:rPr>
          <w:rFonts w:ascii="Be Vietnam Pro" w:eastAsia="Times New Roman" w:hAnsi="Be Vietnam Pro" w:cs="Arial"/>
          <w:b/>
          <w:bCs/>
          <w:lang w:eastAsia="de-DE"/>
        </w:rPr>
        <w:t>„Schwarze Jule in neuem Licht“</w:t>
      </w:r>
    </w:p>
    <w:p w14:paraId="7515C005" w14:textId="77777777"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Wenn die Dämmerung hereinbricht, erstrahlen Museumshof und Lokhalle in besonderem Licht. Besuchende erwartet ein stimmungsvoller Nachmittag und Abend mit Feuerschalen, Grillwurst, Glühwein und einem Bastelangebot für Kinder. Unterstützt vom Museumsverein wird die historische Dampflokomotive „Schwarze Jule“ in den Mittelpunkt des Programms gerückt.</w:t>
      </w:r>
    </w:p>
    <w:p w14:paraId="3388D25C" w14:textId="290EC87B"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b/>
          <w:bCs/>
          <w:lang w:eastAsia="de-DE"/>
        </w:rPr>
        <w:t>Termin:</w:t>
      </w:r>
      <w:r w:rsidRPr="001D7F0A">
        <w:rPr>
          <w:rFonts w:ascii="Be Vietnam Pro" w:eastAsia="Times New Roman" w:hAnsi="Be Vietnam Pro" w:cs="Arial"/>
          <w:lang w:eastAsia="de-DE"/>
        </w:rPr>
        <w:t xml:space="preserve"> </w:t>
      </w:r>
      <w:proofErr w:type="gramStart"/>
      <w:r w:rsidRPr="001D7F0A">
        <w:rPr>
          <w:rFonts w:ascii="Be Vietnam Pro" w:eastAsia="Times New Roman" w:hAnsi="Be Vietnam Pro" w:cs="Arial"/>
          <w:lang w:eastAsia="de-DE"/>
        </w:rPr>
        <w:t>Sonntag</w:t>
      </w:r>
      <w:proofErr w:type="gramEnd"/>
      <w:r w:rsidRPr="001D7F0A">
        <w:rPr>
          <w:rFonts w:ascii="Be Vietnam Pro" w:eastAsia="Times New Roman" w:hAnsi="Be Vietnam Pro" w:cs="Arial"/>
          <w:lang w:eastAsia="de-DE"/>
        </w:rPr>
        <w:t xml:space="preserve"> 8.11.2026, 16</w:t>
      </w:r>
      <w:r w:rsidR="00FD3367">
        <w:rPr>
          <w:rFonts w:ascii="Be Vietnam Pro" w:eastAsia="Times New Roman" w:hAnsi="Be Vietnam Pro" w:cs="Arial"/>
          <w:lang w:eastAsia="de-DE"/>
        </w:rPr>
        <w:t xml:space="preserve"> bis</w:t>
      </w:r>
      <w:r w:rsidRPr="001D7F0A">
        <w:rPr>
          <w:rFonts w:ascii="Be Vietnam Pro" w:eastAsia="Times New Roman" w:hAnsi="Be Vietnam Pro" w:cs="Arial"/>
          <w:lang w:eastAsia="de-DE"/>
        </w:rPr>
        <w:t xml:space="preserve"> 19 Uhr (Einlass ab 15:30 Uhr)</w:t>
      </w:r>
    </w:p>
    <w:p w14:paraId="22FADB35" w14:textId="5B17A118"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b/>
          <w:bCs/>
          <w:lang w:eastAsia="de-DE"/>
        </w:rPr>
        <w:t>Preise &amp; Buchung:</w:t>
      </w:r>
      <w:r w:rsidRPr="001D7F0A">
        <w:rPr>
          <w:rFonts w:ascii="Be Vietnam Pro" w:eastAsia="Times New Roman" w:hAnsi="Be Vietnam Pro" w:cs="Arial"/>
          <w:lang w:eastAsia="de-DE"/>
        </w:rPr>
        <w:t xml:space="preserve"> Eintritt: Erwachsene </w:t>
      </w:r>
      <w:r w:rsidR="00FD3367">
        <w:rPr>
          <w:rFonts w:ascii="Be Vietnam Pro" w:eastAsia="Times New Roman" w:hAnsi="Be Vietnam Pro" w:cs="Arial"/>
          <w:lang w:eastAsia="de-DE"/>
        </w:rPr>
        <w:t>drei Euro</w:t>
      </w:r>
      <w:r w:rsidRPr="001D7F0A">
        <w:rPr>
          <w:rFonts w:ascii="Be Vietnam Pro" w:eastAsia="Times New Roman" w:hAnsi="Be Vietnam Pro" w:cs="Arial"/>
          <w:lang w:eastAsia="de-DE"/>
        </w:rPr>
        <w:t xml:space="preserve">, ermäßigt </w:t>
      </w:r>
      <w:r w:rsidR="00FD3367">
        <w:rPr>
          <w:rFonts w:ascii="Be Vietnam Pro" w:eastAsia="Times New Roman" w:hAnsi="Be Vietnam Pro" w:cs="Arial"/>
          <w:lang w:eastAsia="de-DE"/>
        </w:rPr>
        <w:t>zwei Euro,</w:t>
      </w:r>
      <w:r w:rsidRPr="001D7F0A">
        <w:rPr>
          <w:rFonts w:ascii="Be Vietnam Pro" w:eastAsia="Times New Roman" w:hAnsi="Be Vietnam Pro" w:cs="Arial"/>
          <w:lang w:eastAsia="de-DE"/>
        </w:rPr>
        <w:t xml:space="preserve"> </w:t>
      </w:r>
      <w:r w:rsidR="00FD3367">
        <w:rPr>
          <w:rFonts w:ascii="Be Vietnam Pro" w:eastAsia="Times New Roman" w:hAnsi="Be Vietnam Pro" w:cs="Arial"/>
          <w:lang w:eastAsia="de-DE"/>
        </w:rPr>
        <w:br/>
      </w:r>
      <w:r w:rsidRPr="001D7F0A">
        <w:rPr>
          <w:rFonts w:ascii="Be Vietnam Pro" w:eastAsia="Times New Roman" w:hAnsi="Be Vietnam Pro" w:cs="Arial"/>
          <w:lang w:eastAsia="de-DE"/>
        </w:rPr>
        <w:t>Kinder bis 13 Jahre frei</w:t>
      </w:r>
    </w:p>
    <w:p w14:paraId="0CB8342F" w14:textId="79F5F5A6"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xml:space="preserve">Vorab-Buchung erforderlich, Tickets direkt online unter: </w:t>
      </w:r>
      <w:r w:rsidR="00FD3367">
        <w:rPr>
          <w:rFonts w:ascii="Be Vietnam Pro" w:eastAsia="Times New Roman" w:hAnsi="Be Vietnam Pro" w:cs="Arial"/>
          <w:lang w:eastAsia="de-DE"/>
        </w:rPr>
        <w:br/>
      </w:r>
      <w:hyperlink r:id="rId9" w:tgtFrame="_blank" w:tooltip="https://forst-lausitz.shop.koronaevent.de/de/offers/154465/select/pricing" w:history="1">
        <w:r w:rsidRPr="001D7F0A">
          <w:rPr>
            <w:rStyle w:val="Hyperlink"/>
            <w:rFonts w:ascii="Be Vietnam Pro" w:eastAsia="Times New Roman" w:hAnsi="Be Vietnam Pro" w:cs="Arial"/>
            <w:lang w:eastAsia="de-DE"/>
          </w:rPr>
          <w:t>forst-lausitz.shop.koronaevent.de</w:t>
        </w:r>
      </w:hyperlink>
    </w:p>
    <w:p w14:paraId="11B69DD5" w14:textId="30CB9532"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xml:space="preserve">Veranstaltungsort: Forster. Museum für Textil- und Industriegeschichte, </w:t>
      </w:r>
      <w:proofErr w:type="spellStart"/>
      <w:r w:rsidRPr="001D7F0A">
        <w:rPr>
          <w:rFonts w:ascii="Be Vietnam Pro" w:eastAsia="Times New Roman" w:hAnsi="Be Vietnam Pro" w:cs="Arial"/>
          <w:lang w:eastAsia="de-DE"/>
        </w:rPr>
        <w:t>Sorauer</w:t>
      </w:r>
      <w:proofErr w:type="spellEnd"/>
      <w:r w:rsidRPr="001D7F0A">
        <w:rPr>
          <w:rFonts w:ascii="Be Vietnam Pro" w:eastAsia="Times New Roman" w:hAnsi="Be Vietnam Pro" w:cs="Arial"/>
          <w:lang w:eastAsia="de-DE"/>
        </w:rPr>
        <w:t xml:space="preserve"> Str</w:t>
      </w:r>
      <w:r w:rsidR="00FD3367">
        <w:rPr>
          <w:rFonts w:ascii="Be Vietnam Pro" w:eastAsia="Times New Roman" w:hAnsi="Be Vietnam Pro" w:cs="Arial"/>
          <w:lang w:eastAsia="de-DE"/>
        </w:rPr>
        <w:t>aße</w:t>
      </w:r>
      <w:r w:rsidRPr="001D7F0A">
        <w:rPr>
          <w:rFonts w:ascii="Be Vietnam Pro" w:eastAsia="Times New Roman" w:hAnsi="Be Vietnam Pro" w:cs="Arial"/>
          <w:lang w:eastAsia="de-DE"/>
        </w:rPr>
        <w:t xml:space="preserve"> 37, 03149 Forst (Lausitz).</w:t>
      </w:r>
    </w:p>
    <w:p w14:paraId="25D1B50B" w14:textId="0D2779E8"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xml:space="preserve">Weitere Informationen: </w:t>
      </w:r>
      <w:hyperlink r:id="rId10" w:tgtFrame="_blank" w:tooltip="https://shop.forst-lausitz.de/" w:history="1">
        <w:r w:rsidRPr="001D7F0A">
          <w:rPr>
            <w:rStyle w:val="Hyperlink"/>
            <w:rFonts w:ascii="Be Vietnam Pro" w:eastAsia="Times New Roman" w:hAnsi="Be Vietnam Pro" w:cs="Arial"/>
            <w:lang w:eastAsia="de-DE"/>
          </w:rPr>
          <w:t>https://shop.forst-lausitz.de</w:t>
        </w:r>
      </w:hyperlink>
    </w:p>
    <w:p w14:paraId="791B3777" w14:textId="77777777" w:rsidR="001D7F0A" w:rsidRPr="001D7F0A" w:rsidRDefault="001D7F0A" w:rsidP="001D7F0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lang w:eastAsia="de-DE"/>
        </w:rPr>
        <w:t> </w:t>
      </w:r>
    </w:p>
    <w:p w14:paraId="04898596" w14:textId="5DE2230D" w:rsidR="001A509B" w:rsidRPr="009C249D" w:rsidRDefault="001D7F0A"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D7F0A">
        <w:rPr>
          <w:rFonts w:ascii="Be Vietnam Pro" w:eastAsia="Times New Roman" w:hAnsi="Be Vietnam Pro" w:cs="Arial"/>
          <w:b/>
          <w:bCs/>
          <w:lang w:eastAsia="de-DE"/>
        </w:rPr>
        <w:t>Weitere Informationen zur Industriekultur Brandenburg:</w:t>
      </w:r>
      <w:r w:rsidRPr="001D7F0A">
        <w:rPr>
          <w:rFonts w:ascii="Be Vietnam Pro" w:eastAsia="Times New Roman" w:hAnsi="Be Vietnam Pro" w:cs="Arial"/>
          <w:b/>
          <w:bCs/>
          <w:lang w:eastAsia="de-DE"/>
        </w:rPr>
        <w:br/>
      </w:r>
      <w:hyperlink r:id="rId11" w:tgtFrame="_blank" w:tooltip="http://www.industriekultur-brandenburg.de" w:history="1">
        <w:r w:rsidRPr="001D7F0A">
          <w:rPr>
            <w:rStyle w:val="Hyperlink"/>
            <w:rFonts w:ascii="Be Vietnam Pro" w:eastAsia="Times New Roman" w:hAnsi="Be Vietnam Pro" w:cs="Arial"/>
            <w:lang w:eastAsia="de-DE"/>
          </w:rPr>
          <w:t>www.industriekultur-brandenburg.de</w:t>
        </w:r>
      </w:hyperlink>
    </w:p>
    <w:sectPr w:rsidR="001A509B" w:rsidRPr="009C249D">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E921D" w14:textId="77777777" w:rsidR="00F141FA" w:rsidRDefault="00F141FA">
      <w:pPr>
        <w:spacing w:after="0" w:line="240" w:lineRule="auto"/>
      </w:pPr>
      <w:r>
        <w:separator/>
      </w:r>
    </w:p>
  </w:endnote>
  <w:endnote w:type="continuationSeparator" w:id="0">
    <w:p w14:paraId="77E6E5A5" w14:textId="77777777" w:rsidR="00F141FA" w:rsidRDefault="00F14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4BB8" w14:textId="77777777" w:rsidR="00561D1D" w:rsidRDefault="00561D1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65018374" w:rsidR="00BA0054" w:rsidRPr="009C249D" w:rsidRDefault="00BA0054" w:rsidP="004D39BB">
    <w:pPr>
      <w:pStyle w:val="Textkrper22"/>
      <w:jc w:val="center"/>
      <w:rPr>
        <w:rFonts w:ascii="Be Vietnam Pro" w:hAnsi="Be Vietnam Pro"/>
      </w:rPr>
    </w:pPr>
    <w:proofErr w:type="gramStart"/>
    <w:r w:rsidRPr="009C249D">
      <w:rPr>
        <w:rFonts w:ascii="Be Vietnam Pro" w:eastAsia="Calibri" w:hAnsi="Be Vietnam Pro" w:cs="Arial"/>
        <w:bCs/>
        <w:sz w:val="18"/>
        <w:szCs w:val="18"/>
        <w:lang w:eastAsia="en-US"/>
      </w:rPr>
      <w:t>TMB Tourismus</w:t>
    </w:r>
    <w:proofErr w:type="gramEnd"/>
    <w:r w:rsidRPr="009C249D">
      <w:rPr>
        <w:rFonts w:ascii="Be Vietnam Pro" w:eastAsia="Calibri" w:hAnsi="Be Vietnam Pro" w:cs="Arial"/>
        <w:bCs/>
        <w:sz w:val="18"/>
        <w:szCs w:val="18"/>
        <w:lang w:eastAsia="en-US"/>
      </w:rPr>
      <w:t>-Marketing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 xml:space="preserve">Geschäftsführer: Christian </w:t>
    </w:r>
    <w:r w:rsidR="00561D1D">
      <w:rPr>
        <w:rFonts w:ascii="Be Vietnam Pro" w:eastAsia="Calibri" w:hAnsi="Be Vietnam Pro" w:cs="Arial"/>
        <w:b w:val="0"/>
        <w:sz w:val="18"/>
        <w:szCs w:val="18"/>
        <w:lang w:eastAsia="en-US"/>
      </w:rPr>
      <w:t>Jaschinski</w:t>
    </w:r>
    <w:r w:rsidR="004D39BB">
      <w:rPr>
        <w:rFonts w:ascii="Be Vietnam Pro" w:eastAsia="Calibri" w:hAnsi="Be Vietnam Pro" w:cs="Arial"/>
        <w:b w:val="0"/>
        <w:sz w:val="18"/>
        <w:szCs w:val="18"/>
        <w:lang w:eastAsia="en-US"/>
      </w:rPr>
      <w:t>,</w:t>
    </w:r>
    <w:r w:rsidRPr="009C249D">
      <w:rPr>
        <w:rFonts w:ascii="Be Vietnam Pro" w:eastAsia="Calibri" w:hAnsi="Be Vietnam Pro" w:cs="Arial"/>
        <w:b w:val="0"/>
        <w:bCs/>
        <w:sz w:val="18"/>
        <w:szCs w:val="18"/>
        <w:lang w:eastAsia="en-US"/>
      </w:rPr>
      <w:t xml:space="preserve"> </w:t>
    </w:r>
    <w:r w:rsidRPr="009C249D">
      <w:rPr>
        <w:rFonts w:ascii="Be Vietnam Pro" w:eastAsia="Calibri" w:hAnsi="Be Vietnam Pro" w:cs="Arial"/>
        <w:b w:val="0"/>
        <w:sz w:val="18"/>
        <w:szCs w:val="18"/>
        <w:lang w:eastAsia="en-US"/>
      </w:rPr>
      <w:t>Unternehmenskommunikation, Birgit Kunkel &amp; Patrick Kastner</w:t>
    </w:r>
    <w:r w:rsidR="004D39BB">
      <w:rPr>
        <w:rFonts w:ascii="Be Vietnam Pro" w:eastAsia="Calibri" w:hAnsi="Be Vietnam Pro" w:cs="Arial"/>
        <w:b w:val="0"/>
        <w:sz w:val="18"/>
        <w:szCs w:val="18"/>
        <w:lang w:eastAsia="en-US"/>
      </w:rPr>
      <w:t xml:space="preserve">, </w:t>
    </w:r>
    <w:r w:rsidRPr="009C249D">
      <w:rPr>
        <w:rFonts w:ascii="Be Vietnam Pro" w:eastAsia="Calibri" w:hAnsi="Be Vietnam Pro" w:cs="Arial"/>
        <w:b w:val="0"/>
        <w:sz w:val="18"/>
        <w:szCs w:val="18"/>
        <w:lang w:eastAsia="en-US"/>
      </w:rPr>
      <w:t>Telefon 0331/298 73-</w:t>
    </w:r>
    <w:r w:rsidR="00EA633C" w:rsidRPr="00EA633C">
      <w:rPr>
        <w:rFonts w:ascii="Be Vietnam Pro" w:eastAsia="Calibri" w:hAnsi="Be Vietnam Pro" w:cs="Arial"/>
        <w:b w:val="0"/>
        <w:sz w:val="18"/>
        <w:szCs w:val="18"/>
        <w:lang w:eastAsia="en-US"/>
      </w:rPr>
      <w:t>253</w:t>
    </w:r>
    <w:r w:rsidRPr="009C249D">
      <w:rPr>
        <w:rFonts w:ascii="Be Vietnam Pro" w:eastAsia="Calibri" w:hAnsi="Be Vietnam Pro" w:cs="Arial"/>
        <w:b w:val="0"/>
        <w:sz w:val="18"/>
        <w:szCs w:val="18"/>
        <w:lang w:eastAsia="en-US"/>
      </w:rPr>
      <w:t xml:space="preserve">, </w:t>
    </w:r>
    <w:r w:rsidR="004D39BB">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 xml:space="preserve">E-Mail: </w:t>
    </w:r>
    <w:hyperlink r:id="rId1" w:history="1">
      <w:r w:rsidRPr="009C249D">
        <w:rPr>
          <w:rStyle w:val="Hyperlink"/>
          <w:rFonts w:ascii="Be Vietnam Pro" w:eastAsia="Calibri" w:hAnsi="Be Vietnam Pro" w:cs="Arial"/>
          <w:b w:val="0"/>
          <w:sz w:val="18"/>
          <w:szCs w:val="18"/>
          <w:lang w:eastAsia="en-US"/>
        </w:rPr>
        <w:t>presse@reiseland-brandenburg.de</w:t>
      </w:r>
    </w:hyperlink>
    <w:r w:rsidRPr="009C249D">
      <w:rPr>
        <w:rFonts w:ascii="Be Vietnam Pro" w:eastAsia="Calibri" w:hAnsi="Be Vietnam Pro" w:cs="Arial"/>
        <w:b w:val="0"/>
        <w:sz w:val="18"/>
        <w:szCs w:val="18"/>
        <w:lang w:eastAsia="en-US"/>
      </w:rPr>
      <w:t xml:space="preserve">, </w:t>
    </w:r>
    <w:hyperlink r:id="rId2" w:history="1">
      <w:r w:rsidRPr="009C249D">
        <w:rPr>
          <w:rStyle w:val="Hyperlink"/>
          <w:rFonts w:ascii="Be Vietnam Pro" w:eastAsia="Calibri" w:hAnsi="Be Vietnam Pro" w:cs="Arial"/>
          <w:b w:val="0"/>
          <w:sz w:val="18"/>
          <w:szCs w:val="18"/>
          <w:lang w:eastAsia="en-US"/>
        </w:rPr>
        <w:t>www.reiseland-brandenburg.de</w:t>
      </w:r>
    </w:hyperlink>
  </w:p>
  <w:p w14:paraId="20A12F37" w14:textId="77777777" w:rsidR="00B11768" w:rsidRDefault="00B11768" w:rsidP="00BA0054">
    <w:pPr>
      <w:pStyle w:val="Textkrper22"/>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3D6E2" w14:textId="77777777" w:rsidR="00561D1D" w:rsidRDefault="00561D1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CEFA5" w14:textId="77777777" w:rsidR="00F141FA" w:rsidRDefault="00F141FA">
      <w:pPr>
        <w:spacing w:after="0" w:line="240" w:lineRule="auto"/>
      </w:pPr>
      <w:r>
        <w:rPr>
          <w:color w:val="000000"/>
        </w:rPr>
        <w:separator/>
      </w:r>
    </w:p>
  </w:footnote>
  <w:footnote w:type="continuationSeparator" w:id="0">
    <w:p w14:paraId="222C4C7D" w14:textId="77777777" w:rsidR="00F141FA" w:rsidRDefault="00F141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72AC" w14:textId="77777777" w:rsidR="00561D1D" w:rsidRDefault="00561D1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A6336" w14:textId="77777777" w:rsidR="00561D1D" w:rsidRDefault="00561D1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119A"/>
    <w:rsid w:val="00042CCF"/>
    <w:rsid w:val="000437B0"/>
    <w:rsid w:val="00083F8F"/>
    <w:rsid w:val="00085E8D"/>
    <w:rsid w:val="00085EAE"/>
    <w:rsid w:val="000A07C8"/>
    <w:rsid w:val="000A5770"/>
    <w:rsid w:val="000B48E5"/>
    <w:rsid w:val="000C1E81"/>
    <w:rsid w:val="000C50BD"/>
    <w:rsid w:val="000E29D6"/>
    <w:rsid w:val="000E2DC1"/>
    <w:rsid w:val="000E6E35"/>
    <w:rsid w:val="00100E9B"/>
    <w:rsid w:val="00110CA2"/>
    <w:rsid w:val="0011600E"/>
    <w:rsid w:val="00117355"/>
    <w:rsid w:val="0012561E"/>
    <w:rsid w:val="00126131"/>
    <w:rsid w:val="00127F76"/>
    <w:rsid w:val="001522C3"/>
    <w:rsid w:val="001528CA"/>
    <w:rsid w:val="00152D2B"/>
    <w:rsid w:val="00153490"/>
    <w:rsid w:val="00157F36"/>
    <w:rsid w:val="00163434"/>
    <w:rsid w:val="00170466"/>
    <w:rsid w:val="00171F45"/>
    <w:rsid w:val="001A228B"/>
    <w:rsid w:val="001A509B"/>
    <w:rsid w:val="001A63E6"/>
    <w:rsid w:val="001B38E6"/>
    <w:rsid w:val="001C238D"/>
    <w:rsid w:val="001C4763"/>
    <w:rsid w:val="001D74B8"/>
    <w:rsid w:val="001D7F0A"/>
    <w:rsid w:val="001E064F"/>
    <w:rsid w:val="001E118E"/>
    <w:rsid w:val="00200208"/>
    <w:rsid w:val="002019F0"/>
    <w:rsid w:val="002157C9"/>
    <w:rsid w:val="0022791E"/>
    <w:rsid w:val="002421A3"/>
    <w:rsid w:val="0024560E"/>
    <w:rsid w:val="00247245"/>
    <w:rsid w:val="00252B25"/>
    <w:rsid w:val="002579FF"/>
    <w:rsid w:val="00263A89"/>
    <w:rsid w:val="0026515C"/>
    <w:rsid w:val="00270880"/>
    <w:rsid w:val="002920D2"/>
    <w:rsid w:val="0029288A"/>
    <w:rsid w:val="00293757"/>
    <w:rsid w:val="002A06D3"/>
    <w:rsid w:val="002A3F7A"/>
    <w:rsid w:val="002A60FC"/>
    <w:rsid w:val="002B413E"/>
    <w:rsid w:val="002D2BBA"/>
    <w:rsid w:val="00310566"/>
    <w:rsid w:val="0031401B"/>
    <w:rsid w:val="003208D4"/>
    <w:rsid w:val="00323C92"/>
    <w:rsid w:val="00324277"/>
    <w:rsid w:val="0032506C"/>
    <w:rsid w:val="00325F90"/>
    <w:rsid w:val="00334362"/>
    <w:rsid w:val="00340BCD"/>
    <w:rsid w:val="00344F99"/>
    <w:rsid w:val="00361617"/>
    <w:rsid w:val="00377897"/>
    <w:rsid w:val="00382CB7"/>
    <w:rsid w:val="003910CF"/>
    <w:rsid w:val="003A506F"/>
    <w:rsid w:val="003A79D8"/>
    <w:rsid w:val="003D005D"/>
    <w:rsid w:val="003D64AB"/>
    <w:rsid w:val="003E125B"/>
    <w:rsid w:val="003E2ABB"/>
    <w:rsid w:val="003E6F88"/>
    <w:rsid w:val="003F05B9"/>
    <w:rsid w:val="003F7426"/>
    <w:rsid w:val="003F7FCB"/>
    <w:rsid w:val="0040454A"/>
    <w:rsid w:val="00413428"/>
    <w:rsid w:val="00414EB4"/>
    <w:rsid w:val="004152A9"/>
    <w:rsid w:val="00434DB7"/>
    <w:rsid w:val="0044279E"/>
    <w:rsid w:val="004462CF"/>
    <w:rsid w:val="004467CD"/>
    <w:rsid w:val="00452504"/>
    <w:rsid w:val="0046468F"/>
    <w:rsid w:val="00486AB9"/>
    <w:rsid w:val="004933EE"/>
    <w:rsid w:val="00494BFE"/>
    <w:rsid w:val="004A23C0"/>
    <w:rsid w:val="004A2ABB"/>
    <w:rsid w:val="004A7F84"/>
    <w:rsid w:val="004B5201"/>
    <w:rsid w:val="004C17F1"/>
    <w:rsid w:val="004C4FC7"/>
    <w:rsid w:val="004D2752"/>
    <w:rsid w:val="004D39BB"/>
    <w:rsid w:val="004F08C8"/>
    <w:rsid w:val="004F141A"/>
    <w:rsid w:val="004F50A8"/>
    <w:rsid w:val="005133F4"/>
    <w:rsid w:val="0053635D"/>
    <w:rsid w:val="005412C6"/>
    <w:rsid w:val="005449EB"/>
    <w:rsid w:val="0055190B"/>
    <w:rsid w:val="00561D1D"/>
    <w:rsid w:val="00562E57"/>
    <w:rsid w:val="00580254"/>
    <w:rsid w:val="00586F3C"/>
    <w:rsid w:val="00592CE3"/>
    <w:rsid w:val="005A3318"/>
    <w:rsid w:val="005A601E"/>
    <w:rsid w:val="005B05AF"/>
    <w:rsid w:val="005B0AC0"/>
    <w:rsid w:val="005B7C75"/>
    <w:rsid w:val="005D0DBF"/>
    <w:rsid w:val="005D2426"/>
    <w:rsid w:val="005D7258"/>
    <w:rsid w:val="005E673E"/>
    <w:rsid w:val="005E7F5C"/>
    <w:rsid w:val="00603F1B"/>
    <w:rsid w:val="00614027"/>
    <w:rsid w:val="00623891"/>
    <w:rsid w:val="00630797"/>
    <w:rsid w:val="0063288A"/>
    <w:rsid w:val="00635474"/>
    <w:rsid w:val="0063623D"/>
    <w:rsid w:val="006438AA"/>
    <w:rsid w:val="00650151"/>
    <w:rsid w:val="00657920"/>
    <w:rsid w:val="006604A6"/>
    <w:rsid w:val="006638BD"/>
    <w:rsid w:val="00670477"/>
    <w:rsid w:val="00673D3F"/>
    <w:rsid w:val="006957D8"/>
    <w:rsid w:val="006A02B4"/>
    <w:rsid w:val="006A1DC0"/>
    <w:rsid w:val="006B3495"/>
    <w:rsid w:val="006B3A9E"/>
    <w:rsid w:val="006C1A23"/>
    <w:rsid w:val="006D33DC"/>
    <w:rsid w:val="006E4970"/>
    <w:rsid w:val="006F382D"/>
    <w:rsid w:val="00702074"/>
    <w:rsid w:val="00717785"/>
    <w:rsid w:val="00721B55"/>
    <w:rsid w:val="00721DDA"/>
    <w:rsid w:val="007555A4"/>
    <w:rsid w:val="00763B4C"/>
    <w:rsid w:val="00763D53"/>
    <w:rsid w:val="0076730D"/>
    <w:rsid w:val="0077190F"/>
    <w:rsid w:val="00771EB5"/>
    <w:rsid w:val="0077676A"/>
    <w:rsid w:val="007769C3"/>
    <w:rsid w:val="00794E7D"/>
    <w:rsid w:val="007959FD"/>
    <w:rsid w:val="007962AA"/>
    <w:rsid w:val="007A7F59"/>
    <w:rsid w:val="007B7AFD"/>
    <w:rsid w:val="007D4FFC"/>
    <w:rsid w:val="007D72F2"/>
    <w:rsid w:val="00815841"/>
    <w:rsid w:val="008174E6"/>
    <w:rsid w:val="00830099"/>
    <w:rsid w:val="00832422"/>
    <w:rsid w:val="00835641"/>
    <w:rsid w:val="00844693"/>
    <w:rsid w:val="00853CBD"/>
    <w:rsid w:val="008716D2"/>
    <w:rsid w:val="008806B6"/>
    <w:rsid w:val="008867A7"/>
    <w:rsid w:val="00887B67"/>
    <w:rsid w:val="008A0A8E"/>
    <w:rsid w:val="008A0EAD"/>
    <w:rsid w:val="008A7845"/>
    <w:rsid w:val="008D6896"/>
    <w:rsid w:val="008F2CAA"/>
    <w:rsid w:val="00913CF7"/>
    <w:rsid w:val="00921BF8"/>
    <w:rsid w:val="00927DE5"/>
    <w:rsid w:val="00933624"/>
    <w:rsid w:val="009434BA"/>
    <w:rsid w:val="00944B4E"/>
    <w:rsid w:val="009538A0"/>
    <w:rsid w:val="00955E1A"/>
    <w:rsid w:val="00965A16"/>
    <w:rsid w:val="00972866"/>
    <w:rsid w:val="009749A6"/>
    <w:rsid w:val="00976F60"/>
    <w:rsid w:val="009770FD"/>
    <w:rsid w:val="00980A90"/>
    <w:rsid w:val="009863B1"/>
    <w:rsid w:val="009910DB"/>
    <w:rsid w:val="0099548E"/>
    <w:rsid w:val="009A5EE1"/>
    <w:rsid w:val="009A7031"/>
    <w:rsid w:val="009C249D"/>
    <w:rsid w:val="009F30F2"/>
    <w:rsid w:val="00A06C54"/>
    <w:rsid w:val="00A13F5C"/>
    <w:rsid w:val="00A231AD"/>
    <w:rsid w:val="00A31393"/>
    <w:rsid w:val="00A323E1"/>
    <w:rsid w:val="00A37890"/>
    <w:rsid w:val="00A37F69"/>
    <w:rsid w:val="00A453BE"/>
    <w:rsid w:val="00A45886"/>
    <w:rsid w:val="00A60E0D"/>
    <w:rsid w:val="00A71D8C"/>
    <w:rsid w:val="00A72A72"/>
    <w:rsid w:val="00A83A6E"/>
    <w:rsid w:val="00A93D64"/>
    <w:rsid w:val="00AB1820"/>
    <w:rsid w:val="00AC1013"/>
    <w:rsid w:val="00AC4425"/>
    <w:rsid w:val="00AD7228"/>
    <w:rsid w:val="00B02E2C"/>
    <w:rsid w:val="00B11768"/>
    <w:rsid w:val="00B14291"/>
    <w:rsid w:val="00B3507E"/>
    <w:rsid w:val="00B41551"/>
    <w:rsid w:val="00B424F9"/>
    <w:rsid w:val="00B440B5"/>
    <w:rsid w:val="00B531DE"/>
    <w:rsid w:val="00B53BDD"/>
    <w:rsid w:val="00B55B04"/>
    <w:rsid w:val="00B57977"/>
    <w:rsid w:val="00B71733"/>
    <w:rsid w:val="00B71845"/>
    <w:rsid w:val="00B8783D"/>
    <w:rsid w:val="00BA0054"/>
    <w:rsid w:val="00BC36B4"/>
    <w:rsid w:val="00BC5CD6"/>
    <w:rsid w:val="00BD18B5"/>
    <w:rsid w:val="00BD50C2"/>
    <w:rsid w:val="00BE1C33"/>
    <w:rsid w:val="00C01E78"/>
    <w:rsid w:val="00C06D82"/>
    <w:rsid w:val="00C12AC3"/>
    <w:rsid w:val="00C15129"/>
    <w:rsid w:val="00C4650E"/>
    <w:rsid w:val="00C50611"/>
    <w:rsid w:val="00C53B77"/>
    <w:rsid w:val="00C54B72"/>
    <w:rsid w:val="00C56AC8"/>
    <w:rsid w:val="00C642EF"/>
    <w:rsid w:val="00C80B26"/>
    <w:rsid w:val="00C83DB3"/>
    <w:rsid w:val="00C853F0"/>
    <w:rsid w:val="00C87B87"/>
    <w:rsid w:val="00C90EB8"/>
    <w:rsid w:val="00C963A7"/>
    <w:rsid w:val="00CA0C9B"/>
    <w:rsid w:val="00CA72AB"/>
    <w:rsid w:val="00CA7D89"/>
    <w:rsid w:val="00CC187A"/>
    <w:rsid w:val="00CD06CB"/>
    <w:rsid w:val="00CD5D6B"/>
    <w:rsid w:val="00CE0F37"/>
    <w:rsid w:val="00CE542F"/>
    <w:rsid w:val="00CF01BC"/>
    <w:rsid w:val="00CF52FE"/>
    <w:rsid w:val="00D04B11"/>
    <w:rsid w:val="00D16433"/>
    <w:rsid w:val="00D27F91"/>
    <w:rsid w:val="00D41985"/>
    <w:rsid w:val="00D45E1B"/>
    <w:rsid w:val="00D470C5"/>
    <w:rsid w:val="00D527DD"/>
    <w:rsid w:val="00D52B62"/>
    <w:rsid w:val="00D56F92"/>
    <w:rsid w:val="00D61AE3"/>
    <w:rsid w:val="00D72986"/>
    <w:rsid w:val="00D81C19"/>
    <w:rsid w:val="00DA3F5C"/>
    <w:rsid w:val="00DB4064"/>
    <w:rsid w:val="00DC2396"/>
    <w:rsid w:val="00DC42B0"/>
    <w:rsid w:val="00DD02DE"/>
    <w:rsid w:val="00DD5C19"/>
    <w:rsid w:val="00DF0A7A"/>
    <w:rsid w:val="00DF250D"/>
    <w:rsid w:val="00DF7B60"/>
    <w:rsid w:val="00E02F68"/>
    <w:rsid w:val="00E17452"/>
    <w:rsid w:val="00E17E54"/>
    <w:rsid w:val="00E238E3"/>
    <w:rsid w:val="00E243F9"/>
    <w:rsid w:val="00E3121F"/>
    <w:rsid w:val="00E356C6"/>
    <w:rsid w:val="00E45E59"/>
    <w:rsid w:val="00E51144"/>
    <w:rsid w:val="00E61F8F"/>
    <w:rsid w:val="00E62B72"/>
    <w:rsid w:val="00E64738"/>
    <w:rsid w:val="00E82C17"/>
    <w:rsid w:val="00E84BCC"/>
    <w:rsid w:val="00E91241"/>
    <w:rsid w:val="00E94C8D"/>
    <w:rsid w:val="00EA1C81"/>
    <w:rsid w:val="00EA4644"/>
    <w:rsid w:val="00EA633C"/>
    <w:rsid w:val="00EB1A52"/>
    <w:rsid w:val="00EB331B"/>
    <w:rsid w:val="00EB5D8D"/>
    <w:rsid w:val="00EB6130"/>
    <w:rsid w:val="00EB7F61"/>
    <w:rsid w:val="00EC6E58"/>
    <w:rsid w:val="00ED53D7"/>
    <w:rsid w:val="00EE04E3"/>
    <w:rsid w:val="00F141FA"/>
    <w:rsid w:val="00F30671"/>
    <w:rsid w:val="00F31222"/>
    <w:rsid w:val="00F32001"/>
    <w:rsid w:val="00F40696"/>
    <w:rsid w:val="00F41EE9"/>
    <w:rsid w:val="00F545DF"/>
    <w:rsid w:val="00F656F0"/>
    <w:rsid w:val="00F90C57"/>
    <w:rsid w:val="00F93546"/>
    <w:rsid w:val="00FA2832"/>
    <w:rsid w:val="00FA5970"/>
    <w:rsid w:val="00FB71EC"/>
    <w:rsid w:val="00FC1951"/>
    <w:rsid w:val="00FC2BE9"/>
    <w:rsid w:val="00FC31F4"/>
    <w:rsid w:val="00FC4C5B"/>
    <w:rsid w:val="00FC5439"/>
    <w:rsid w:val="00FD3367"/>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1A5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60.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rikettfabriklouise.d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2.bergbautourismus.de/" TargetMode="External"/><Relationship Id="rId11" Type="http://schemas.openxmlformats.org/officeDocument/2006/relationships/hyperlink" Target="http://www.industriekultur-brandenburg.de"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shop.forst-lausitz.de/"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forst-lausitz.shop.koronaevent.de/de/offers/154465/select/pricing"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860</Words>
  <Characters>5421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13</cp:revision>
  <cp:lastPrinted>2023-06-02T09:50:00Z</cp:lastPrinted>
  <dcterms:created xsi:type="dcterms:W3CDTF">2023-06-02T09:55:00Z</dcterms:created>
  <dcterms:modified xsi:type="dcterms:W3CDTF">2026-10-20T12:42:00Z</dcterms:modified>
</cp:coreProperties>
</file>