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1B" w:rsidRDefault="00886CE7" w:rsidP="001A5E1B">
      <w:r>
        <w:t xml:space="preserve">PRESSRELEASE </w:t>
      </w:r>
      <w:r w:rsidR="00197049">
        <w:t>4</w:t>
      </w:r>
      <w:r w:rsidR="001A5E1B">
        <w:t xml:space="preserve"> </w:t>
      </w:r>
      <w:r w:rsidR="00197049">
        <w:t>DECEM</w:t>
      </w:r>
      <w:r w:rsidR="001A5E1B">
        <w:t>BER 2012</w:t>
      </w:r>
    </w:p>
    <w:p w:rsidR="00D37797" w:rsidRDefault="00197049" w:rsidP="00D37797">
      <w:pPr>
        <w:pStyle w:val="Heading1"/>
      </w:pPr>
      <w:r>
        <w:t>Ola Lauritzson och Ulrika Davidsson ge</w:t>
      </w:r>
      <w:r w:rsidR="00D37797">
        <w:t>r</w:t>
      </w:r>
      <w:r>
        <w:t xml:space="preserve"> ut ”Den nya GI-metoden”</w:t>
      </w:r>
    </w:p>
    <w:p w:rsidR="00B95BF0" w:rsidRDefault="00B95BF0" w:rsidP="00B95BF0"/>
    <w:p w:rsidR="001A5E1B" w:rsidRDefault="00197049" w:rsidP="001A5E1B">
      <w:pPr>
        <w:rPr>
          <w:b/>
        </w:rPr>
      </w:pPr>
      <w:r w:rsidRPr="00197049">
        <w:rPr>
          <w:b/>
        </w:rPr>
        <w:t>Den 12 december lanserar GI-experterna Ola Lauritzson och Ulrika Davidsson boken "Den nya GI-metoden", en bok som lanserar begreppet GB - Glykemisk Belastning. Med den nya kunskapen visar det sig bland annat att vanlig kokt potatis är helt okej att äta, tr</w:t>
      </w:r>
      <w:r>
        <w:rPr>
          <w:b/>
        </w:rPr>
        <w:t>ots ett relativt högt GI</w:t>
      </w:r>
      <w:r w:rsidR="00E36D81">
        <w:rPr>
          <w:b/>
        </w:rPr>
        <w:t>.</w:t>
      </w:r>
      <w:r w:rsidR="001A5E1B">
        <w:rPr>
          <w:b/>
        </w:rPr>
        <w:t xml:space="preserve"> </w:t>
      </w:r>
    </w:p>
    <w:p w:rsidR="00197049" w:rsidRDefault="0057232D" w:rsidP="00197049">
      <w:r>
        <w:br/>
      </w:r>
      <w:r w:rsidR="00197049">
        <w:t>Sedan länge känner vi till glykemiskt index, GI, som ett mått på hur snabbt blodsockret höjs efter att man har ätit ett livsmedel rikt på kolhydrater. Med glykemisk belastning tas kunskapen till en högre nivå och blir ett effektivt hjälpmedel för alla som vill äta nyttigt.</w:t>
      </w:r>
    </w:p>
    <w:p w:rsidR="00197049" w:rsidRDefault="00197049" w:rsidP="00197049"/>
    <w:p w:rsidR="00197049" w:rsidRDefault="00197049" w:rsidP="00197049">
      <w:r>
        <w:t>”GB är ett mer exakt mått som tar hänsyn till koncentrationen av kolhydrater i ett särskilt livsmedel</w:t>
      </w:r>
      <w:r w:rsidR="00714391">
        <w:t xml:space="preserve"> och alltså även till mängden vi äter av det aktuella livsmedlet</w:t>
      </w:r>
      <w:r>
        <w:t xml:space="preserve">. Med GB får vi en bättre förståelse </w:t>
      </w:r>
      <w:r w:rsidR="00714391">
        <w:t>för</w:t>
      </w:r>
      <w:r>
        <w:t xml:space="preserve"> vad som händer i kroppen</w:t>
      </w:r>
      <w:r w:rsidR="00714391">
        <w:t xml:space="preserve"> när vi äter och ett mer träffsäkert mått, </w:t>
      </w:r>
      <w:r>
        <w:t xml:space="preserve">vilket underlättar för alla som vill tappa </w:t>
      </w:r>
      <w:r w:rsidR="00714391">
        <w:t xml:space="preserve">onödiga </w:t>
      </w:r>
      <w:r>
        <w:t xml:space="preserve">överskottskilon, få </w:t>
      </w:r>
      <w:r w:rsidR="00E826FD">
        <w:t>mer</w:t>
      </w:r>
      <w:r>
        <w:t xml:space="preserve"> energi och leva hälsosamt”, förklarar Ola Lauritzson.</w:t>
      </w:r>
    </w:p>
    <w:p w:rsidR="00197049" w:rsidRDefault="00197049" w:rsidP="00197049"/>
    <w:p w:rsidR="00197049" w:rsidRDefault="00197049" w:rsidP="00197049">
      <w:r>
        <w:t>Ett intressant exempel är potatis som har ett högt GI, men där mängden kolhydrater i ett par potatisar är så litet att den verkliga påverkan på blodsockret blir relativt begränsad. Med andra ord har vanlig, kokt potatis en relativt låg glykemisk belastning och är helt okej att äta i rimliga mängder.</w:t>
      </w:r>
    </w:p>
    <w:p w:rsidR="00197049" w:rsidRDefault="00197049" w:rsidP="00197049"/>
    <w:p w:rsidR="00197049" w:rsidRDefault="00197049" w:rsidP="00197049">
      <w:r>
        <w:t>I boken Den nya GI-metoden har Ola och Ulrika skrivit en komplett guide till GB-begreppet. Oavsett om du vill gå ner i vikt eller äta rätt för träning blir boken en välkommen guide för att välja rätt. Boken innehåller mängder av praktiska tips, recept, vackra bilder och massor av inspiration.</w:t>
      </w:r>
    </w:p>
    <w:p w:rsidR="00197049" w:rsidRDefault="00197049" w:rsidP="00197049"/>
    <w:p w:rsidR="00197049" w:rsidRDefault="00197049" w:rsidP="00197049">
      <w:r>
        <w:t>Boken ges ut av Forma Books och finns i bokhandeln från och med 12 december.</w:t>
      </w:r>
    </w:p>
    <w:p w:rsidR="001A5E1B" w:rsidRDefault="00197049" w:rsidP="00197049">
      <w:r>
        <w:t>Läs förlaget Formas pressrelease om "Den nya GI-metoden" här!</w:t>
      </w:r>
    </w:p>
    <w:p w:rsidR="006C3DF4" w:rsidRDefault="006C3DF4" w:rsidP="00113202"/>
    <w:p w:rsidR="009D2A47" w:rsidRDefault="009B54FF" w:rsidP="00113202">
      <w:pPr>
        <w:pStyle w:val="NormalWeb"/>
        <w:rPr>
          <w:rFonts w:asciiTheme="minorHAnsi" w:hAnsiTheme="minorHAnsi"/>
        </w:rPr>
      </w:pPr>
      <w:hyperlink r:id="rId6" w:history="1">
        <w:r w:rsidR="00CB5756" w:rsidRPr="00FB0218">
          <w:rPr>
            <w:rStyle w:val="Hyperlink"/>
            <w:rFonts w:asciiTheme="minorHAnsi" w:hAnsiTheme="minorHAnsi"/>
          </w:rPr>
          <w:t>Hälsa Invest AB</w:t>
        </w:r>
      </w:hyperlink>
      <w:r w:rsidR="00CB5756" w:rsidRPr="00113202">
        <w:rPr>
          <w:rFonts w:asciiTheme="minorHAnsi" w:hAnsiTheme="minorHAnsi"/>
        </w:rPr>
        <w:t xml:space="preserve"> är koncernbolaget för en grupp av hälsoorienterade företag. </w:t>
      </w:r>
      <w:hyperlink r:id="rId7" w:tgtFrame="_blank" w:tooltip="GI-boxen" w:history="1">
        <w:r w:rsidR="00CB5756" w:rsidRPr="00113202">
          <w:rPr>
            <w:rStyle w:val="Hyperlink"/>
            <w:rFonts w:asciiTheme="minorHAnsi" w:hAnsiTheme="minorHAnsi"/>
          </w:rPr>
          <w:t>GI-boxen</w:t>
        </w:r>
      </w:hyperlink>
      <w:r w:rsidR="00CB5756" w:rsidRPr="00113202">
        <w:rPr>
          <w:rFonts w:asciiTheme="minorHAnsi" w:hAnsiTheme="minorHAnsi"/>
        </w:rPr>
        <w:t xml:space="preserve"> lanserades hösten 2010 och levererar nyttig, färdiglagad mat till privatpersoner och företag. </w:t>
      </w:r>
      <w:r w:rsidR="00CB5756">
        <w:t xml:space="preserve">Verksamheten startade hösten 2010 och GI-boxen har sedan dess levererat över 400 000 maträtter till sina kunder runt om i Sverige. </w:t>
      </w:r>
      <w:r w:rsidR="00CB5756" w:rsidRPr="00113202">
        <w:rPr>
          <w:rFonts w:asciiTheme="minorHAnsi" w:hAnsiTheme="minorHAnsi"/>
        </w:rPr>
        <w:t xml:space="preserve">Bolaget drivs i samarbete med vikt- och hälsosajten </w:t>
      </w:r>
      <w:hyperlink r:id="rId8" w:tooltip="GI Viktkoll" w:history="1">
        <w:r w:rsidR="00CB5756" w:rsidRPr="00113202">
          <w:rPr>
            <w:rStyle w:val="Hyperlink"/>
            <w:rFonts w:asciiTheme="minorHAnsi" w:hAnsiTheme="minorHAnsi"/>
          </w:rPr>
          <w:t>GI Viktkoll</w:t>
        </w:r>
      </w:hyperlink>
      <w:r w:rsidR="00CB5756" w:rsidRPr="00113202">
        <w:rPr>
          <w:rFonts w:asciiTheme="minorHAnsi" w:hAnsiTheme="minorHAnsi"/>
        </w:rPr>
        <w:t xml:space="preserve"> med bas i Stockholm. Bolagets grundare och VD är GI-experten Ola Lauritzson.</w:t>
      </w:r>
    </w:p>
    <w:p w:rsidR="00714391" w:rsidRDefault="00714391" w:rsidP="00113202">
      <w:pPr>
        <w:pStyle w:val="NormalWeb"/>
        <w:rPr>
          <w:rFonts w:asciiTheme="minorHAnsi" w:hAnsiTheme="minorHAnsi"/>
        </w:rPr>
      </w:pPr>
    </w:p>
    <w:p w:rsidR="00714391" w:rsidRDefault="00714391" w:rsidP="00113202">
      <w:pPr>
        <w:pStyle w:val="NormalWeb"/>
        <w:rPr>
          <w:rFonts w:asciiTheme="minorHAnsi" w:hAnsiTheme="minorHAnsi"/>
        </w:rPr>
      </w:pPr>
    </w:p>
    <w:p w:rsidR="00714391" w:rsidRDefault="00714391" w:rsidP="00113202">
      <w:pPr>
        <w:pStyle w:val="NormalWeb"/>
        <w:rPr>
          <w:rFonts w:asciiTheme="minorHAnsi" w:hAnsiTheme="minorHAnsi"/>
        </w:rPr>
      </w:pPr>
    </w:p>
    <w:p w:rsidR="00714391" w:rsidRPr="00714391" w:rsidRDefault="00714391" w:rsidP="00113202">
      <w:pPr>
        <w:pStyle w:val="NormalWeb"/>
        <w:rPr>
          <w:rFonts w:asciiTheme="minorHAnsi" w:hAnsiTheme="minorHAnsi"/>
        </w:rPr>
      </w:pPr>
    </w:p>
    <w:p w:rsidR="00113202" w:rsidRDefault="00113202" w:rsidP="00113202">
      <w:pPr>
        <w:pBdr>
          <w:top w:val="single" w:sz="4" w:space="1" w:color="auto"/>
          <w:left w:val="single" w:sz="4" w:space="4" w:color="auto"/>
          <w:bottom w:val="single" w:sz="4" w:space="1" w:color="auto"/>
          <w:right w:val="single" w:sz="4" w:space="4" w:color="auto"/>
        </w:pBdr>
        <w:rPr>
          <w:b/>
          <w:sz w:val="20"/>
          <w:szCs w:val="20"/>
        </w:rPr>
      </w:pPr>
      <w:r w:rsidRPr="00C577F4">
        <w:rPr>
          <w:b/>
          <w:sz w:val="20"/>
          <w:szCs w:val="20"/>
        </w:rPr>
        <w:lastRenderedPageBreak/>
        <w:t>För mer information:</w:t>
      </w:r>
    </w:p>
    <w:p w:rsidR="004F12E9" w:rsidRDefault="004F12E9" w:rsidP="00113202">
      <w:pPr>
        <w:pBdr>
          <w:top w:val="single" w:sz="4" w:space="1" w:color="auto"/>
          <w:left w:val="single" w:sz="4" w:space="4" w:color="auto"/>
          <w:bottom w:val="single" w:sz="4" w:space="1" w:color="auto"/>
          <w:right w:val="single" w:sz="4" w:space="4" w:color="auto"/>
        </w:pBdr>
        <w:rPr>
          <w:b/>
          <w:sz w:val="20"/>
          <w:szCs w:val="20"/>
        </w:rPr>
      </w:pPr>
    </w:p>
    <w:p w:rsidR="004F12E9" w:rsidRPr="00C577F4" w:rsidRDefault="004F12E9" w:rsidP="00113202">
      <w:pPr>
        <w:pBdr>
          <w:top w:val="single" w:sz="4" w:space="1" w:color="auto"/>
          <w:left w:val="single" w:sz="4" w:space="4" w:color="auto"/>
          <w:bottom w:val="single" w:sz="4" w:space="1" w:color="auto"/>
          <w:right w:val="single" w:sz="4" w:space="4" w:color="auto"/>
        </w:pBdr>
        <w:rPr>
          <w:b/>
          <w:sz w:val="20"/>
          <w:szCs w:val="20"/>
        </w:rPr>
      </w:pPr>
      <w:r>
        <w:rPr>
          <w:b/>
          <w:sz w:val="20"/>
          <w:szCs w:val="20"/>
        </w:rPr>
        <w:t>GI-boxen Sweden AB</w:t>
      </w:r>
    </w:p>
    <w:p w:rsidR="00113202" w:rsidRPr="00C577F4" w:rsidRDefault="00113202" w:rsidP="00113202">
      <w:pPr>
        <w:pBdr>
          <w:top w:val="single" w:sz="4" w:space="1" w:color="auto"/>
          <w:left w:val="single" w:sz="4" w:space="4" w:color="auto"/>
          <w:bottom w:val="single" w:sz="4" w:space="1" w:color="auto"/>
          <w:right w:val="single" w:sz="4" w:space="4" w:color="auto"/>
        </w:pBdr>
        <w:rPr>
          <w:sz w:val="20"/>
          <w:szCs w:val="20"/>
        </w:rPr>
      </w:pPr>
      <w:r w:rsidRPr="00C577F4">
        <w:rPr>
          <w:sz w:val="20"/>
          <w:szCs w:val="20"/>
        </w:rPr>
        <w:t>Sveavägen 135</w:t>
      </w:r>
    </w:p>
    <w:p w:rsidR="00113202" w:rsidRDefault="00113202" w:rsidP="00113202">
      <w:pPr>
        <w:pBdr>
          <w:top w:val="single" w:sz="4" w:space="1" w:color="auto"/>
          <w:left w:val="single" w:sz="4" w:space="4" w:color="auto"/>
          <w:bottom w:val="single" w:sz="4" w:space="1" w:color="auto"/>
          <w:right w:val="single" w:sz="4" w:space="4" w:color="auto"/>
        </w:pBdr>
        <w:rPr>
          <w:sz w:val="20"/>
          <w:szCs w:val="20"/>
        </w:rPr>
      </w:pPr>
      <w:r w:rsidRPr="00C577F4">
        <w:rPr>
          <w:sz w:val="20"/>
          <w:szCs w:val="20"/>
        </w:rPr>
        <w:t>113 46  Stockholm</w:t>
      </w:r>
    </w:p>
    <w:p w:rsidR="004F12E9" w:rsidRDefault="004F12E9" w:rsidP="00113202">
      <w:pPr>
        <w:pBdr>
          <w:top w:val="single" w:sz="4" w:space="1" w:color="auto"/>
          <w:left w:val="single" w:sz="4" w:space="4" w:color="auto"/>
          <w:bottom w:val="single" w:sz="4" w:space="1" w:color="auto"/>
          <w:right w:val="single" w:sz="4" w:space="4" w:color="auto"/>
        </w:pBdr>
        <w:rPr>
          <w:sz w:val="20"/>
          <w:szCs w:val="20"/>
        </w:rPr>
      </w:pPr>
    </w:p>
    <w:p w:rsidR="004F12E9" w:rsidRDefault="009B54FF" w:rsidP="00113202">
      <w:pPr>
        <w:pBdr>
          <w:top w:val="single" w:sz="4" w:space="1" w:color="auto"/>
          <w:left w:val="single" w:sz="4" w:space="4" w:color="auto"/>
          <w:bottom w:val="single" w:sz="4" w:space="1" w:color="auto"/>
          <w:right w:val="single" w:sz="4" w:space="4" w:color="auto"/>
        </w:pBdr>
        <w:rPr>
          <w:sz w:val="20"/>
          <w:szCs w:val="20"/>
        </w:rPr>
      </w:pPr>
      <w:hyperlink r:id="rId9" w:history="1">
        <w:r w:rsidR="004F12E9" w:rsidRPr="00A45542">
          <w:rPr>
            <w:rStyle w:val="Hyperlink"/>
            <w:sz w:val="20"/>
            <w:szCs w:val="20"/>
          </w:rPr>
          <w:t>clara.oquist@giboxen.se</w:t>
        </w:r>
      </w:hyperlink>
    </w:p>
    <w:p w:rsidR="004F12E9" w:rsidRPr="00C577F4" w:rsidRDefault="004F12E9" w:rsidP="00113202">
      <w:pPr>
        <w:pBdr>
          <w:top w:val="single" w:sz="4" w:space="1" w:color="auto"/>
          <w:left w:val="single" w:sz="4" w:space="4" w:color="auto"/>
          <w:bottom w:val="single" w:sz="4" w:space="1" w:color="auto"/>
          <w:right w:val="single" w:sz="4" w:space="4" w:color="auto"/>
        </w:pBdr>
        <w:rPr>
          <w:sz w:val="20"/>
          <w:szCs w:val="20"/>
        </w:rPr>
      </w:pPr>
      <w:r>
        <w:rPr>
          <w:sz w:val="20"/>
          <w:szCs w:val="20"/>
        </w:rPr>
        <w:t>08-702 59 90</w:t>
      </w:r>
    </w:p>
    <w:p w:rsidR="00113202" w:rsidRPr="00C577F4" w:rsidRDefault="00113202" w:rsidP="00113202">
      <w:pPr>
        <w:pBdr>
          <w:top w:val="single" w:sz="4" w:space="1" w:color="auto"/>
          <w:left w:val="single" w:sz="4" w:space="4" w:color="auto"/>
          <w:bottom w:val="single" w:sz="4" w:space="1" w:color="auto"/>
          <w:right w:val="single" w:sz="4" w:space="4" w:color="auto"/>
        </w:pBdr>
        <w:rPr>
          <w:sz w:val="20"/>
          <w:szCs w:val="20"/>
        </w:rPr>
      </w:pPr>
    </w:p>
    <w:p w:rsidR="00B95BF0" w:rsidRDefault="009B54FF" w:rsidP="00A20163">
      <w:pPr>
        <w:pBdr>
          <w:top w:val="single" w:sz="4" w:space="1" w:color="auto"/>
          <w:left w:val="single" w:sz="4" w:space="4" w:color="auto"/>
          <w:bottom w:val="single" w:sz="4" w:space="1" w:color="auto"/>
          <w:right w:val="single" w:sz="4" w:space="4" w:color="auto"/>
        </w:pBdr>
        <w:rPr>
          <w:rStyle w:val="Hyperlink"/>
          <w:sz w:val="20"/>
          <w:szCs w:val="20"/>
        </w:rPr>
      </w:pPr>
      <w:hyperlink r:id="rId10" w:history="1">
        <w:r w:rsidR="00113202" w:rsidRPr="00C577F4">
          <w:rPr>
            <w:rStyle w:val="Hyperlink"/>
            <w:sz w:val="20"/>
            <w:szCs w:val="20"/>
          </w:rPr>
          <w:t>www.giboxen.se</w:t>
        </w:r>
      </w:hyperlink>
    </w:p>
    <w:p w:rsidR="004F12E9" w:rsidRPr="00C577F4" w:rsidRDefault="009B54FF" w:rsidP="004F12E9">
      <w:pPr>
        <w:pBdr>
          <w:top w:val="single" w:sz="4" w:space="1" w:color="auto"/>
          <w:left w:val="single" w:sz="4" w:space="4" w:color="auto"/>
          <w:bottom w:val="single" w:sz="4" w:space="1" w:color="auto"/>
          <w:right w:val="single" w:sz="4" w:space="4" w:color="auto"/>
        </w:pBdr>
        <w:rPr>
          <w:sz w:val="20"/>
          <w:szCs w:val="20"/>
        </w:rPr>
      </w:pPr>
      <w:hyperlink r:id="rId11" w:history="1">
        <w:r w:rsidR="004F12E9" w:rsidRPr="00C577F4">
          <w:rPr>
            <w:rStyle w:val="Hyperlink"/>
            <w:sz w:val="20"/>
            <w:szCs w:val="20"/>
          </w:rPr>
          <w:t>www.giviktkoll.se</w:t>
        </w:r>
      </w:hyperlink>
    </w:p>
    <w:p w:rsidR="004F12E9" w:rsidRPr="00A20163" w:rsidRDefault="009B54FF" w:rsidP="00A20163">
      <w:pPr>
        <w:pBdr>
          <w:top w:val="single" w:sz="4" w:space="1" w:color="auto"/>
          <w:left w:val="single" w:sz="4" w:space="4" w:color="auto"/>
          <w:bottom w:val="single" w:sz="4" w:space="1" w:color="auto"/>
          <w:right w:val="single" w:sz="4" w:space="4" w:color="auto"/>
        </w:pBdr>
        <w:rPr>
          <w:sz w:val="20"/>
          <w:szCs w:val="20"/>
        </w:rPr>
      </w:pPr>
      <w:hyperlink r:id="rId12" w:history="1">
        <w:r w:rsidR="004F12E9" w:rsidRPr="004F749C">
          <w:rPr>
            <w:rStyle w:val="Hyperlink"/>
            <w:sz w:val="20"/>
            <w:szCs w:val="20"/>
          </w:rPr>
          <w:t>www.halsainvest.se</w:t>
        </w:r>
      </w:hyperlink>
    </w:p>
    <w:sectPr w:rsidR="004F12E9" w:rsidRPr="00A20163" w:rsidSect="00D0551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24D77"/>
    <w:multiLevelType w:val="hybridMultilevel"/>
    <w:tmpl w:val="23445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B11ADA"/>
    <w:multiLevelType w:val="hybridMultilevel"/>
    <w:tmpl w:val="98B86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useFELayout/>
  </w:compat>
  <w:rsids>
    <w:rsidRoot w:val="00271874"/>
    <w:rsid w:val="00016E85"/>
    <w:rsid w:val="00103CA5"/>
    <w:rsid w:val="00113202"/>
    <w:rsid w:val="00127A77"/>
    <w:rsid w:val="001315B5"/>
    <w:rsid w:val="00147162"/>
    <w:rsid w:val="0017637F"/>
    <w:rsid w:val="00197049"/>
    <w:rsid w:val="001A2203"/>
    <w:rsid w:val="001A5E1B"/>
    <w:rsid w:val="001B465C"/>
    <w:rsid w:val="001C29A3"/>
    <w:rsid w:val="00250B55"/>
    <w:rsid w:val="0025331B"/>
    <w:rsid w:val="00271874"/>
    <w:rsid w:val="002B591F"/>
    <w:rsid w:val="002C3416"/>
    <w:rsid w:val="002D40B8"/>
    <w:rsid w:val="002F7F25"/>
    <w:rsid w:val="00321735"/>
    <w:rsid w:val="003746F8"/>
    <w:rsid w:val="00397D8B"/>
    <w:rsid w:val="003B7A51"/>
    <w:rsid w:val="003C07C4"/>
    <w:rsid w:val="003D115A"/>
    <w:rsid w:val="004F12E9"/>
    <w:rsid w:val="004F56A1"/>
    <w:rsid w:val="004F749C"/>
    <w:rsid w:val="00511001"/>
    <w:rsid w:val="00527B39"/>
    <w:rsid w:val="00560A7B"/>
    <w:rsid w:val="0057232D"/>
    <w:rsid w:val="005B3405"/>
    <w:rsid w:val="005C69BF"/>
    <w:rsid w:val="0061491A"/>
    <w:rsid w:val="006448B5"/>
    <w:rsid w:val="00655DB0"/>
    <w:rsid w:val="00671ED2"/>
    <w:rsid w:val="006A139E"/>
    <w:rsid w:val="006A15D6"/>
    <w:rsid w:val="006A3763"/>
    <w:rsid w:val="006C3DF4"/>
    <w:rsid w:val="007009F3"/>
    <w:rsid w:val="00703A1E"/>
    <w:rsid w:val="00707B8D"/>
    <w:rsid w:val="00714391"/>
    <w:rsid w:val="0072359A"/>
    <w:rsid w:val="008532D1"/>
    <w:rsid w:val="00886CE7"/>
    <w:rsid w:val="00943C2F"/>
    <w:rsid w:val="0098231D"/>
    <w:rsid w:val="009A0F1F"/>
    <w:rsid w:val="009B54FF"/>
    <w:rsid w:val="009D2A47"/>
    <w:rsid w:val="00A20163"/>
    <w:rsid w:val="00B00F4E"/>
    <w:rsid w:val="00B22920"/>
    <w:rsid w:val="00B26DC3"/>
    <w:rsid w:val="00B95BF0"/>
    <w:rsid w:val="00BD101F"/>
    <w:rsid w:val="00C833BB"/>
    <w:rsid w:val="00C92E84"/>
    <w:rsid w:val="00C95398"/>
    <w:rsid w:val="00CA127F"/>
    <w:rsid w:val="00CB3D7C"/>
    <w:rsid w:val="00CB5756"/>
    <w:rsid w:val="00D05519"/>
    <w:rsid w:val="00D130E6"/>
    <w:rsid w:val="00D37797"/>
    <w:rsid w:val="00E36D81"/>
    <w:rsid w:val="00E42E53"/>
    <w:rsid w:val="00E826FD"/>
    <w:rsid w:val="00ED23B3"/>
    <w:rsid w:val="00F4369B"/>
    <w:rsid w:val="00FB021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D2"/>
  </w:style>
  <w:style w:type="paragraph" w:styleId="Heading1">
    <w:name w:val="heading 1"/>
    <w:basedOn w:val="Normal"/>
    <w:next w:val="Normal"/>
    <w:link w:val="Heading1Char"/>
    <w:uiPriority w:val="9"/>
    <w:qFormat/>
    <w:rsid w:val="002718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87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271874"/>
    <w:rPr>
      <w:color w:val="0000FF" w:themeColor="hyperlink"/>
      <w:u w:val="single"/>
    </w:rPr>
  </w:style>
  <w:style w:type="paragraph" w:styleId="ListParagraph">
    <w:name w:val="List Paragraph"/>
    <w:basedOn w:val="Normal"/>
    <w:uiPriority w:val="34"/>
    <w:qFormat/>
    <w:rsid w:val="00271874"/>
    <w:pPr>
      <w:ind w:left="720"/>
      <w:contextualSpacing/>
    </w:pPr>
  </w:style>
  <w:style w:type="character" w:styleId="Strong">
    <w:name w:val="Strong"/>
    <w:basedOn w:val="DefaultParagraphFont"/>
    <w:uiPriority w:val="22"/>
    <w:qFormat/>
    <w:rsid w:val="0072359A"/>
    <w:rPr>
      <w:b/>
      <w:bCs/>
    </w:rPr>
  </w:style>
  <w:style w:type="paragraph" w:styleId="NormalWeb">
    <w:name w:val="Normal (Web)"/>
    <w:basedOn w:val="Normal"/>
    <w:uiPriority w:val="99"/>
    <w:unhideWhenUsed/>
    <w:rsid w:val="0011320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0163"/>
    <w:rPr>
      <w:rFonts w:ascii="Tahoma" w:hAnsi="Tahoma" w:cs="Tahoma"/>
      <w:sz w:val="16"/>
      <w:szCs w:val="16"/>
    </w:rPr>
  </w:style>
  <w:style w:type="character" w:customStyle="1" w:styleId="BalloonTextChar">
    <w:name w:val="Balloon Text Char"/>
    <w:basedOn w:val="DefaultParagraphFont"/>
    <w:link w:val="BalloonText"/>
    <w:uiPriority w:val="99"/>
    <w:semiHidden/>
    <w:rsid w:val="00A2016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718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71874"/>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ypsnitt"/>
    <w:uiPriority w:val="99"/>
    <w:unhideWhenUsed/>
    <w:rsid w:val="00271874"/>
    <w:rPr>
      <w:color w:val="0000FF" w:themeColor="hyperlink"/>
      <w:u w:val="single"/>
    </w:rPr>
  </w:style>
  <w:style w:type="paragraph" w:styleId="Liststycke">
    <w:name w:val="List Paragraph"/>
    <w:basedOn w:val="Normal"/>
    <w:uiPriority w:val="34"/>
    <w:qFormat/>
    <w:rsid w:val="00271874"/>
    <w:pPr>
      <w:ind w:left="720"/>
      <w:contextualSpacing/>
    </w:pPr>
  </w:style>
  <w:style w:type="character" w:styleId="Betoning2">
    <w:name w:val="Strong"/>
    <w:basedOn w:val="Standardstycketypsnitt"/>
    <w:uiPriority w:val="22"/>
    <w:qFormat/>
    <w:rsid w:val="0072359A"/>
    <w:rPr>
      <w:b/>
      <w:bCs/>
    </w:rPr>
  </w:style>
  <w:style w:type="paragraph" w:styleId="Normalwebb">
    <w:name w:val="Normal (Web)"/>
    <w:basedOn w:val="Normal"/>
    <w:uiPriority w:val="99"/>
    <w:unhideWhenUsed/>
    <w:rsid w:val="00113202"/>
    <w:pPr>
      <w:spacing w:before="100" w:beforeAutospacing="1" w:after="100" w:afterAutospacing="1"/>
    </w:pPr>
    <w:rPr>
      <w:rFonts w:ascii="Times New Roman" w:eastAsia="Times New Roman" w:hAnsi="Times New Roman" w:cs="Times New Roman"/>
    </w:rPr>
  </w:style>
  <w:style w:type="paragraph" w:styleId="Bubbeltext">
    <w:name w:val="Balloon Text"/>
    <w:basedOn w:val="Normal"/>
    <w:link w:val="BubbeltextChar"/>
    <w:uiPriority w:val="99"/>
    <w:semiHidden/>
    <w:unhideWhenUsed/>
    <w:rsid w:val="00A20163"/>
    <w:rPr>
      <w:rFonts w:ascii="Tahoma" w:hAnsi="Tahoma" w:cs="Tahoma"/>
      <w:sz w:val="16"/>
      <w:szCs w:val="16"/>
    </w:rPr>
  </w:style>
  <w:style w:type="character" w:customStyle="1" w:styleId="BubbeltextChar">
    <w:name w:val="Bubbeltext Char"/>
    <w:basedOn w:val="Standardstycketypsnitt"/>
    <w:link w:val="Bubbeltext"/>
    <w:uiPriority w:val="99"/>
    <w:semiHidden/>
    <w:rsid w:val="00A201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361921">
      <w:bodyDiv w:val="1"/>
      <w:marLeft w:val="0"/>
      <w:marRight w:val="0"/>
      <w:marTop w:val="0"/>
      <w:marBottom w:val="0"/>
      <w:divBdr>
        <w:top w:val="none" w:sz="0" w:space="0" w:color="auto"/>
        <w:left w:val="none" w:sz="0" w:space="0" w:color="auto"/>
        <w:bottom w:val="none" w:sz="0" w:space="0" w:color="auto"/>
        <w:right w:val="none" w:sz="0" w:space="0" w:color="auto"/>
      </w:divBdr>
    </w:div>
    <w:div w:id="910234446">
      <w:bodyDiv w:val="1"/>
      <w:marLeft w:val="0"/>
      <w:marRight w:val="0"/>
      <w:marTop w:val="0"/>
      <w:marBottom w:val="0"/>
      <w:divBdr>
        <w:top w:val="none" w:sz="0" w:space="0" w:color="auto"/>
        <w:left w:val="none" w:sz="0" w:space="0" w:color="auto"/>
        <w:bottom w:val="none" w:sz="0" w:space="0" w:color="auto"/>
        <w:right w:val="none" w:sz="0" w:space="0" w:color="auto"/>
      </w:divBdr>
    </w:div>
    <w:div w:id="1410538393">
      <w:bodyDiv w:val="1"/>
      <w:marLeft w:val="0"/>
      <w:marRight w:val="0"/>
      <w:marTop w:val="0"/>
      <w:marBottom w:val="0"/>
      <w:divBdr>
        <w:top w:val="none" w:sz="0" w:space="0" w:color="auto"/>
        <w:left w:val="none" w:sz="0" w:space="0" w:color="auto"/>
        <w:bottom w:val="none" w:sz="0" w:space="0" w:color="auto"/>
        <w:right w:val="none" w:sz="0" w:space="0" w:color="auto"/>
      </w:divBdr>
    </w:div>
    <w:div w:id="1450928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iviktkol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boxen.se/" TargetMode="External"/><Relationship Id="rId12" Type="http://schemas.openxmlformats.org/officeDocument/2006/relationships/hyperlink" Target="file:///C:\Users\Marketing\Downloads\www.halsainves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lsainvest.se/" TargetMode="External"/><Relationship Id="rId11" Type="http://schemas.openxmlformats.org/officeDocument/2006/relationships/hyperlink" Target="http://www.giviktkoll.s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iboxen.se" TargetMode="External"/><Relationship Id="rId4" Type="http://schemas.openxmlformats.org/officeDocument/2006/relationships/settings" Target="settings.xml"/><Relationship Id="rId9" Type="http://schemas.openxmlformats.org/officeDocument/2006/relationships/hyperlink" Target="mailto:clara.oquist@giboxen.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CA711-2B1C-404E-93FA-F9D80DB67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439</Words>
  <Characters>2328</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GI-boxen</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Lauritzson</dc:creator>
  <cp:lastModifiedBy>Corporate Edition</cp:lastModifiedBy>
  <cp:revision>4</cp:revision>
  <cp:lastPrinted>2012-11-12T13:39:00Z</cp:lastPrinted>
  <dcterms:created xsi:type="dcterms:W3CDTF">2012-12-04T14:07:00Z</dcterms:created>
  <dcterms:modified xsi:type="dcterms:W3CDTF">2012-12-04T14:31:00Z</dcterms:modified>
</cp:coreProperties>
</file>