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D9B8F" w14:textId="77777777" w:rsidR="004664F1" w:rsidRPr="001232D7" w:rsidRDefault="004664F1" w:rsidP="004664F1">
      <w:pPr>
        <w:pStyle w:val="Rubrik"/>
        <w:rPr>
          <w:rFonts w:ascii="Arial" w:hAnsi="Arial" w:cs="Arial"/>
        </w:rPr>
      </w:pPr>
      <w:r w:rsidRPr="001232D7">
        <w:rPr>
          <w:rFonts w:ascii="Arial" w:hAnsi="Arial" w:cs="Arial"/>
        </w:rPr>
        <w:t xml:space="preserve">Trivselhus och </w:t>
      </w:r>
      <w:proofErr w:type="spellStart"/>
      <w:r w:rsidRPr="001232D7">
        <w:rPr>
          <w:rFonts w:ascii="Arial" w:hAnsi="Arial" w:cs="Arial"/>
        </w:rPr>
        <w:t>Friends</w:t>
      </w:r>
      <w:proofErr w:type="spellEnd"/>
      <w:r w:rsidRPr="001232D7">
        <w:rPr>
          <w:rFonts w:ascii="Arial" w:hAnsi="Arial" w:cs="Arial"/>
        </w:rPr>
        <w:t xml:space="preserve"> ingår samarbete för ett tryggare samhälle</w:t>
      </w:r>
    </w:p>
    <w:p w14:paraId="43658841" w14:textId="77777777" w:rsidR="004664F1" w:rsidRPr="001232D7" w:rsidRDefault="004664F1" w:rsidP="006E0905">
      <w:pPr>
        <w:rPr>
          <w:rFonts w:ascii="Arial" w:hAnsi="Arial" w:cs="Arial"/>
        </w:rPr>
      </w:pPr>
    </w:p>
    <w:p w14:paraId="2928EE25" w14:textId="0B9855C7" w:rsidR="004664F1" w:rsidRPr="001232D7" w:rsidRDefault="00BE6160" w:rsidP="00BE6160">
      <w:pPr>
        <w:rPr>
          <w:rFonts w:ascii="Arial" w:hAnsi="Arial" w:cs="Arial"/>
        </w:rPr>
      </w:pPr>
      <w:r w:rsidRPr="001232D7">
        <w:rPr>
          <w:rFonts w:ascii="Arial" w:hAnsi="Arial" w:cs="Arial"/>
          <w:b/>
        </w:rPr>
        <w:t xml:space="preserve">Trivselhus och </w:t>
      </w:r>
      <w:proofErr w:type="spellStart"/>
      <w:r w:rsidRPr="001232D7">
        <w:rPr>
          <w:rFonts w:ascii="Arial" w:hAnsi="Arial" w:cs="Arial"/>
          <w:b/>
        </w:rPr>
        <w:t>Friends</w:t>
      </w:r>
      <w:proofErr w:type="spellEnd"/>
      <w:r w:rsidRPr="001232D7">
        <w:rPr>
          <w:rFonts w:ascii="Arial" w:hAnsi="Arial" w:cs="Arial"/>
          <w:b/>
        </w:rPr>
        <w:t xml:space="preserve"> </w:t>
      </w:r>
      <w:r w:rsidR="0081591F" w:rsidRPr="001232D7">
        <w:rPr>
          <w:rFonts w:ascii="Arial" w:hAnsi="Arial" w:cs="Arial"/>
          <w:b/>
        </w:rPr>
        <w:t xml:space="preserve">inleder </w:t>
      </w:r>
      <w:r w:rsidR="004E66B5" w:rsidRPr="001232D7">
        <w:rPr>
          <w:rFonts w:ascii="Arial" w:hAnsi="Arial" w:cs="Arial"/>
          <w:b/>
        </w:rPr>
        <w:t>ett treårigt avtal</w:t>
      </w:r>
      <w:r w:rsidR="00F10CB5" w:rsidRPr="001232D7">
        <w:rPr>
          <w:rFonts w:ascii="Arial" w:hAnsi="Arial" w:cs="Arial"/>
          <w:b/>
        </w:rPr>
        <w:t xml:space="preserve"> </w:t>
      </w:r>
      <w:r w:rsidR="00AA1C09" w:rsidRPr="001232D7">
        <w:rPr>
          <w:rFonts w:ascii="Arial" w:hAnsi="Arial" w:cs="Arial"/>
          <w:b/>
        </w:rPr>
        <w:t>för</w:t>
      </w:r>
      <w:r w:rsidR="00982DE8" w:rsidRPr="001232D7">
        <w:rPr>
          <w:rFonts w:ascii="Arial" w:hAnsi="Arial" w:cs="Arial"/>
          <w:b/>
        </w:rPr>
        <w:t xml:space="preserve"> att </w:t>
      </w:r>
      <w:r w:rsidR="00153103" w:rsidRPr="001232D7">
        <w:rPr>
          <w:rFonts w:ascii="Arial" w:hAnsi="Arial" w:cs="Arial"/>
          <w:b/>
        </w:rPr>
        <w:t xml:space="preserve">tillsammans </w:t>
      </w:r>
      <w:r w:rsidR="001F3FB5" w:rsidRPr="001232D7">
        <w:rPr>
          <w:rFonts w:ascii="Arial" w:hAnsi="Arial" w:cs="Arial"/>
          <w:b/>
        </w:rPr>
        <w:t xml:space="preserve">arbeta för </w:t>
      </w:r>
      <w:r w:rsidR="003936C1" w:rsidRPr="001232D7">
        <w:rPr>
          <w:rFonts w:ascii="Arial" w:hAnsi="Arial" w:cs="Arial"/>
          <w:b/>
        </w:rPr>
        <w:t>tryggare</w:t>
      </w:r>
      <w:r w:rsidR="00153103" w:rsidRPr="001232D7">
        <w:rPr>
          <w:rFonts w:ascii="Arial" w:hAnsi="Arial" w:cs="Arial"/>
          <w:b/>
        </w:rPr>
        <w:t xml:space="preserve"> samhälle</w:t>
      </w:r>
      <w:r w:rsidR="003936C1" w:rsidRPr="001232D7">
        <w:rPr>
          <w:rFonts w:ascii="Arial" w:hAnsi="Arial" w:cs="Arial"/>
          <w:b/>
        </w:rPr>
        <w:t>n</w:t>
      </w:r>
      <w:r w:rsidR="00153103" w:rsidRPr="001232D7">
        <w:rPr>
          <w:rFonts w:ascii="Arial" w:hAnsi="Arial" w:cs="Arial"/>
          <w:b/>
        </w:rPr>
        <w:t xml:space="preserve">. </w:t>
      </w:r>
      <w:r w:rsidR="00982DE8" w:rsidRPr="001232D7">
        <w:rPr>
          <w:rFonts w:ascii="Arial" w:hAnsi="Arial" w:cs="Arial"/>
          <w:b/>
          <w:bCs/>
        </w:rPr>
        <w:t>A</w:t>
      </w:r>
      <w:r w:rsidR="006D538A" w:rsidRPr="001232D7">
        <w:rPr>
          <w:rFonts w:ascii="Arial" w:hAnsi="Arial" w:cs="Arial"/>
          <w:b/>
          <w:bCs/>
        </w:rPr>
        <w:t>mbitionen</w:t>
      </w:r>
      <w:r w:rsidRPr="001232D7">
        <w:rPr>
          <w:rFonts w:ascii="Arial" w:hAnsi="Arial" w:cs="Arial"/>
          <w:b/>
          <w:bCs/>
        </w:rPr>
        <w:t xml:space="preserve"> är att hitta ett gemensamt samarbete i gränslandet mellan </w:t>
      </w:r>
      <w:r w:rsidR="00153103" w:rsidRPr="001232D7">
        <w:rPr>
          <w:rFonts w:ascii="Arial" w:hAnsi="Arial" w:cs="Arial"/>
          <w:b/>
          <w:bCs/>
        </w:rPr>
        <w:t xml:space="preserve">trygga hem </w:t>
      </w:r>
      <w:r w:rsidRPr="001232D7">
        <w:rPr>
          <w:rFonts w:ascii="Arial" w:hAnsi="Arial" w:cs="Arial"/>
          <w:b/>
          <w:bCs/>
        </w:rPr>
        <w:t xml:space="preserve">och </w:t>
      </w:r>
      <w:r w:rsidR="00F10CB5" w:rsidRPr="001232D7">
        <w:rPr>
          <w:rFonts w:ascii="Arial" w:hAnsi="Arial" w:cs="Arial"/>
          <w:b/>
          <w:bCs/>
        </w:rPr>
        <w:t>en trygg</w:t>
      </w:r>
      <w:r w:rsidR="005D32D2" w:rsidRPr="001232D7">
        <w:rPr>
          <w:rFonts w:ascii="Arial" w:hAnsi="Arial" w:cs="Arial"/>
          <w:b/>
          <w:bCs/>
        </w:rPr>
        <w:t>, jämlik</w:t>
      </w:r>
      <w:r w:rsidR="00F10CB5" w:rsidRPr="001232D7">
        <w:rPr>
          <w:rFonts w:ascii="Arial" w:hAnsi="Arial" w:cs="Arial"/>
          <w:b/>
          <w:bCs/>
        </w:rPr>
        <w:t xml:space="preserve"> uppväxt</w:t>
      </w:r>
      <w:r w:rsidRPr="001232D7">
        <w:rPr>
          <w:rFonts w:ascii="Arial" w:hAnsi="Arial" w:cs="Arial"/>
          <w:b/>
          <w:bCs/>
        </w:rPr>
        <w:t>.</w:t>
      </w:r>
      <w:r w:rsidR="00836898" w:rsidRPr="001232D7">
        <w:rPr>
          <w:rFonts w:ascii="Arial" w:hAnsi="Arial" w:cs="Arial"/>
          <w:b/>
          <w:bCs/>
        </w:rPr>
        <w:t xml:space="preserve"> </w:t>
      </w:r>
    </w:p>
    <w:p w14:paraId="2244D4B0" w14:textId="6E1F5E73" w:rsidR="00153103" w:rsidRPr="001232D7" w:rsidRDefault="004664F1" w:rsidP="006E0905">
      <w:pPr>
        <w:rPr>
          <w:rFonts w:ascii="Arial" w:hAnsi="Arial" w:cs="Arial"/>
        </w:rPr>
      </w:pPr>
      <w:r w:rsidRPr="001232D7">
        <w:rPr>
          <w:rFonts w:ascii="Arial" w:hAnsi="Arial" w:cs="Arial"/>
        </w:rPr>
        <w:t>Trivselhus</w:t>
      </w:r>
      <w:r w:rsidR="00A57885" w:rsidRPr="001232D7">
        <w:rPr>
          <w:rFonts w:ascii="Arial" w:hAnsi="Arial" w:cs="Arial"/>
        </w:rPr>
        <w:t xml:space="preserve"> </w:t>
      </w:r>
      <w:r w:rsidR="00153103" w:rsidRPr="001232D7">
        <w:rPr>
          <w:rFonts w:ascii="Arial" w:hAnsi="Arial" w:cs="Arial"/>
        </w:rPr>
        <w:t xml:space="preserve">ingår </w:t>
      </w:r>
      <w:r w:rsidR="004E66B5" w:rsidRPr="001232D7">
        <w:rPr>
          <w:rFonts w:ascii="Arial" w:hAnsi="Arial" w:cs="Arial"/>
        </w:rPr>
        <w:t xml:space="preserve">ett treårigt avtal </w:t>
      </w:r>
      <w:r w:rsidR="00153103" w:rsidRPr="001232D7">
        <w:rPr>
          <w:rFonts w:ascii="Arial" w:hAnsi="Arial" w:cs="Arial"/>
        </w:rPr>
        <w:t xml:space="preserve">med </w:t>
      </w:r>
      <w:r w:rsidR="00A57885" w:rsidRPr="001232D7">
        <w:rPr>
          <w:rFonts w:ascii="Arial" w:hAnsi="Arial" w:cs="Arial"/>
        </w:rPr>
        <w:t xml:space="preserve">Stiftelsen </w:t>
      </w:r>
      <w:proofErr w:type="spellStart"/>
      <w:r w:rsidR="00A57885" w:rsidRPr="001232D7">
        <w:rPr>
          <w:rFonts w:ascii="Arial" w:hAnsi="Arial" w:cs="Arial"/>
        </w:rPr>
        <w:t>Friends</w:t>
      </w:r>
      <w:proofErr w:type="spellEnd"/>
      <w:r w:rsidR="005D32D2" w:rsidRPr="001232D7">
        <w:rPr>
          <w:rFonts w:ascii="Arial" w:hAnsi="Arial" w:cs="Arial"/>
        </w:rPr>
        <w:t xml:space="preserve"> där delade värderingar och vikten av en trygg uppväxt ligger till grund för samarbetet</w:t>
      </w:r>
      <w:r w:rsidR="00AA1C09" w:rsidRPr="001232D7">
        <w:rPr>
          <w:rFonts w:ascii="Arial" w:hAnsi="Arial" w:cs="Arial"/>
        </w:rPr>
        <w:t xml:space="preserve">. </w:t>
      </w:r>
      <w:r w:rsidR="00982DE8" w:rsidRPr="001232D7">
        <w:rPr>
          <w:rFonts w:ascii="Arial" w:hAnsi="Arial" w:cs="Arial"/>
        </w:rPr>
        <w:t xml:space="preserve">Med basen i det småländska höglandet förverkligar Trivselhus </w:t>
      </w:r>
      <w:r w:rsidR="00033E77" w:rsidRPr="001232D7">
        <w:rPr>
          <w:rFonts w:ascii="Arial" w:hAnsi="Arial" w:cs="Arial"/>
        </w:rPr>
        <w:t>familjers dröm</w:t>
      </w:r>
      <w:r w:rsidR="00FA549A" w:rsidRPr="001232D7">
        <w:rPr>
          <w:rFonts w:ascii="Arial" w:hAnsi="Arial" w:cs="Arial"/>
        </w:rPr>
        <w:t>mar</w:t>
      </w:r>
      <w:r w:rsidR="00033E77" w:rsidRPr="001232D7">
        <w:rPr>
          <w:rFonts w:ascii="Arial" w:hAnsi="Arial" w:cs="Arial"/>
        </w:rPr>
        <w:t xml:space="preserve"> om ett he</w:t>
      </w:r>
      <w:bookmarkStart w:id="0" w:name="_GoBack"/>
      <w:bookmarkEnd w:id="0"/>
      <w:r w:rsidR="00033E77" w:rsidRPr="001232D7">
        <w:rPr>
          <w:rFonts w:ascii="Arial" w:hAnsi="Arial" w:cs="Arial"/>
        </w:rPr>
        <w:t>m</w:t>
      </w:r>
      <w:r w:rsidR="004E66B5" w:rsidRPr="001232D7">
        <w:rPr>
          <w:rFonts w:ascii="Arial" w:hAnsi="Arial" w:cs="Arial"/>
        </w:rPr>
        <w:t>,</w:t>
      </w:r>
      <w:r w:rsidR="00FA549A" w:rsidRPr="001232D7">
        <w:rPr>
          <w:rFonts w:ascii="Arial" w:hAnsi="Arial" w:cs="Arial"/>
        </w:rPr>
        <w:t xml:space="preserve"> medan </w:t>
      </w:r>
      <w:proofErr w:type="spellStart"/>
      <w:r w:rsidR="00FA549A" w:rsidRPr="001232D7">
        <w:rPr>
          <w:rFonts w:ascii="Arial" w:hAnsi="Arial" w:cs="Arial"/>
        </w:rPr>
        <w:t>Friends</w:t>
      </w:r>
      <w:proofErr w:type="spellEnd"/>
      <w:r w:rsidR="00FA549A" w:rsidRPr="001232D7">
        <w:rPr>
          <w:rFonts w:ascii="Arial" w:hAnsi="Arial" w:cs="Arial"/>
        </w:rPr>
        <w:t xml:space="preserve"> jobbar för barns och ungas</w:t>
      </w:r>
      <w:r w:rsidR="005D32D2" w:rsidRPr="001232D7">
        <w:rPr>
          <w:rFonts w:ascii="Arial" w:hAnsi="Arial" w:cs="Arial"/>
        </w:rPr>
        <w:t xml:space="preserve"> rätt till att växa upp i trygghet och jämlikhet</w:t>
      </w:r>
      <w:r w:rsidR="006D538A" w:rsidRPr="001232D7">
        <w:rPr>
          <w:rFonts w:ascii="Arial" w:hAnsi="Arial" w:cs="Arial"/>
        </w:rPr>
        <w:t>.</w:t>
      </w:r>
      <w:r w:rsidR="0081591F" w:rsidRPr="001232D7">
        <w:rPr>
          <w:rFonts w:ascii="Arial" w:hAnsi="Arial" w:cs="Arial"/>
        </w:rPr>
        <w:t xml:space="preserve"> </w:t>
      </w:r>
    </w:p>
    <w:p w14:paraId="45A03635" w14:textId="7FCA02A9" w:rsidR="008D640F" w:rsidRPr="001232D7" w:rsidRDefault="005D32D2" w:rsidP="008D640F">
      <w:pPr>
        <w:pStyle w:val="Liststycke"/>
        <w:numPr>
          <w:ilvl w:val="0"/>
          <w:numId w:val="2"/>
        </w:numPr>
        <w:rPr>
          <w:rFonts w:ascii="Arial" w:hAnsi="Arial" w:cs="Arial"/>
        </w:rPr>
      </w:pPr>
      <w:r w:rsidRPr="001232D7">
        <w:rPr>
          <w:rFonts w:ascii="Arial" w:hAnsi="Arial" w:cs="Arial"/>
        </w:rPr>
        <w:t>V</w:t>
      </w:r>
      <w:r w:rsidR="00033E77" w:rsidRPr="001232D7">
        <w:rPr>
          <w:rFonts w:ascii="Arial" w:hAnsi="Arial" w:cs="Arial"/>
        </w:rPr>
        <w:t xml:space="preserve">i </w:t>
      </w:r>
      <w:r w:rsidR="00B223F4" w:rsidRPr="001232D7">
        <w:rPr>
          <w:rFonts w:ascii="Arial" w:hAnsi="Arial" w:cs="Arial"/>
        </w:rPr>
        <w:t xml:space="preserve">vill </w:t>
      </w:r>
      <w:r w:rsidR="00FA549A" w:rsidRPr="001232D7">
        <w:rPr>
          <w:rFonts w:ascii="Arial" w:hAnsi="Arial" w:cs="Arial"/>
        </w:rPr>
        <w:t xml:space="preserve">bidra till ett </w:t>
      </w:r>
      <w:r w:rsidR="00576457" w:rsidRPr="001232D7">
        <w:rPr>
          <w:rFonts w:ascii="Arial" w:hAnsi="Arial" w:cs="Arial"/>
        </w:rPr>
        <w:t xml:space="preserve">tryggare samhälle och vi ser </w:t>
      </w:r>
      <w:proofErr w:type="spellStart"/>
      <w:r w:rsidR="00576457" w:rsidRPr="001232D7">
        <w:rPr>
          <w:rFonts w:ascii="Arial" w:hAnsi="Arial" w:cs="Arial"/>
        </w:rPr>
        <w:t>Friends</w:t>
      </w:r>
      <w:proofErr w:type="spellEnd"/>
      <w:r w:rsidR="00576457" w:rsidRPr="001232D7">
        <w:rPr>
          <w:rFonts w:ascii="Arial" w:hAnsi="Arial" w:cs="Arial"/>
        </w:rPr>
        <w:t xml:space="preserve"> </w:t>
      </w:r>
      <w:r w:rsidR="006D538A" w:rsidRPr="001232D7">
        <w:rPr>
          <w:rFonts w:ascii="Arial" w:hAnsi="Arial" w:cs="Arial"/>
        </w:rPr>
        <w:t xml:space="preserve">som </w:t>
      </w:r>
      <w:r w:rsidR="00576457" w:rsidRPr="001232D7">
        <w:rPr>
          <w:rFonts w:ascii="Arial" w:hAnsi="Arial" w:cs="Arial"/>
        </w:rPr>
        <w:t xml:space="preserve">en </w:t>
      </w:r>
      <w:r w:rsidR="006D538A" w:rsidRPr="001232D7">
        <w:rPr>
          <w:rFonts w:ascii="Arial" w:hAnsi="Arial" w:cs="Arial"/>
        </w:rPr>
        <w:t>självklar</w:t>
      </w:r>
      <w:r w:rsidR="00576457" w:rsidRPr="001232D7">
        <w:rPr>
          <w:rFonts w:ascii="Arial" w:hAnsi="Arial" w:cs="Arial"/>
        </w:rPr>
        <w:t xml:space="preserve"> </w:t>
      </w:r>
      <w:r w:rsidR="006D538A" w:rsidRPr="001232D7">
        <w:rPr>
          <w:rFonts w:ascii="Arial" w:hAnsi="Arial" w:cs="Arial"/>
        </w:rPr>
        <w:t>samarbetspartner</w:t>
      </w:r>
      <w:r w:rsidR="00576457" w:rsidRPr="001232D7">
        <w:rPr>
          <w:rFonts w:ascii="Arial" w:hAnsi="Arial" w:cs="Arial"/>
        </w:rPr>
        <w:t xml:space="preserve"> </w:t>
      </w:r>
      <w:r w:rsidR="006D538A" w:rsidRPr="001232D7">
        <w:rPr>
          <w:rFonts w:ascii="Arial" w:hAnsi="Arial" w:cs="Arial"/>
        </w:rPr>
        <w:t xml:space="preserve">i det arbetet. </w:t>
      </w:r>
      <w:r w:rsidR="0081591F" w:rsidRPr="001232D7">
        <w:rPr>
          <w:rFonts w:ascii="Arial" w:hAnsi="Arial" w:cs="Arial"/>
        </w:rPr>
        <w:t xml:space="preserve">Tillsammans vill vi </w:t>
      </w:r>
      <w:r w:rsidR="00AA4C38" w:rsidRPr="001232D7">
        <w:rPr>
          <w:rFonts w:ascii="Arial" w:hAnsi="Arial" w:cs="Arial"/>
        </w:rPr>
        <w:t xml:space="preserve">skapa miljöer </w:t>
      </w:r>
      <w:r w:rsidR="0081591F" w:rsidRPr="001232D7">
        <w:rPr>
          <w:rFonts w:ascii="Arial" w:hAnsi="Arial" w:cs="Arial"/>
        </w:rPr>
        <w:t xml:space="preserve">där familjer trivs och där barn </w:t>
      </w:r>
      <w:r w:rsidR="00B223F4" w:rsidRPr="001232D7">
        <w:rPr>
          <w:rFonts w:ascii="Arial" w:hAnsi="Arial" w:cs="Arial"/>
        </w:rPr>
        <w:t>får</w:t>
      </w:r>
      <w:r w:rsidR="0081591F" w:rsidRPr="001232D7">
        <w:rPr>
          <w:rFonts w:ascii="Arial" w:hAnsi="Arial" w:cs="Arial"/>
        </w:rPr>
        <w:t xml:space="preserve"> en trygg uppväxt</w:t>
      </w:r>
      <w:r w:rsidR="006D538A" w:rsidRPr="001232D7">
        <w:rPr>
          <w:rFonts w:ascii="Arial" w:hAnsi="Arial" w:cs="Arial"/>
        </w:rPr>
        <w:t>,</w:t>
      </w:r>
      <w:r w:rsidR="008D640F" w:rsidRPr="001232D7">
        <w:rPr>
          <w:rFonts w:ascii="Arial" w:hAnsi="Arial" w:cs="Arial"/>
        </w:rPr>
        <w:t xml:space="preserve"> säger </w:t>
      </w:r>
      <w:r w:rsidR="00836898" w:rsidRPr="001232D7">
        <w:rPr>
          <w:rFonts w:ascii="Arial" w:hAnsi="Arial" w:cs="Arial"/>
        </w:rPr>
        <w:t>Jan Johansson</w:t>
      </w:r>
      <w:r w:rsidR="008D640F" w:rsidRPr="001232D7">
        <w:rPr>
          <w:rFonts w:ascii="Arial" w:hAnsi="Arial" w:cs="Arial"/>
        </w:rPr>
        <w:t xml:space="preserve">, </w:t>
      </w:r>
      <w:r w:rsidR="00BE470C" w:rsidRPr="001232D7">
        <w:rPr>
          <w:rFonts w:ascii="Arial" w:hAnsi="Arial" w:cs="Arial"/>
        </w:rPr>
        <w:t>VD</w:t>
      </w:r>
      <w:r w:rsidR="008D640F" w:rsidRPr="001232D7">
        <w:rPr>
          <w:rFonts w:ascii="Arial" w:hAnsi="Arial" w:cs="Arial"/>
        </w:rPr>
        <w:t xml:space="preserve"> på Trivselhus. </w:t>
      </w:r>
    </w:p>
    <w:p w14:paraId="2E4C7A07" w14:textId="03D501B0" w:rsidR="005D32D2" w:rsidRPr="001232D7" w:rsidRDefault="00FA549A" w:rsidP="006E0905">
      <w:pPr>
        <w:rPr>
          <w:rFonts w:ascii="Arial" w:hAnsi="Arial" w:cs="Arial"/>
        </w:rPr>
      </w:pPr>
      <w:r w:rsidRPr="001232D7">
        <w:rPr>
          <w:rFonts w:ascii="Arial" w:hAnsi="Arial" w:cs="Arial"/>
        </w:rPr>
        <w:br/>
      </w:r>
      <w:r w:rsidR="00AA1C09" w:rsidRPr="001232D7">
        <w:rPr>
          <w:rFonts w:ascii="Arial" w:hAnsi="Arial" w:cs="Arial"/>
        </w:rPr>
        <w:t xml:space="preserve">Att </w:t>
      </w:r>
      <w:r w:rsidR="005D32D2" w:rsidRPr="001232D7">
        <w:rPr>
          <w:rFonts w:ascii="Arial" w:hAnsi="Arial" w:cs="Arial"/>
        </w:rPr>
        <w:t>T</w:t>
      </w:r>
      <w:r w:rsidR="00AA1C09" w:rsidRPr="001232D7">
        <w:rPr>
          <w:rFonts w:ascii="Arial" w:hAnsi="Arial" w:cs="Arial"/>
        </w:rPr>
        <w:t xml:space="preserve">rivselhus går in som </w:t>
      </w:r>
      <w:r w:rsidR="00836898" w:rsidRPr="001232D7">
        <w:rPr>
          <w:rFonts w:ascii="Arial" w:hAnsi="Arial" w:cs="Arial"/>
        </w:rPr>
        <w:t xml:space="preserve">nationell </w:t>
      </w:r>
      <w:r w:rsidR="006F3EC6" w:rsidRPr="001232D7">
        <w:rPr>
          <w:rFonts w:ascii="Arial" w:hAnsi="Arial" w:cs="Arial"/>
        </w:rPr>
        <w:t>sponsor</w:t>
      </w:r>
      <w:r w:rsidR="005D32D2" w:rsidRPr="001232D7">
        <w:rPr>
          <w:rFonts w:ascii="Arial" w:hAnsi="Arial" w:cs="Arial"/>
        </w:rPr>
        <w:t>,</w:t>
      </w:r>
      <w:r w:rsidR="00AA1C09" w:rsidRPr="001232D7">
        <w:rPr>
          <w:rFonts w:ascii="Arial" w:hAnsi="Arial" w:cs="Arial"/>
        </w:rPr>
        <w:t xml:space="preserve"> </w:t>
      </w:r>
      <w:r w:rsidR="005D32D2" w:rsidRPr="001232D7">
        <w:rPr>
          <w:rFonts w:ascii="Arial" w:hAnsi="Arial" w:cs="Arial"/>
        </w:rPr>
        <w:t>med ett särskilt engagemang för barn och ungas uppväxt</w:t>
      </w:r>
      <w:r w:rsidR="00B11833" w:rsidRPr="001232D7">
        <w:rPr>
          <w:rFonts w:ascii="Arial" w:hAnsi="Arial" w:cs="Arial"/>
        </w:rPr>
        <w:t>,</w:t>
      </w:r>
      <w:r w:rsidR="005D32D2" w:rsidRPr="001232D7">
        <w:rPr>
          <w:rFonts w:ascii="Arial" w:hAnsi="Arial" w:cs="Arial"/>
        </w:rPr>
        <w:t xml:space="preserve"> </w:t>
      </w:r>
      <w:r w:rsidR="00AA1C09" w:rsidRPr="001232D7">
        <w:rPr>
          <w:rFonts w:ascii="Arial" w:hAnsi="Arial" w:cs="Arial"/>
        </w:rPr>
        <w:t xml:space="preserve">välkomnas av </w:t>
      </w:r>
      <w:proofErr w:type="spellStart"/>
      <w:r w:rsidR="00AA1C09" w:rsidRPr="001232D7">
        <w:rPr>
          <w:rFonts w:ascii="Arial" w:hAnsi="Arial" w:cs="Arial"/>
        </w:rPr>
        <w:t>Friends</w:t>
      </w:r>
      <w:proofErr w:type="spellEnd"/>
      <w:r w:rsidR="00B11833" w:rsidRPr="001232D7">
        <w:rPr>
          <w:rFonts w:ascii="Arial" w:hAnsi="Arial" w:cs="Arial"/>
        </w:rPr>
        <w:t xml:space="preserve"> som arbetar mot mobbning och otrygghet </w:t>
      </w:r>
      <w:r w:rsidR="001F3FB5" w:rsidRPr="001232D7">
        <w:rPr>
          <w:rFonts w:ascii="Arial" w:hAnsi="Arial" w:cs="Arial"/>
        </w:rPr>
        <w:t xml:space="preserve">i förskola, skola och idrottsföreningar. </w:t>
      </w:r>
      <w:r w:rsidR="00AA1C09" w:rsidRPr="001232D7">
        <w:rPr>
          <w:rFonts w:ascii="Arial" w:hAnsi="Arial" w:cs="Arial"/>
        </w:rPr>
        <w:t xml:space="preserve"> </w:t>
      </w:r>
    </w:p>
    <w:p w14:paraId="28F440C7" w14:textId="77777777" w:rsidR="00BD5885" w:rsidRPr="001232D7" w:rsidRDefault="00BD5885" w:rsidP="00BD5885">
      <w:pPr>
        <w:pStyle w:val="Liststycke"/>
        <w:numPr>
          <w:ilvl w:val="0"/>
          <w:numId w:val="2"/>
        </w:numPr>
        <w:rPr>
          <w:rFonts w:ascii="Arial" w:hAnsi="Arial" w:cs="Arial"/>
        </w:rPr>
      </w:pPr>
      <w:r w:rsidRPr="001232D7">
        <w:rPr>
          <w:rFonts w:ascii="Arial" w:hAnsi="Arial" w:cs="Arial"/>
        </w:rPr>
        <w:t>Vi är väldigt glada över Trivselhus stöd, det ger oss möjlighet att nå ännu fler barn med vårt förebyggande arbete mot mobbning och diskriminering</w:t>
      </w:r>
      <w:r w:rsidRPr="001232D7">
        <w:rPr>
          <w:rFonts w:ascii="Arial" w:hAnsi="Arial" w:cs="Arial"/>
          <w:shd w:val="clear" w:color="auto" w:fill="FFFFFF"/>
        </w:rPr>
        <w:t xml:space="preserve">, säger Karin Schütz, Insamlingschef på </w:t>
      </w:r>
      <w:proofErr w:type="spellStart"/>
      <w:r w:rsidRPr="001232D7">
        <w:rPr>
          <w:rFonts w:ascii="Arial" w:hAnsi="Arial" w:cs="Arial"/>
          <w:shd w:val="clear" w:color="auto" w:fill="FFFFFF"/>
        </w:rPr>
        <w:t>Friends</w:t>
      </w:r>
      <w:proofErr w:type="spellEnd"/>
      <w:r w:rsidRPr="001232D7">
        <w:rPr>
          <w:rFonts w:ascii="Arial" w:hAnsi="Arial" w:cs="Arial"/>
          <w:color w:val="333333"/>
          <w:shd w:val="clear" w:color="auto" w:fill="FFFFFF"/>
        </w:rPr>
        <w:t>.</w:t>
      </w:r>
    </w:p>
    <w:p w14:paraId="17ECD6E6" w14:textId="65D2F20F" w:rsidR="004664F1" w:rsidRPr="001232D7" w:rsidRDefault="00BD5885" w:rsidP="00BD5885">
      <w:pPr>
        <w:rPr>
          <w:rFonts w:ascii="Arial" w:hAnsi="Arial" w:cs="Arial"/>
        </w:rPr>
      </w:pPr>
      <w:r w:rsidRPr="001232D7">
        <w:rPr>
          <w:rFonts w:ascii="Arial" w:hAnsi="Arial" w:cs="Arial"/>
        </w:rPr>
        <w:br/>
      </w:r>
      <w:r w:rsidR="004E66B5" w:rsidRPr="001232D7">
        <w:rPr>
          <w:rFonts w:ascii="Arial" w:hAnsi="Arial" w:cs="Arial"/>
        </w:rPr>
        <w:t>T</w:t>
      </w:r>
      <w:r w:rsidR="008B72DA" w:rsidRPr="001232D7">
        <w:rPr>
          <w:rFonts w:ascii="Arial" w:hAnsi="Arial" w:cs="Arial"/>
        </w:rPr>
        <w:t xml:space="preserve">illsammans planerar nu Trivselhus och </w:t>
      </w:r>
      <w:proofErr w:type="spellStart"/>
      <w:r w:rsidR="00882E8A" w:rsidRPr="001232D7">
        <w:rPr>
          <w:rFonts w:ascii="Arial" w:hAnsi="Arial" w:cs="Arial"/>
        </w:rPr>
        <w:t>Friends</w:t>
      </w:r>
      <w:proofErr w:type="spellEnd"/>
      <w:r w:rsidR="00882E8A" w:rsidRPr="001232D7">
        <w:rPr>
          <w:rFonts w:ascii="Arial" w:hAnsi="Arial" w:cs="Arial"/>
        </w:rPr>
        <w:t xml:space="preserve"> hur samarbetet kan utvecklas på bästa sätt</w:t>
      </w:r>
      <w:r w:rsidR="008B72DA" w:rsidRPr="001232D7">
        <w:rPr>
          <w:rFonts w:ascii="Arial" w:hAnsi="Arial" w:cs="Arial"/>
        </w:rPr>
        <w:t>.</w:t>
      </w:r>
      <w:r w:rsidR="00882E8A" w:rsidRPr="001232D7">
        <w:rPr>
          <w:rFonts w:ascii="Arial" w:hAnsi="Arial" w:cs="Arial"/>
        </w:rPr>
        <w:t xml:space="preserve"> </w:t>
      </w:r>
      <w:r w:rsidR="00836898" w:rsidRPr="001232D7">
        <w:rPr>
          <w:rFonts w:ascii="Arial" w:hAnsi="Arial" w:cs="Arial"/>
        </w:rPr>
        <w:t>Ett nära och långsiktigt samarbete med skolor</w:t>
      </w:r>
      <w:r w:rsidR="006F3EC6" w:rsidRPr="001232D7">
        <w:rPr>
          <w:rFonts w:ascii="Arial" w:hAnsi="Arial" w:cs="Arial"/>
        </w:rPr>
        <w:t xml:space="preserve"> och föreningar</w:t>
      </w:r>
      <w:r w:rsidR="00836898" w:rsidRPr="001232D7">
        <w:rPr>
          <w:rFonts w:ascii="Arial" w:hAnsi="Arial" w:cs="Arial"/>
        </w:rPr>
        <w:t xml:space="preserve"> i närmiljön där Trivselhus äger och bebygger mark med bostäder </w:t>
      </w:r>
      <w:r w:rsidR="00ED1BA8" w:rsidRPr="001232D7">
        <w:rPr>
          <w:rFonts w:ascii="Arial" w:hAnsi="Arial" w:cs="Arial"/>
        </w:rPr>
        <w:t>ingår i planerna.</w:t>
      </w:r>
      <w:r w:rsidR="00836898" w:rsidRPr="001232D7">
        <w:rPr>
          <w:rFonts w:ascii="Arial" w:hAnsi="Arial" w:cs="Arial"/>
        </w:rPr>
        <w:t xml:space="preserve"> </w:t>
      </w:r>
    </w:p>
    <w:p w14:paraId="73FCE4AF" w14:textId="77777777" w:rsidR="00F07A8E" w:rsidRPr="001232D7" w:rsidRDefault="00F07A8E" w:rsidP="00F10CB5">
      <w:pPr>
        <w:pStyle w:val="Default"/>
        <w:rPr>
          <w:rFonts w:ascii="Arial" w:hAnsi="Arial" w:cs="Arial"/>
          <w:b/>
          <w:bCs/>
          <w:sz w:val="22"/>
          <w:szCs w:val="22"/>
        </w:rPr>
      </w:pPr>
    </w:p>
    <w:p w14:paraId="47DDF114" w14:textId="77777777" w:rsidR="00F10CB5" w:rsidRPr="001232D7" w:rsidRDefault="00F10CB5" w:rsidP="00F10CB5">
      <w:pPr>
        <w:pStyle w:val="Default"/>
        <w:rPr>
          <w:rFonts w:ascii="Arial" w:hAnsi="Arial" w:cs="Arial"/>
          <w:sz w:val="22"/>
          <w:szCs w:val="22"/>
        </w:rPr>
      </w:pPr>
      <w:r w:rsidRPr="001232D7">
        <w:rPr>
          <w:rFonts w:ascii="Arial" w:hAnsi="Arial" w:cs="Arial"/>
          <w:b/>
          <w:bCs/>
          <w:sz w:val="22"/>
          <w:szCs w:val="22"/>
        </w:rPr>
        <w:t xml:space="preserve">För mer information, vänligen kontakta: </w:t>
      </w:r>
    </w:p>
    <w:p w14:paraId="28766E80" w14:textId="235C3143" w:rsidR="0081591F" w:rsidRPr="001232D7" w:rsidRDefault="00F10CB5" w:rsidP="00A57885">
      <w:pPr>
        <w:pStyle w:val="Default"/>
        <w:rPr>
          <w:rFonts w:ascii="Arial" w:hAnsi="Arial" w:cs="Arial"/>
          <w:sz w:val="22"/>
          <w:szCs w:val="22"/>
        </w:rPr>
      </w:pPr>
      <w:r w:rsidRPr="001232D7">
        <w:rPr>
          <w:rFonts w:ascii="Arial" w:hAnsi="Arial" w:cs="Arial"/>
          <w:sz w:val="22"/>
          <w:szCs w:val="22"/>
        </w:rPr>
        <w:t xml:space="preserve">Trivselhus: </w:t>
      </w:r>
      <w:r w:rsidR="001232D7" w:rsidRPr="001232D7">
        <w:rPr>
          <w:rFonts w:ascii="Arial" w:hAnsi="Arial" w:cs="Arial"/>
          <w:sz w:val="22"/>
          <w:szCs w:val="22"/>
        </w:rPr>
        <w:t>Jan Johansson, vd, jan.johansson</w:t>
      </w:r>
      <w:r w:rsidRPr="001232D7">
        <w:rPr>
          <w:rFonts w:ascii="Arial" w:hAnsi="Arial" w:cs="Arial"/>
          <w:sz w:val="22"/>
          <w:szCs w:val="22"/>
        </w:rPr>
        <w:t>@</w:t>
      </w:r>
      <w:r w:rsidR="00EF4420" w:rsidRPr="001232D7">
        <w:rPr>
          <w:rFonts w:ascii="Arial" w:hAnsi="Arial" w:cs="Arial"/>
          <w:sz w:val="22"/>
          <w:szCs w:val="22"/>
        </w:rPr>
        <w:t xml:space="preserve">trivselhus.se, </w:t>
      </w:r>
      <w:proofErr w:type="spellStart"/>
      <w:r w:rsidR="001232D7" w:rsidRPr="001232D7">
        <w:rPr>
          <w:rFonts w:ascii="Arial" w:hAnsi="Arial" w:cs="Arial"/>
          <w:sz w:val="22"/>
          <w:szCs w:val="22"/>
        </w:rPr>
        <w:t>tel</w:t>
      </w:r>
      <w:proofErr w:type="spellEnd"/>
      <w:r w:rsidR="001232D7" w:rsidRPr="001232D7">
        <w:rPr>
          <w:rFonts w:ascii="Arial" w:hAnsi="Arial" w:cs="Arial"/>
          <w:sz w:val="22"/>
          <w:szCs w:val="22"/>
        </w:rPr>
        <w:t xml:space="preserve"> 070-602 96 07</w:t>
      </w:r>
      <w:r w:rsidRPr="001232D7">
        <w:rPr>
          <w:rFonts w:ascii="Arial" w:hAnsi="Arial" w:cs="Arial"/>
          <w:sz w:val="22"/>
          <w:szCs w:val="22"/>
        </w:rPr>
        <w:br/>
      </w:r>
      <w:proofErr w:type="spellStart"/>
      <w:r w:rsidRPr="001232D7">
        <w:rPr>
          <w:rFonts w:ascii="Arial" w:hAnsi="Arial" w:cs="Arial"/>
          <w:sz w:val="22"/>
          <w:szCs w:val="22"/>
        </w:rPr>
        <w:t>Friends</w:t>
      </w:r>
      <w:proofErr w:type="spellEnd"/>
      <w:r w:rsidRPr="001232D7">
        <w:rPr>
          <w:rFonts w:ascii="Arial" w:hAnsi="Arial" w:cs="Arial"/>
          <w:sz w:val="22"/>
          <w:szCs w:val="22"/>
        </w:rPr>
        <w:t xml:space="preserve">: </w:t>
      </w:r>
      <w:r w:rsidR="00BD5885" w:rsidRPr="001232D7">
        <w:rPr>
          <w:rFonts w:ascii="Arial" w:hAnsi="Arial" w:cs="Arial"/>
          <w:sz w:val="22"/>
          <w:szCs w:val="22"/>
        </w:rPr>
        <w:t>And</w:t>
      </w:r>
      <w:r w:rsidR="001232D7" w:rsidRPr="001232D7">
        <w:rPr>
          <w:rFonts w:ascii="Arial" w:hAnsi="Arial" w:cs="Arial"/>
          <w:sz w:val="22"/>
          <w:szCs w:val="22"/>
        </w:rPr>
        <w:t xml:space="preserve">ers Gustafsson, pressansvarig, </w:t>
      </w:r>
      <w:hyperlink r:id="rId9" w:history="1">
        <w:r w:rsidR="00BD5885" w:rsidRPr="001232D7">
          <w:rPr>
            <w:rStyle w:val="Hyperlnk"/>
            <w:rFonts w:ascii="Arial" w:hAnsi="Arial" w:cs="Arial"/>
            <w:sz w:val="22"/>
            <w:szCs w:val="22"/>
          </w:rPr>
          <w:t>anders.gustafsson@friends.se</w:t>
        </w:r>
      </w:hyperlink>
      <w:r w:rsidR="001232D7" w:rsidRPr="001232D7">
        <w:rPr>
          <w:rFonts w:ascii="Arial" w:hAnsi="Arial" w:cs="Arial"/>
          <w:sz w:val="22"/>
          <w:szCs w:val="22"/>
        </w:rPr>
        <w:t xml:space="preserve">, </w:t>
      </w:r>
      <w:proofErr w:type="spellStart"/>
      <w:r w:rsidR="001232D7" w:rsidRPr="001232D7">
        <w:rPr>
          <w:rFonts w:ascii="Arial" w:hAnsi="Arial" w:cs="Arial"/>
          <w:sz w:val="22"/>
          <w:szCs w:val="22"/>
        </w:rPr>
        <w:t>tel</w:t>
      </w:r>
      <w:proofErr w:type="spellEnd"/>
      <w:r w:rsidR="001232D7" w:rsidRPr="001232D7">
        <w:rPr>
          <w:rFonts w:ascii="Arial" w:hAnsi="Arial" w:cs="Arial"/>
          <w:sz w:val="22"/>
          <w:szCs w:val="22"/>
        </w:rPr>
        <w:t xml:space="preserve"> </w:t>
      </w:r>
      <w:r w:rsidR="00BD5885" w:rsidRPr="001232D7">
        <w:rPr>
          <w:rFonts w:ascii="Arial" w:hAnsi="Arial" w:cs="Arial"/>
          <w:sz w:val="22"/>
          <w:szCs w:val="22"/>
        </w:rPr>
        <w:t>070-725 54 13</w:t>
      </w:r>
    </w:p>
    <w:p w14:paraId="6279DCFF" w14:textId="77777777" w:rsidR="00F07A8E" w:rsidRDefault="00F07A8E">
      <w:pPr>
        <w:rPr>
          <w:b/>
        </w:rPr>
      </w:pPr>
    </w:p>
    <w:p w14:paraId="2E46ED70" w14:textId="77777777" w:rsidR="00E0470C" w:rsidRDefault="00E0470C">
      <w:pPr>
        <w:rPr>
          <w:b/>
        </w:rPr>
      </w:pPr>
    </w:p>
    <w:p w14:paraId="720FB262" w14:textId="77777777" w:rsidR="00E0470C" w:rsidRDefault="00E0470C">
      <w:pPr>
        <w:rPr>
          <w:b/>
        </w:rPr>
      </w:pPr>
    </w:p>
    <w:p w14:paraId="5F3B4B7E" w14:textId="77777777" w:rsidR="00E0470C" w:rsidRDefault="00E0470C">
      <w:pPr>
        <w:rPr>
          <w:b/>
        </w:rPr>
      </w:pPr>
    </w:p>
    <w:p w14:paraId="2CE42480" w14:textId="77777777" w:rsidR="00E0470C" w:rsidRPr="00B11833" w:rsidRDefault="00E0470C">
      <w:pPr>
        <w:rPr>
          <w:b/>
        </w:rPr>
      </w:pPr>
    </w:p>
    <w:p w14:paraId="781FFAD3" w14:textId="71ADA95B" w:rsidR="006E0905" w:rsidRPr="00EF4420" w:rsidRDefault="00A51F11">
      <w:pPr>
        <w:rPr>
          <w:i/>
        </w:rPr>
      </w:pPr>
      <w:r w:rsidRPr="00EF4420">
        <w:rPr>
          <w:b/>
          <w:i/>
        </w:rPr>
        <w:t>Om Trivselhus</w:t>
      </w:r>
      <w:r w:rsidR="00A57885" w:rsidRPr="00EF4420">
        <w:rPr>
          <w:b/>
          <w:i/>
        </w:rPr>
        <w:br/>
      </w:r>
      <w:proofErr w:type="spellStart"/>
      <w:r w:rsidR="00E0470C" w:rsidRPr="00E0470C">
        <w:rPr>
          <w:i/>
        </w:rPr>
        <w:t>Trivselhus</w:t>
      </w:r>
      <w:proofErr w:type="spellEnd"/>
      <w:r w:rsidR="00E0470C" w:rsidRPr="00E0470C">
        <w:rPr>
          <w:i/>
        </w:rPr>
        <w:t xml:space="preserve"> är en av de största hustillverkarna i Sverige och en del av skogskoncernen Södra. Med omsorg om kvalitet i varje detalj tillverkas husen i den småländska fabriken för effektivt montage på byggplats. Trivselhus uppför runt 400 bostäder 2015 där bostadsrätter, radhus och projekthus utgör en växande andel. Utöver egen markexploatering samarbetar Trivselhus med markägare för utveckling av projekthusområden. Trivselhus säljer och tillverkar också hus under systervarumärket </w:t>
      </w:r>
      <w:proofErr w:type="spellStart"/>
      <w:r w:rsidR="00E0470C" w:rsidRPr="00E0470C">
        <w:rPr>
          <w:i/>
        </w:rPr>
        <w:t>Movehome</w:t>
      </w:r>
      <w:proofErr w:type="spellEnd"/>
      <w:r w:rsidR="00E0470C" w:rsidRPr="00E0470C">
        <w:rPr>
          <w:i/>
        </w:rPr>
        <w:t>.</w:t>
      </w:r>
    </w:p>
    <w:sectPr w:rsidR="006E0905" w:rsidRPr="00EF44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8BBBD" w14:textId="77777777" w:rsidR="0090372D" w:rsidRDefault="0090372D" w:rsidP="00F10CB5">
      <w:pPr>
        <w:spacing w:after="0" w:line="240" w:lineRule="auto"/>
      </w:pPr>
      <w:r>
        <w:separator/>
      </w:r>
    </w:p>
  </w:endnote>
  <w:endnote w:type="continuationSeparator" w:id="0">
    <w:p w14:paraId="4016CF2C" w14:textId="77777777" w:rsidR="0090372D" w:rsidRDefault="0090372D" w:rsidP="00F10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43A18" w14:textId="77777777" w:rsidR="0090372D" w:rsidRDefault="0090372D" w:rsidP="00F10CB5">
      <w:pPr>
        <w:spacing w:after="0" w:line="240" w:lineRule="auto"/>
      </w:pPr>
      <w:r>
        <w:separator/>
      </w:r>
    </w:p>
  </w:footnote>
  <w:footnote w:type="continuationSeparator" w:id="0">
    <w:p w14:paraId="5EC2FB95" w14:textId="77777777" w:rsidR="0090372D" w:rsidRDefault="0090372D" w:rsidP="00F10C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F5922"/>
    <w:multiLevelType w:val="hybridMultilevel"/>
    <w:tmpl w:val="5D4475A6"/>
    <w:lvl w:ilvl="0" w:tplc="EF54F88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DEE4737"/>
    <w:multiLevelType w:val="hybridMultilevel"/>
    <w:tmpl w:val="866ED15E"/>
    <w:lvl w:ilvl="0" w:tplc="84D42B10">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37"/>
    <w:rsid w:val="00033E77"/>
    <w:rsid w:val="00036710"/>
    <w:rsid w:val="0006690B"/>
    <w:rsid w:val="000E1537"/>
    <w:rsid w:val="001232D7"/>
    <w:rsid w:val="00153103"/>
    <w:rsid w:val="001831F1"/>
    <w:rsid w:val="001F3FB5"/>
    <w:rsid w:val="001F763B"/>
    <w:rsid w:val="00272581"/>
    <w:rsid w:val="002D5CE7"/>
    <w:rsid w:val="00321EA1"/>
    <w:rsid w:val="003344B8"/>
    <w:rsid w:val="003936C1"/>
    <w:rsid w:val="004664F1"/>
    <w:rsid w:val="004E66B5"/>
    <w:rsid w:val="00576457"/>
    <w:rsid w:val="005D32D2"/>
    <w:rsid w:val="005D3456"/>
    <w:rsid w:val="00651625"/>
    <w:rsid w:val="006D538A"/>
    <w:rsid w:val="006E0905"/>
    <w:rsid w:val="006F3EC6"/>
    <w:rsid w:val="00751D70"/>
    <w:rsid w:val="0081591F"/>
    <w:rsid w:val="008310F2"/>
    <w:rsid w:val="00836898"/>
    <w:rsid w:val="00882E8A"/>
    <w:rsid w:val="008B72DA"/>
    <w:rsid w:val="008D640F"/>
    <w:rsid w:val="0090372D"/>
    <w:rsid w:val="009446A5"/>
    <w:rsid w:val="00982DE8"/>
    <w:rsid w:val="009C3A62"/>
    <w:rsid w:val="009C5740"/>
    <w:rsid w:val="009E3DBA"/>
    <w:rsid w:val="00A51F11"/>
    <w:rsid w:val="00A57885"/>
    <w:rsid w:val="00AA1C09"/>
    <w:rsid w:val="00AA4C38"/>
    <w:rsid w:val="00AF1750"/>
    <w:rsid w:val="00B11833"/>
    <w:rsid w:val="00B223F4"/>
    <w:rsid w:val="00B93555"/>
    <w:rsid w:val="00BB5480"/>
    <w:rsid w:val="00BC40C7"/>
    <w:rsid w:val="00BD5885"/>
    <w:rsid w:val="00BE470C"/>
    <w:rsid w:val="00BE6160"/>
    <w:rsid w:val="00C24757"/>
    <w:rsid w:val="00C410F8"/>
    <w:rsid w:val="00C92296"/>
    <w:rsid w:val="00D3674C"/>
    <w:rsid w:val="00DE6446"/>
    <w:rsid w:val="00E0470C"/>
    <w:rsid w:val="00E814FB"/>
    <w:rsid w:val="00ED1BA8"/>
    <w:rsid w:val="00ED26CF"/>
    <w:rsid w:val="00EF4420"/>
    <w:rsid w:val="00F0000D"/>
    <w:rsid w:val="00F07A8E"/>
    <w:rsid w:val="00F10CB5"/>
    <w:rsid w:val="00FA54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6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6E0905"/>
    <w:rPr>
      <w:sz w:val="16"/>
      <w:szCs w:val="16"/>
    </w:rPr>
  </w:style>
  <w:style w:type="paragraph" w:styleId="Kommentarer">
    <w:name w:val="annotation text"/>
    <w:basedOn w:val="Normal"/>
    <w:link w:val="KommentarerChar"/>
    <w:uiPriority w:val="99"/>
    <w:semiHidden/>
    <w:unhideWhenUsed/>
    <w:rsid w:val="006E0905"/>
    <w:pPr>
      <w:spacing w:line="240" w:lineRule="auto"/>
    </w:pPr>
    <w:rPr>
      <w:sz w:val="20"/>
      <w:szCs w:val="20"/>
    </w:rPr>
  </w:style>
  <w:style w:type="character" w:customStyle="1" w:styleId="KommentarerChar">
    <w:name w:val="Kommentarer Char"/>
    <w:basedOn w:val="Standardstycketeckensnitt"/>
    <w:link w:val="Kommentarer"/>
    <w:uiPriority w:val="99"/>
    <w:semiHidden/>
    <w:rsid w:val="006E0905"/>
    <w:rPr>
      <w:sz w:val="20"/>
      <w:szCs w:val="20"/>
    </w:rPr>
  </w:style>
  <w:style w:type="paragraph" w:styleId="Kommentarsmne">
    <w:name w:val="annotation subject"/>
    <w:basedOn w:val="Kommentarer"/>
    <w:next w:val="Kommentarer"/>
    <w:link w:val="KommentarsmneChar"/>
    <w:uiPriority w:val="99"/>
    <w:semiHidden/>
    <w:unhideWhenUsed/>
    <w:rsid w:val="006E0905"/>
    <w:rPr>
      <w:b/>
      <w:bCs/>
    </w:rPr>
  </w:style>
  <w:style w:type="character" w:customStyle="1" w:styleId="KommentarsmneChar">
    <w:name w:val="Kommentarsämne Char"/>
    <w:basedOn w:val="KommentarerChar"/>
    <w:link w:val="Kommentarsmne"/>
    <w:uiPriority w:val="99"/>
    <w:semiHidden/>
    <w:rsid w:val="006E0905"/>
    <w:rPr>
      <w:b/>
      <w:bCs/>
      <w:sz w:val="20"/>
      <w:szCs w:val="20"/>
    </w:rPr>
  </w:style>
  <w:style w:type="paragraph" w:styleId="Ballongtext">
    <w:name w:val="Balloon Text"/>
    <w:basedOn w:val="Normal"/>
    <w:link w:val="BallongtextChar"/>
    <w:uiPriority w:val="99"/>
    <w:semiHidden/>
    <w:unhideWhenUsed/>
    <w:rsid w:val="006E090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E0905"/>
    <w:rPr>
      <w:rFonts w:ascii="Segoe UI" w:hAnsi="Segoe UI" w:cs="Segoe UI"/>
      <w:sz w:val="18"/>
      <w:szCs w:val="18"/>
    </w:rPr>
  </w:style>
  <w:style w:type="paragraph" w:styleId="Liststycke">
    <w:name w:val="List Paragraph"/>
    <w:basedOn w:val="Normal"/>
    <w:uiPriority w:val="34"/>
    <w:qFormat/>
    <w:rsid w:val="004664F1"/>
    <w:pPr>
      <w:spacing w:after="0" w:line="240" w:lineRule="auto"/>
      <w:ind w:left="720"/>
    </w:pPr>
    <w:rPr>
      <w:rFonts w:ascii="Calibri" w:hAnsi="Calibri" w:cs="Times New Roman"/>
    </w:rPr>
  </w:style>
  <w:style w:type="paragraph" w:styleId="Rubrik">
    <w:name w:val="Title"/>
    <w:basedOn w:val="Normal"/>
    <w:next w:val="Normal"/>
    <w:link w:val="RubrikChar"/>
    <w:uiPriority w:val="10"/>
    <w:qFormat/>
    <w:rsid w:val="004664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664F1"/>
    <w:rPr>
      <w:rFonts w:asciiTheme="majorHAnsi" w:eastAsiaTheme="majorEastAsia" w:hAnsiTheme="majorHAnsi" w:cstheme="majorBidi"/>
      <w:spacing w:val="-10"/>
      <w:kern w:val="28"/>
      <w:sz w:val="56"/>
      <w:szCs w:val="56"/>
    </w:rPr>
  </w:style>
  <w:style w:type="paragraph" w:customStyle="1" w:styleId="Default">
    <w:name w:val="Default"/>
    <w:rsid w:val="00BE6160"/>
    <w:pPr>
      <w:autoSpaceDE w:val="0"/>
      <w:autoSpaceDN w:val="0"/>
      <w:adjustRightInd w:val="0"/>
      <w:spacing w:after="0" w:line="240" w:lineRule="auto"/>
    </w:pPr>
    <w:rPr>
      <w:rFonts w:ascii="Calibri" w:hAnsi="Calibri" w:cs="Calibri"/>
      <w:color w:val="000000"/>
      <w:sz w:val="24"/>
      <w:szCs w:val="24"/>
    </w:rPr>
  </w:style>
  <w:style w:type="paragraph" w:styleId="Sidhuvud">
    <w:name w:val="header"/>
    <w:basedOn w:val="Normal"/>
    <w:link w:val="SidhuvudChar"/>
    <w:uiPriority w:val="99"/>
    <w:unhideWhenUsed/>
    <w:rsid w:val="00F10CB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10CB5"/>
  </w:style>
  <w:style w:type="paragraph" w:styleId="Sidfot">
    <w:name w:val="footer"/>
    <w:basedOn w:val="Normal"/>
    <w:link w:val="SidfotChar"/>
    <w:uiPriority w:val="99"/>
    <w:unhideWhenUsed/>
    <w:rsid w:val="00F10CB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10CB5"/>
  </w:style>
  <w:style w:type="character" w:styleId="Hyperlnk">
    <w:name w:val="Hyperlink"/>
    <w:basedOn w:val="Standardstycketeckensnitt"/>
    <w:uiPriority w:val="99"/>
    <w:unhideWhenUsed/>
    <w:rsid w:val="00A5788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6E0905"/>
    <w:rPr>
      <w:sz w:val="16"/>
      <w:szCs w:val="16"/>
    </w:rPr>
  </w:style>
  <w:style w:type="paragraph" w:styleId="Kommentarer">
    <w:name w:val="annotation text"/>
    <w:basedOn w:val="Normal"/>
    <w:link w:val="KommentarerChar"/>
    <w:uiPriority w:val="99"/>
    <w:semiHidden/>
    <w:unhideWhenUsed/>
    <w:rsid w:val="006E0905"/>
    <w:pPr>
      <w:spacing w:line="240" w:lineRule="auto"/>
    </w:pPr>
    <w:rPr>
      <w:sz w:val="20"/>
      <w:szCs w:val="20"/>
    </w:rPr>
  </w:style>
  <w:style w:type="character" w:customStyle="1" w:styleId="KommentarerChar">
    <w:name w:val="Kommentarer Char"/>
    <w:basedOn w:val="Standardstycketeckensnitt"/>
    <w:link w:val="Kommentarer"/>
    <w:uiPriority w:val="99"/>
    <w:semiHidden/>
    <w:rsid w:val="006E0905"/>
    <w:rPr>
      <w:sz w:val="20"/>
      <w:szCs w:val="20"/>
    </w:rPr>
  </w:style>
  <w:style w:type="paragraph" w:styleId="Kommentarsmne">
    <w:name w:val="annotation subject"/>
    <w:basedOn w:val="Kommentarer"/>
    <w:next w:val="Kommentarer"/>
    <w:link w:val="KommentarsmneChar"/>
    <w:uiPriority w:val="99"/>
    <w:semiHidden/>
    <w:unhideWhenUsed/>
    <w:rsid w:val="006E0905"/>
    <w:rPr>
      <w:b/>
      <w:bCs/>
    </w:rPr>
  </w:style>
  <w:style w:type="character" w:customStyle="1" w:styleId="KommentarsmneChar">
    <w:name w:val="Kommentarsämne Char"/>
    <w:basedOn w:val="KommentarerChar"/>
    <w:link w:val="Kommentarsmne"/>
    <w:uiPriority w:val="99"/>
    <w:semiHidden/>
    <w:rsid w:val="006E0905"/>
    <w:rPr>
      <w:b/>
      <w:bCs/>
      <w:sz w:val="20"/>
      <w:szCs w:val="20"/>
    </w:rPr>
  </w:style>
  <w:style w:type="paragraph" w:styleId="Ballongtext">
    <w:name w:val="Balloon Text"/>
    <w:basedOn w:val="Normal"/>
    <w:link w:val="BallongtextChar"/>
    <w:uiPriority w:val="99"/>
    <w:semiHidden/>
    <w:unhideWhenUsed/>
    <w:rsid w:val="006E090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E0905"/>
    <w:rPr>
      <w:rFonts w:ascii="Segoe UI" w:hAnsi="Segoe UI" w:cs="Segoe UI"/>
      <w:sz w:val="18"/>
      <w:szCs w:val="18"/>
    </w:rPr>
  </w:style>
  <w:style w:type="paragraph" w:styleId="Liststycke">
    <w:name w:val="List Paragraph"/>
    <w:basedOn w:val="Normal"/>
    <w:uiPriority w:val="34"/>
    <w:qFormat/>
    <w:rsid w:val="004664F1"/>
    <w:pPr>
      <w:spacing w:after="0" w:line="240" w:lineRule="auto"/>
      <w:ind w:left="720"/>
    </w:pPr>
    <w:rPr>
      <w:rFonts w:ascii="Calibri" w:hAnsi="Calibri" w:cs="Times New Roman"/>
    </w:rPr>
  </w:style>
  <w:style w:type="paragraph" w:styleId="Rubrik">
    <w:name w:val="Title"/>
    <w:basedOn w:val="Normal"/>
    <w:next w:val="Normal"/>
    <w:link w:val="RubrikChar"/>
    <w:uiPriority w:val="10"/>
    <w:qFormat/>
    <w:rsid w:val="004664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664F1"/>
    <w:rPr>
      <w:rFonts w:asciiTheme="majorHAnsi" w:eastAsiaTheme="majorEastAsia" w:hAnsiTheme="majorHAnsi" w:cstheme="majorBidi"/>
      <w:spacing w:val="-10"/>
      <w:kern w:val="28"/>
      <w:sz w:val="56"/>
      <w:szCs w:val="56"/>
    </w:rPr>
  </w:style>
  <w:style w:type="paragraph" w:customStyle="1" w:styleId="Default">
    <w:name w:val="Default"/>
    <w:rsid w:val="00BE6160"/>
    <w:pPr>
      <w:autoSpaceDE w:val="0"/>
      <w:autoSpaceDN w:val="0"/>
      <w:adjustRightInd w:val="0"/>
      <w:spacing w:after="0" w:line="240" w:lineRule="auto"/>
    </w:pPr>
    <w:rPr>
      <w:rFonts w:ascii="Calibri" w:hAnsi="Calibri" w:cs="Calibri"/>
      <w:color w:val="000000"/>
      <w:sz w:val="24"/>
      <w:szCs w:val="24"/>
    </w:rPr>
  </w:style>
  <w:style w:type="paragraph" w:styleId="Sidhuvud">
    <w:name w:val="header"/>
    <w:basedOn w:val="Normal"/>
    <w:link w:val="SidhuvudChar"/>
    <w:uiPriority w:val="99"/>
    <w:unhideWhenUsed/>
    <w:rsid w:val="00F10CB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10CB5"/>
  </w:style>
  <w:style w:type="paragraph" w:styleId="Sidfot">
    <w:name w:val="footer"/>
    <w:basedOn w:val="Normal"/>
    <w:link w:val="SidfotChar"/>
    <w:uiPriority w:val="99"/>
    <w:unhideWhenUsed/>
    <w:rsid w:val="00F10CB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10CB5"/>
  </w:style>
  <w:style w:type="character" w:styleId="Hyperlnk">
    <w:name w:val="Hyperlink"/>
    <w:basedOn w:val="Standardstycketeckensnitt"/>
    <w:uiPriority w:val="99"/>
    <w:unhideWhenUsed/>
    <w:rsid w:val="00A578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4368">
      <w:bodyDiv w:val="1"/>
      <w:marLeft w:val="0"/>
      <w:marRight w:val="0"/>
      <w:marTop w:val="0"/>
      <w:marBottom w:val="0"/>
      <w:divBdr>
        <w:top w:val="none" w:sz="0" w:space="0" w:color="auto"/>
        <w:left w:val="none" w:sz="0" w:space="0" w:color="auto"/>
        <w:bottom w:val="none" w:sz="0" w:space="0" w:color="auto"/>
        <w:right w:val="none" w:sz="0" w:space="0" w:color="auto"/>
      </w:divBdr>
    </w:div>
    <w:div w:id="603652209">
      <w:bodyDiv w:val="1"/>
      <w:marLeft w:val="0"/>
      <w:marRight w:val="0"/>
      <w:marTop w:val="0"/>
      <w:marBottom w:val="0"/>
      <w:divBdr>
        <w:top w:val="none" w:sz="0" w:space="0" w:color="auto"/>
        <w:left w:val="none" w:sz="0" w:space="0" w:color="auto"/>
        <w:bottom w:val="none" w:sz="0" w:space="0" w:color="auto"/>
        <w:right w:val="none" w:sz="0" w:space="0" w:color="auto"/>
      </w:divBdr>
    </w:div>
    <w:div w:id="782307810">
      <w:bodyDiv w:val="1"/>
      <w:marLeft w:val="0"/>
      <w:marRight w:val="0"/>
      <w:marTop w:val="0"/>
      <w:marBottom w:val="0"/>
      <w:divBdr>
        <w:top w:val="none" w:sz="0" w:space="0" w:color="auto"/>
        <w:left w:val="none" w:sz="0" w:space="0" w:color="auto"/>
        <w:bottom w:val="none" w:sz="0" w:space="0" w:color="auto"/>
        <w:right w:val="none" w:sz="0" w:space="0" w:color="auto"/>
      </w:divBdr>
    </w:div>
    <w:div w:id="164889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nders.gustafsson@friend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909E7-5562-4584-9E0E-E686180B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1898</Characters>
  <Application>Microsoft Office Word</Application>
  <DocSecurity>4</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Halvarsson &amp; Halvarsson</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Arhammar</dc:creator>
  <cp:lastModifiedBy>Jennie Blom</cp:lastModifiedBy>
  <cp:revision>2</cp:revision>
  <cp:lastPrinted>2015-12-07T15:31:00Z</cp:lastPrinted>
  <dcterms:created xsi:type="dcterms:W3CDTF">2015-12-08T16:45:00Z</dcterms:created>
  <dcterms:modified xsi:type="dcterms:W3CDTF">2015-12-08T16:45:00Z</dcterms:modified>
</cp:coreProperties>
</file>