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Neo Sans" w:cs="Neo Sans" w:hAnsi="Neo Sans" w:eastAsia="Neo Sans"/>
          <w:color w:val="424242"/>
          <w:sz w:val="28"/>
          <w:szCs w:val="28"/>
        </w:rPr>
      </w:pPr>
      <w:r>
        <w:rPr>
          <w:rFonts w:ascii="Neo Sans" w:hAnsi="Neo Sans"/>
          <w:color w:val="424242"/>
          <w:sz w:val="28"/>
          <w:szCs w:val="28"/>
          <w:rtl w:val="0"/>
        </w:rPr>
        <w:t>Fj</w:t>
      </w:r>
      <w:r>
        <w:rPr>
          <w:rFonts w:ascii="Neo Sans" w:hAnsi="Neo Sans" w:hint="default"/>
          <w:color w:val="424242"/>
          <w:sz w:val="28"/>
          <w:szCs w:val="28"/>
          <w:rtl w:val="0"/>
        </w:rPr>
        <w:t>ä</w:t>
      </w:r>
      <w:r>
        <w:rPr>
          <w:rFonts w:ascii="Neo Sans" w:hAnsi="Neo Sans"/>
          <w:color w:val="424242"/>
          <w:sz w:val="28"/>
          <w:szCs w:val="28"/>
          <w:rtl w:val="0"/>
          <w:lang w:val="da-DK"/>
        </w:rPr>
        <w:t>derfri p</w:t>
      </w:r>
      <w:r>
        <w:rPr>
          <w:rFonts w:ascii="Neo Sans" w:hAnsi="Neo Sans" w:hint="default"/>
          <w:color w:val="424242"/>
          <w:sz w:val="28"/>
          <w:szCs w:val="28"/>
          <w:rtl w:val="0"/>
          <w:lang w:val="da-DK"/>
        </w:rPr>
        <w:t>å</w:t>
      </w:r>
      <w:r>
        <w:rPr>
          <w:rFonts w:ascii="Neo Sans" w:hAnsi="Neo Sans"/>
          <w:color w:val="424242"/>
          <w:sz w:val="28"/>
          <w:szCs w:val="28"/>
          <w:rtl w:val="0"/>
        </w:rPr>
        <w:t>sk p</w:t>
      </w:r>
      <w:r>
        <w:rPr>
          <w:rFonts w:ascii="Neo Sans" w:hAnsi="Neo Sans" w:hint="default"/>
          <w:color w:val="424242"/>
          <w:sz w:val="28"/>
          <w:szCs w:val="28"/>
          <w:rtl w:val="0"/>
        </w:rPr>
        <w:t xml:space="preserve">å </w:t>
      </w:r>
      <w:r>
        <w:rPr>
          <w:rFonts w:ascii="Neo Sans" w:hAnsi="Neo Sans"/>
          <w:color w:val="424242"/>
          <w:sz w:val="28"/>
          <w:szCs w:val="28"/>
          <w:rtl w:val="0"/>
          <w:lang w:val="sv-SE"/>
        </w:rPr>
        <w:t>Sveriges mest tillg</w:t>
      </w:r>
      <w:r>
        <w:rPr>
          <w:rFonts w:ascii="Neo Sans" w:hAnsi="Neo Sans" w:hint="default"/>
          <w:color w:val="424242"/>
          <w:sz w:val="28"/>
          <w:szCs w:val="28"/>
          <w:rtl w:val="0"/>
          <w:lang w:val="sv-SE"/>
        </w:rPr>
        <w:t>ä</w:t>
      </w:r>
      <w:r>
        <w:rPr>
          <w:rFonts w:ascii="Neo Sans" w:hAnsi="Neo Sans"/>
          <w:color w:val="424242"/>
          <w:sz w:val="28"/>
          <w:szCs w:val="28"/>
          <w:rtl w:val="0"/>
          <w:lang w:val="sv-SE"/>
        </w:rPr>
        <w:t>ngliga hotell, Quality Hotel Winn i Haninge.</w:t>
      </w:r>
    </w:p>
    <w:p>
      <w:pPr>
        <w:pStyle w:val="Brödtext"/>
        <w:rPr>
          <w:rFonts w:ascii="Neo Sans" w:cs="Neo Sans" w:hAnsi="Neo Sans" w:eastAsia="Neo Sans"/>
          <w:color w:val="424242"/>
        </w:rPr>
      </w:pPr>
      <w:r>
        <w:rPr>
          <w:rFonts w:ascii="Neo Sans" w:hAnsi="Neo Sans"/>
          <w:color w:val="424242"/>
          <w:rtl w:val="0"/>
        </w:rPr>
        <w:t xml:space="preserve"> </w:t>
      </w:r>
    </w:p>
    <w:p>
      <w:pPr>
        <w:pStyle w:val="Brödtext"/>
        <w:rPr>
          <w:rFonts w:ascii="Neo Sans" w:cs="Neo Sans" w:hAnsi="Neo Sans" w:eastAsia="Neo Sans"/>
          <w:color w:val="424242"/>
          <w:sz w:val="24"/>
          <w:szCs w:val="24"/>
        </w:rPr>
      </w:pP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Inspirerade av tv</w:t>
      </w:r>
      <w:r>
        <w:rPr>
          <w:rFonts w:ascii="Neo Sans" w:hAnsi="Neo Sans" w:hint="default"/>
          <w:color w:val="424242"/>
          <w:sz w:val="24"/>
          <w:szCs w:val="24"/>
          <w:rtl w:val="0"/>
        </w:rPr>
        <w:t xml:space="preserve">å 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tredjedelar av Sveriges alla kommuner v</w:t>
      </w:r>
      <w:r>
        <w:rPr>
          <w:rFonts w:ascii="Neo Sans" w:hAnsi="Neo Sans" w:hint="default"/>
          <w:color w:val="424242"/>
          <w:sz w:val="24"/>
          <w:szCs w:val="24"/>
          <w:rtl w:val="0"/>
        </w:rPr>
        <w:t>ä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 xml:space="preserve">ljer nu 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Quality Hotel Winn i Haninge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 xml:space="preserve"> att ta bort fj</w:t>
      </w:r>
      <w:r>
        <w:rPr>
          <w:rFonts w:ascii="Neo Sans" w:hAnsi="Neo Sans" w:hint="default"/>
          <w:color w:val="424242"/>
          <w:sz w:val="24"/>
          <w:szCs w:val="24"/>
          <w:rtl w:val="0"/>
        </w:rPr>
        <w:t>ä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drarna fr</w:t>
      </w:r>
      <w:r>
        <w:rPr>
          <w:rFonts w:ascii="Neo Sans" w:hAnsi="Neo Sans" w:hint="default"/>
          <w:color w:val="424242"/>
          <w:sz w:val="24"/>
          <w:szCs w:val="24"/>
          <w:rtl w:val="0"/>
          <w:lang w:val="da-DK"/>
        </w:rPr>
        <w:t>å</w:t>
      </w:r>
      <w:r>
        <w:rPr>
          <w:rFonts w:ascii="Neo Sans" w:hAnsi="Neo Sans"/>
          <w:color w:val="424242"/>
          <w:sz w:val="24"/>
          <w:szCs w:val="24"/>
          <w:rtl w:val="0"/>
        </w:rPr>
        <w:t>n p</w:t>
      </w:r>
      <w:r>
        <w:rPr>
          <w:rFonts w:ascii="Neo Sans" w:hAnsi="Neo Sans" w:hint="default"/>
          <w:color w:val="424242"/>
          <w:sz w:val="24"/>
          <w:szCs w:val="24"/>
          <w:rtl w:val="0"/>
          <w:lang w:val="da-DK"/>
        </w:rPr>
        <w:t>å</w:t>
      </w:r>
      <w:r>
        <w:rPr>
          <w:rFonts w:ascii="Neo Sans" w:hAnsi="Neo Sans"/>
          <w:color w:val="424242"/>
          <w:sz w:val="24"/>
          <w:szCs w:val="24"/>
          <w:rtl w:val="0"/>
        </w:rPr>
        <w:t>skpyntet f</w:t>
      </w:r>
      <w:r>
        <w:rPr>
          <w:rFonts w:ascii="Neo Sans" w:hAnsi="Neo Sans" w:hint="default"/>
          <w:color w:val="424242"/>
          <w:sz w:val="24"/>
          <w:szCs w:val="24"/>
          <w:rtl w:val="0"/>
          <w:lang w:val="sv-SE"/>
        </w:rPr>
        <w:t>ö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r att uppm</w:t>
      </w:r>
      <w:r>
        <w:rPr>
          <w:rFonts w:ascii="Neo Sans" w:hAnsi="Neo Sans" w:hint="default"/>
          <w:color w:val="424242"/>
          <w:sz w:val="24"/>
          <w:szCs w:val="24"/>
          <w:rtl w:val="0"/>
        </w:rPr>
        <w:t>ä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rksamma djurens v</w:t>
      </w:r>
      <w:r>
        <w:rPr>
          <w:rFonts w:ascii="Neo Sans" w:hAnsi="Neo Sans" w:hint="default"/>
          <w:color w:val="424242"/>
          <w:sz w:val="24"/>
          <w:szCs w:val="24"/>
          <w:rtl w:val="0"/>
        </w:rPr>
        <w:t>ä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lbefinnande.</w:t>
      </w:r>
    </w:p>
    <w:p>
      <w:pPr>
        <w:pStyle w:val="Brödtext"/>
        <w:rPr>
          <w:rFonts w:ascii="Neo Sans" w:cs="Neo Sans" w:hAnsi="Neo Sans" w:eastAsia="Neo Sans"/>
          <w:color w:val="424242"/>
        </w:rPr>
      </w:pPr>
    </w:p>
    <w:p>
      <w:pPr>
        <w:pStyle w:val="Brödtext"/>
        <w:rPr>
          <w:rFonts w:ascii="Neo Sans" w:cs="Neo Sans" w:hAnsi="Neo Sans" w:eastAsia="Neo Sans"/>
          <w:color w:val="424242"/>
          <w:sz w:val="20"/>
          <w:szCs w:val="20"/>
        </w:rPr>
      </w:pP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Samtliga hotell inom Nordic Choice Hotels 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da-DK"/>
        </w:rPr>
        <w:t>r med p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initiativet som ursprungligen kommer fr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de-DE"/>
        </w:rPr>
        <w:t>n organisationen Djurens R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tt och som lett till att 210 svenska kommuner i 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</w:rPr>
        <w:t>r v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ljer att slopa fj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</w:rPr>
        <w:t>derpynt p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offentliga platser.</w:t>
      </w:r>
    </w:p>
    <w:p>
      <w:pPr>
        <w:pStyle w:val="Brödtext"/>
        <w:rPr>
          <w:rFonts w:ascii="Neo Sans" w:cs="Neo Sans" w:hAnsi="Neo Sans" w:eastAsia="Neo Sans"/>
          <w:color w:val="424242"/>
        </w:rPr>
      </w:pPr>
      <w:r>
        <w:rPr>
          <w:rFonts w:ascii="Neo Sans" w:hAnsi="Neo Sans"/>
          <w:color w:val="424242"/>
          <w:rtl w:val="0"/>
        </w:rPr>
        <w:t xml:space="preserve"> </w:t>
      </w:r>
    </w:p>
    <w:p>
      <w:pPr>
        <w:pStyle w:val="Brödtext"/>
        <w:rPr>
          <w:rFonts w:ascii="Berling LT Std" w:cs="Berling LT Std" w:hAnsi="Berling LT Std" w:eastAsia="Berling LT Std"/>
          <w:i w:val="1"/>
          <w:iCs w:val="1"/>
          <w:color w:val="424242"/>
        </w:rPr>
      </w:pP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– </w:t>
      </w:r>
      <w:r>
        <w:rPr>
          <w:rFonts w:ascii="Berling LT Std" w:hAnsi="Berling LT Std"/>
          <w:i w:val="1"/>
          <w:iCs w:val="1"/>
          <w:color w:val="424242"/>
          <w:rtl w:val="0"/>
        </w:rPr>
        <w:t>Fj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drarna kommer ofta fr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n den storskaliga kalkonindustrin i USA d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 det finns allvarliga brister i djurskyddet. Det kan l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</w:rPr>
        <w:t>ta som en liten sak huruvida man har fj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drar i p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skriset eller inte, men det har ganska stor betydelse eftersom b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de kommuner och f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retag ofta k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per in saker i stora volymer. Att minska eller helt v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lja bort djurprodukter 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 ett s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tt att ta st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llning och inkludera djuren i sitt klimat- och h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llbarhetsarbete. Det visar att det med ganska sm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medel g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 att g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ra skillnad, s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de-DE"/>
        </w:rPr>
        <w:t>ger Moa Richter Hagert, kommunikationsansvarig p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</w:rPr>
        <w:t>Djurens R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</w:rPr>
        <w:t>tt.</w:t>
      </w:r>
    </w:p>
    <w:p>
      <w:pPr>
        <w:pStyle w:val="Brödtext"/>
        <w:rPr>
          <w:rFonts w:ascii="Neo Sans" w:cs="Neo Sans" w:hAnsi="Neo Sans" w:eastAsia="Neo Sans"/>
          <w:color w:val="424242"/>
        </w:rPr>
      </w:pPr>
    </w:p>
    <w:p>
      <w:pPr>
        <w:pStyle w:val="Brödtext"/>
        <w:rPr>
          <w:rFonts w:ascii="Neo Sans" w:cs="Neo Sans" w:hAnsi="Neo Sans" w:eastAsia="Neo Sans"/>
          <w:color w:val="424242"/>
          <w:sz w:val="20"/>
          <w:szCs w:val="20"/>
        </w:rPr>
      </w:pP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Trots att p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</w:rPr>
        <w:t>sken blir fj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</w:rPr>
        <w:t xml:space="preserve">derfri kommer den 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</w:rPr>
        <w:t>nd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att uppm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rksammas p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Quality </w:t>
      </w:r>
      <w:r>
        <w:rPr>
          <w:rFonts w:ascii="Neo Sans" w:hAnsi="Neo Sans"/>
          <w:color w:val="424242"/>
          <w:sz w:val="20"/>
          <w:szCs w:val="20"/>
          <w:rtl w:val="0"/>
        </w:rPr>
        <w:t>Hotel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 Winn i Haninge </w:t>
      </w:r>
      <w:r>
        <w:rPr>
          <w:rFonts w:ascii="Neo Sans" w:hAnsi="Neo Sans"/>
          <w:color w:val="424242"/>
          <w:sz w:val="20"/>
          <w:szCs w:val="20"/>
          <w:rtl w:val="0"/>
          <w:lang w:val="da-DK"/>
        </w:rPr>
        <w:t xml:space="preserve">med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p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skfirande i v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rt brasserie. </w:t>
      </w:r>
    </w:p>
    <w:p>
      <w:pPr>
        <w:pStyle w:val="Brödtext"/>
        <w:rPr>
          <w:rFonts w:ascii="Berling LT Std" w:cs="Berling LT Std" w:hAnsi="Berling LT Std" w:eastAsia="Berling LT Std"/>
          <w:color w:val="424242"/>
        </w:rPr>
      </w:pPr>
      <w:r>
        <w:rPr>
          <w:rFonts w:ascii="Berling LT Std" w:hAnsi="Berling LT Std"/>
          <w:color w:val="424242"/>
          <w:rtl w:val="0"/>
        </w:rPr>
        <w:t xml:space="preserve"> </w:t>
      </w:r>
    </w:p>
    <w:p>
      <w:pPr>
        <w:pStyle w:val="Brödtext"/>
        <w:rPr>
          <w:rFonts w:ascii="Berling LT Std" w:cs="Berling LT Std" w:hAnsi="Berling LT Std" w:eastAsia="Berling LT Std"/>
          <w:i w:val="1"/>
          <w:iCs w:val="1"/>
          <w:color w:val="424242"/>
        </w:rPr>
      </w:pP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– </w:t>
      </w:r>
      <w:r>
        <w:rPr>
          <w:rFonts w:ascii="Berling LT Std" w:hAnsi="Berling LT Std"/>
          <w:i w:val="1"/>
          <w:iCs w:val="1"/>
          <w:color w:val="424242"/>
          <w:rtl w:val="0"/>
        </w:rPr>
        <w:t>P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Quality</w:t>
      </w:r>
      <w:r>
        <w:rPr>
          <w:rFonts w:ascii="Berling LT Std" w:hAnsi="Berling LT Std"/>
          <w:i w:val="1"/>
          <w:iCs w:val="1"/>
          <w:color w:val="424242"/>
          <w:rtl w:val="0"/>
        </w:rPr>
        <w:t xml:space="preserve"> Hotel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 Winn i Haninge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 tar vi djurens v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lbefinnande p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allvar, och p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</w:rPr>
        <w:t xml:space="preserve">sken 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r som tur 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</w:rPr>
        <w:t>r s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mycket mer 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</w:rPr>
        <w:t>n bara fj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</w:rPr>
        <w:t xml:space="preserve">drar. I 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da-DK"/>
        </w:rPr>
        <w:t>r kommer s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</w:rPr>
        <w:t>v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</w:rPr>
        <w:t>l v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</w:rPr>
        <w:t xml:space="preserve">ra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hotell</w:t>
      </w:r>
      <w:r>
        <w:rPr>
          <w:rFonts w:ascii="Berling LT Std" w:hAnsi="Berling LT Std"/>
          <w:i w:val="1"/>
          <w:iCs w:val="1"/>
          <w:color w:val="424242"/>
          <w:rtl w:val="0"/>
        </w:rPr>
        <w:t>g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ster som lokalbefolkningen att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 ha m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jlighet att fira p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sk och njuta av p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skens godsaker i v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 restaurang Brasserie X. F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r l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ngv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ga g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ster har vi boende till p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å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skpris, </w:t>
      </w:r>
      <w:r>
        <w:rPr>
          <w:rFonts w:ascii="Berling LT Std" w:hAnsi="Berling LT Std"/>
          <w:i w:val="1"/>
          <w:iCs w:val="1"/>
          <w:color w:val="424242"/>
          <w:rtl w:val="0"/>
        </w:rPr>
        <w:t>s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>ä</w:t>
      </w:r>
      <w:r>
        <w:rPr>
          <w:rFonts w:ascii="Berling LT Std" w:hAnsi="Berling LT Std"/>
          <w:i w:val="1"/>
          <w:iCs w:val="1"/>
          <w:color w:val="424242"/>
          <w:rtl w:val="0"/>
          <w:lang w:val="da-DK"/>
        </w:rPr>
        <w:t xml:space="preserve">ger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Maria Tall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é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>n</w:t>
      </w:r>
      <w:r>
        <w:rPr>
          <w:rFonts w:ascii="Berling LT Std" w:hAnsi="Berling LT Std"/>
          <w:i w:val="1"/>
          <w:iCs w:val="1"/>
          <w:color w:val="424242"/>
          <w:rtl w:val="0"/>
        </w:rPr>
        <w:t>, hotelldirekt</w:t>
      </w:r>
      <w:r>
        <w:rPr>
          <w:rFonts w:ascii="Berling LT Std" w:hAnsi="Berling LT Std" w:hint="default"/>
          <w:i w:val="1"/>
          <w:iCs w:val="1"/>
          <w:color w:val="424242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424242"/>
          <w:rtl w:val="0"/>
        </w:rPr>
        <w:t>r p</w:t>
      </w:r>
      <w:r>
        <w:rPr>
          <w:rFonts w:ascii="Berling LT Std" w:hAnsi="Berling LT Std" w:hint="default"/>
          <w:i w:val="1"/>
          <w:iCs w:val="1"/>
          <w:color w:val="424242"/>
          <w:rtl w:val="0"/>
        </w:rPr>
        <w:t xml:space="preserve">å 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Quality </w:t>
      </w:r>
      <w:r>
        <w:rPr>
          <w:rFonts w:ascii="Berling LT Std" w:hAnsi="Berling LT Std"/>
          <w:i w:val="1"/>
          <w:iCs w:val="1"/>
          <w:color w:val="424242"/>
          <w:rtl w:val="0"/>
        </w:rPr>
        <w:t>Hotel</w:t>
      </w:r>
      <w:r>
        <w:rPr>
          <w:rFonts w:ascii="Berling LT Std" w:hAnsi="Berling LT Std"/>
          <w:i w:val="1"/>
          <w:iCs w:val="1"/>
          <w:color w:val="424242"/>
          <w:rtl w:val="0"/>
          <w:lang w:val="sv-SE"/>
        </w:rPr>
        <w:t xml:space="preserve"> Winn i Haninge.</w:t>
      </w:r>
    </w:p>
    <w:p>
      <w:pPr>
        <w:pStyle w:val="Brödtext"/>
        <w:rPr>
          <w:rFonts w:ascii="Neo Sans" w:cs="Neo Sans" w:hAnsi="Neo Sans" w:eastAsia="Neo Sans"/>
          <w:color w:val="424242"/>
        </w:rPr>
      </w:pPr>
      <w:r>
        <w:rPr>
          <w:rFonts w:ascii="Neo Sans" w:hAnsi="Neo Sans"/>
          <w:color w:val="424242"/>
          <w:rtl w:val="0"/>
        </w:rPr>
        <w:t xml:space="preserve"> </w:t>
      </w:r>
    </w:p>
    <w:p>
      <w:pPr>
        <w:pStyle w:val="Brödtext"/>
        <w:rPr>
          <w:rFonts w:ascii="Neo Sans" w:cs="Neo Sans" w:hAnsi="Neo Sans" w:eastAsia="Neo Sans"/>
          <w:color w:val="424242"/>
          <w:sz w:val="24"/>
          <w:szCs w:val="24"/>
        </w:rPr>
      </w:pPr>
      <w:r>
        <w:rPr>
          <w:rFonts w:ascii="Neo Sans" w:hAnsi="Neo Sans"/>
          <w:color w:val="424242"/>
          <w:sz w:val="24"/>
          <w:szCs w:val="24"/>
          <w:rtl w:val="0"/>
        </w:rPr>
        <w:t>H</w:t>
      </w:r>
      <w:r>
        <w:rPr>
          <w:rFonts w:ascii="Neo Sans" w:hAnsi="Neo Sans" w:hint="default"/>
          <w:color w:val="424242"/>
          <w:sz w:val="24"/>
          <w:szCs w:val="24"/>
          <w:rtl w:val="0"/>
          <w:lang w:val="da-DK"/>
        </w:rPr>
        <w:t>å</w:t>
      </w: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llbarhet i fokus</w:t>
      </w:r>
    </w:p>
    <w:p>
      <w:pPr>
        <w:pStyle w:val="Brödtext"/>
        <w:rPr>
          <w:rFonts w:ascii="Neo Sans" w:cs="Neo Sans" w:hAnsi="Neo Sans" w:eastAsia="Neo Sans"/>
          <w:color w:val="424242"/>
          <w:sz w:val="20"/>
          <w:szCs w:val="20"/>
        </w:rPr>
      </w:pPr>
      <w:r>
        <w:rPr>
          <w:rFonts w:ascii="Neo Sans" w:hAnsi="Neo Sans"/>
          <w:color w:val="424242"/>
          <w:sz w:val="20"/>
          <w:szCs w:val="20"/>
          <w:rtl w:val="0"/>
        </w:rPr>
        <w:t>Nordic Choice Hotels har varit en p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drivare inom branschen i h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llbarhetsfr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gor, bland annat genom att inf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ra krav p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MSC- eller ASC-certifiering av fisk och skaldjur och Europas f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rsta palmoljefria hotell. 2018 korades Nordic Choice Hotels f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r sj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fr-FR"/>
        </w:rPr>
        <w:t xml:space="preserve">tte 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ret i rad till vinnare av Sustainable Brand Index. I samarbete med WWF och norska Dyrevernalliansen gjordes det under 2010 egna riktlinjer f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r ink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p av fisk, skaldjur och k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tt, med m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l om att skapa en etisk och h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llbar distributionskedja. Under 2019 ska samtliga hotell ta bort all on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dig anv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ndning av eng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ngsplast, och </w:t>
      </w:r>
      <w:r>
        <w:rPr>
          <w:rFonts w:ascii="Neo Sans" w:hAnsi="Neo Sans" w:hint="default"/>
          <w:color w:val="424242"/>
          <w:sz w:val="20"/>
          <w:szCs w:val="20"/>
          <w:rtl w:val="0"/>
        </w:rPr>
        <w:t>ä</w:t>
      </w:r>
      <w:r>
        <w:rPr>
          <w:rFonts w:ascii="Neo Sans" w:hAnsi="Neo Sans"/>
          <w:color w:val="424242"/>
          <w:sz w:val="20"/>
          <w:szCs w:val="20"/>
          <w:rtl w:val="0"/>
          <w:lang w:val="nl-NL"/>
        </w:rPr>
        <w:t>ven p</w:t>
      </w:r>
      <w:r>
        <w:rPr>
          <w:rFonts w:ascii="Neo Sans" w:hAnsi="Neo Sans" w:hint="default"/>
          <w:color w:val="424242"/>
          <w:sz w:val="20"/>
          <w:szCs w:val="20"/>
          <w:rtl w:val="0"/>
          <w:lang w:val="da-DK"/>
        </w:rPr>
        <w:t>å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verka sina leverant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rer till att ta bort s</w:t>
      </w:r>
      <w:r>
        <w:rPr>
          <w:rFonts w:ascii="Neo Sans" w:hAnsi="Neo Sans" w:hint="default"/>
          <w:color w:val="424242"/>
          <w:sz w:val="20"/>
          <w:szCs w:val="20"/>
          <w:rtl w:val="0"/>
        </w:rPr>
        <w:t xml:space="preserve">å 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>mycket on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</w:rPr>
        <w:t>dig plast som m</w:t>
      </w:r>
      <w:r>
        <w:rPr>
          <w:rFonts w:ascii="Neo Sans" w:hAnsi="Neo Sans" w:hint="default"/>
          <w:color w:val="424242"/>
          <w:sz w:val="20"/>
          <w:szCs w:val="20"/>
          <w:rtl w:val="0"/>
          <w:lang w:val="sv-SE"/>
        </w:rPr>
        <w:t>ö</w:t>
      </w:r>
      <w:r>
        <w:rPr>
          <w:rFonts w:ascii="Neo Sans" w:hAnsi="Neo Sans"/>
          <w:color w:val="424242"/>
          <w:sz w:val="20"/>
          <w:szCs w:val="20"/>
          <w:rtl w:val="0"/>
          <w:lang w:val="sv-SE"/>
        </w:rPr>
        <w:t xml:space="preserve">jligt. </w:t>
      </w:r>
    </w:p>
    <w:p>
      <w:pPr>
        <w:pStyle w:val="Brödtext"/>
        <w:rPr>
          <w:rFonts w:ascii="Neo Sans" w:cs="Neo Sans" w:hAnsi="Neo Sans" w:eastAsia="Neo Sans"/>
          <w:color w:val="424242"/>
        </w:rPr>
      </w:pPr>
    </w:p>
    <w:p>
      <w:pPr>
        <w:pStyle w:val="Brödtext"/>
        <w:rPr>
          <w:rFonts w:ascii="Helvetica" w:cs="Helvetica" w:hAnsi="Helvetica" w:eastAsia="Helvetica"/>
          <w:b w:val="1"/>
          <w:bCs w:val="1"/>
          <w:color w:val="424242"/>
          <w:sz w:val="24"/>
          <w:szCs w:val="24"/>
        </w:rPr>
      </w:pPr>
      <w:r>
        <w:rPr>
          <w:rFonts w:ascii="Neo Sans" w:hAnsi="Neo Sans"/>
          <w:color w:val="424242"/>
          <w:sz w:val="24"/>
          <w:szCs w:val="24"/>
          <w:rtl w:val="0"/>
          <w:lang w:val="sv-SE"/>
        </w:rPr>
        <w:t>Kontaktperson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</w:pP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Hotelldirekt</w:t>
      </w:r>
      <w:r>
        <w:rPr>
          <w:rFonts w:ascii="Neo Sans" w:cs="Arial Unicode MS" w:hAnsi="Neo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ö</w:t>
      </w: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r p</w:t>
      </w:r>
      <w:r>
        <w:rPr>
          <w:rFonts w:ascii="Neo Sans" w:cs="Arial Unicode MS" w:hAnsi="Neo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å </w:t>
      </w: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Quality Hotel Winn i Haninge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</w:pP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Maria Tall</w:t>
      </w:r>
      <w:r>
        <w:rPr>
          <w:rFonts w:ascii="Neo Sans" w:cs="Arial Unicode MS" w:hAnsi="Neo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é</w:t>
      </w: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n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</w:pP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>Telefonnr: +46 (0)70 667 09 29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Email: </w:t>
      </w:r>
      <w:r>
        <w:rPr>
          <w:rStyle w:val="Hyperlink.0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en-US"/>
        </w:rPr>
        <w:instrText xml:space="preserve"> HYPERLINK "mailto:maria.tallen@choice.se"</w:instrText>
      </w:r>
      <w:r>
        <w:rPr>
          <w:rStyle w:val="Hyperlink.0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sv-SE"/>
        </w:rPr>
        <w:t>maria.tallen@choice.se</w:t>
      </w:r>
      <w:r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Hemsidan: </w:t>
      </w:r>
      <w:r>
        <w:rPr>
          <w:rStyle w:val="Hyperlink.1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</w:rPr>
        <w:fldChar w:fldCharType="begin" w:fldLock="0"/>
      </w:r>
      <w:r>
        <w:rPr>
          <w:rStyle w:val="Hyperlink.1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</w:rPr>
        <w:instrText xml:space="preserve"> HYPERLINK "http://winnhaninge.se"</w:instrText>
      </w:r>
      <w:r>
        <w:rPr>
          <w:rStyle w:val="Hyperlink.1"/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</w:rPr>
        <w:fldChar w:fldCharType="separate" w:fldLock="0"/>
      </w:r>
      <w:r>
        <w:rPr>
          <w:rStyle w:val="Hyperlink.1"/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sv-SE"/>
        </w:rPr>
        <w:t>winnhaninge.se</w:t>
      </w:r>
      <w:r>
        <w:rPr>
          <w:rFonts w:ascii="Neo Sans" w:cs="Neo Sans" w:hAnsi="Neo Sans" w:eastAsia="Neo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  <w:r>
        <w:rPr>
          <w:rFonts w:ascii="Neo Sans" w:cs="Arial Unicode MS" w:hAnsi="Neo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sv-SE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24242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Neo Sans" w:cs="Neo Sans" w:hAnsi="Neo Sans" w:eastAsia="Neo Sans"/>
          <w:color w:val="424242"/>
          <w:sz w:val="24"/>
          <w:szCs w:val="24"/>
          <w:u w:color="000000"/>
          <w:rtl w:val="0"/>
          <w:lang w:val="sv-SE"/>
        </w:rPr>
      </w:pPr>
      <w:r>
        <w:rPr>
          <w:rFonts w:ascii="Neo Sans" w:hAnsi="Neo Sans"/>
          <w:color w:val="424242"/>
          <w:sz w:val="24"/>
          <w:szCs w:val="24"/>
          <w:u w:color="000000"/>
          <w:rtl w:val="0"/>
          <w:lang w:val="sv-SE"/>
        </w:rPr>
        <w:t>Om Winn Hotel Group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de-DE"/>
        </w:rPr>
        <w:t>Quality Hotel Winn ing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da-DK"/>
        </w:rPr>
        <w:t>å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en-US"/>
        </w:rPr>
        <w:t>r i Winn Hotel Groups vars aff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pt-PT"/>
        </w:rPr>
        <w:t>rsid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é 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r att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ga, driva och utveckla hotell med personlighet, engagemang och gl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dje. 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retaget har med andra ord sitt aff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rsm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ssiga fokus p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 xml:space="preserve">å 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de faktorer medarbetarna kan p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da-DK"/>
        </w:rPr>
        <w:t>å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verka.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vertygelsen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r att det inte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 skylten p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 xml:space="preserve">å 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utsidan som g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 ett hotell framg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da-DK"/>
        </w:rPr>
        <w:t>å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ngsrikt - det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 atmosf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ren, attityden och aktiviteten p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 xml:space="preserve">å 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insidan. En mycket viktig del i 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retagets unika position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 att de arbetar med en s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 xml:space="preserve">å 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kallad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”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nl-NL"/>
        </w:rPr>
        <w:t>multibrandstrategi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”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. Det kan beskrivas som att f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retaget flaggas under det varum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rke som b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 xml:space="preserve">st bidrar till att optimera hotellets verksamhet och avkastning. Fyra av Winn Hotel Groups tretton hotell </w:t>
      </w:r>
      <w:r>
        <w:rPr>
          <w:rStyle w:val="Ingen"/>
          <w:rFonts w:ascii="Neo Sans" w:hAnsi="Neo Sans" w:hint="default"/>
          <w:color w:val="424242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Neo Sans" w:hAnsi="Neo Sans"/>
          <w:color w:val="424242"/>
          <w:sz w:val="20"/>
          <w:szCs w:val="20"/>
          <w:u w:color="000000"/>
          <w:rtl w:val="0"/>
          <w:lang w:val="sv-SE"/>
        </w:rPr>
        <w:t>r franchisetagare hos Nordic Choice Hotels.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o Sans">
    <w:charset w:val="00"/>
    <w:family w:val="roman"/>
    <w:pitch w:val="default"/>
  </w:font>
  <w:font w:name="Berling LT St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 w:color="0000ff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