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1F" w:rsidRPr="00D35B1F" w:rsidRDefault="00D35B1F" w:rsidP="00D35B1F">
      <w:pPr>
        <w:pStyle w:val="Default"/>
        <w:rPr>
          <w:rFonts w:asciiTheme="minorHAnsi" w:hAnsiTheme="minorHAnsi"/>
          <w:b/>
          <w:bCs/>
          <w:sz w:val="22"/>
          <w:szCs w:val="22"/>
        </w:rPr>
      </w:pPr>
      <w:r w:rsidRPr="00D35B1F">
        <w:rPr>
          <w:rFonts w:asciiTheme="minorHAnsi" w:hAnsiTheme="minorHAnsi"/>
          <w:b/>
          <w:bCs/>
          <w:sz w:val="22"/>
          <w:szCs w:val="22"/>
        </w:rPr>
        <w:t>www.</w:t>
      </w:r>
      <w:r>
        <w:rPr>
          <w:rFonts w:asciiTheme="minorHAnsi" w:hAnsiTheme="minorHAnsi"/>
          <w:b/>
          <w:bCs/>
          <w:sz w:val="22"/>
          <w:szCs w:val="22"/>
        </w:rPr>
        <w:t>thehappinesseffect.com</w:t>
      </w:r>
      <w:r w:rsidRPr="00D35B1F">
        <w:rPr>
          <w:rFonts w:asciiTheme="minorHAnsi" w:hAnsiTheme="minorHAnsi"/>
          <w:b/>
          <w:bCs/>
          <w:sz w:val="22"/>
          <w:szCs w:val="22"/>
        </w:rPr>
        <w:t xml:space="preserve"> </w:t>
      </w:r>
    </w:p>
    <w:p w:rsidR="00D35B1F" w:rsidRPr="00D35B1F" w:rsidRDefault="00D35B1F" w:rsidP="00D35B1F">
      <w:pPr>
        <w:pStyle w:val="Default"/>
        <w:rPr>
          <w:rFonts w:asciiTheme="minorHAnsi" w:hAnsiTheme="minorHAnsi"/>
          <w:sz w:val="22"/>
          <w:szCs w:val="22"/>
        </w:rPr>
      </w:pPr>
    </w:p>
    <w:p w:rsidR="00D35B1F" w:rsidRDefault="00D35B1F" w:rsidP="00D35B1F">
      <w:pPr>
        <w:pStyle w:val="Default"/>
        <w:rPr>
          <w:rFonts w:asciiTheme="minorHAnsi" w:hAnsiTheme="minorHAnsi" w:cs="Cambria"/>
          <w:b/>
          <w:bCs/>
          <w:color w:val="auto"/>
          <w:sz w:val="23"/>
          <w:szCs w:val="23"/>
        </w:rPr>
      </w:pPr>
      <w:r w:rsidRPr="00D35B1F">
        <w:rPr>
          <w:rFonts w:asciiTheme="minorHAnsi" w:hAnsiTheme="minorHAnsi" w:cs="Cambria"/>
          <w:b/>
          <w:bCs/>
          <w:color w:val="auto"/>
          <w:sz w:val="23"/>
          <w:szCs w:val="23"/>
        </w:rPr>
        <w:t xml:space="preserve">Press release </w:t>
      </w:r>
    </w:p>
    <w:p w:rsidR="00D35B1F" w:rsidRPr="00D35B1F" w:rsidRDefault="00D35B1F" w:rsidP="00D35B1F">
      <w:pPr>
        <w:pStyle w:val="Default"/>
        <w:rPr>
          <w:rFonts w:asciiTheme="minorHAnsi" w:hAnsiTheme="minorHAnsi" w:cs="Cambria"/>
          <w:color w:val="auto"/>
          <w:sz w:val="23"/>
          <w:szCs w:val="23"/>
        </w:rPr>
      </w:pPr>
    </w:p>
    <w:p w:rsidR="00571079" w:rsidRDefault="00292F90" w:rsidP="00571079">
      <w:pPr>
        <w:pStyle w:val="Default"/>
        <w:rPr>
          <w:rFonts w:asciiTheme="minorHAnsi" w:hAnsiTheme="minorHAnsi" w:cs="Cambria"/>
          <w:b/>
          <w:bCs/>
          <w:color w:val="auto"/>
          <w:sz w:val="28"/>
          <w:szCs w:val="28"/>
        </w:rPr>
      </w:pPr>
      <w:r>
        <w:rPr>
          <w:rFonts w:asciiTheme="minorHAnsi" w:hAnsiTheme="minorHAnsi" w:cs="Cambria"/>
          <w:b/>
          <w:bCs/>
          <w:color w:val="auto"/>
          <w:sz w:val="28"/>
          <w:szCs w:val="28"/>
        </w:rPr>
        <w:t>Can happiness spread online?  The Happiness Effect movement seeks to find out on</w:t>
      </w:r>
      <w:r w:rsidR="001A0444">
        <w:rPr>
          <w:rFonts w:asciiTheme="minorHAnsi" w:hAnsiTheme="minorHAnsi" w:cs="Cambria"/>
          <w:b/>
          <w:bCs/>
          <w:color w:val="auto"/>
          <w:sz w:val="28"/>
          <w:szCs w:val="28"/>
        </w:rPr>
        <w:t xml:space="preserve"> </w:t>
      </w:r>
      <w:r>
        <w:rPr>
          <w:rFonts w:asciiTheme="minorHAnsi" w:hAnsiTheme="minorHAnsi" w:cs="Cambria"/>
          <w:b/>
          <w:bCs/>
          <w:color w:val="auto"/>
          <w:sz w:val="28"/>
          <w:szCs w:val="28"/>
        </w:rPr>
        <w:t xml:space="preserve">the </w:t>
      </w:r>
      <w:r w:rsidR="001A0444">
        <w:rPr>
          <w:rFonts w:asciiTheme="minorHAnsi" w:hAnsiTheme="minorHAnsi" w:cs="Cambria"/>
          <w:b/>
          <w:bCs/>
          <w:color w:val="auto"/>
          <w:sz w:val="28"/>
          <w:szCs w:val="28"/>
        </w:rPr>
        <w:t xml:space="preserve">International Day of Happiness. </w:t>
      </w:r>
    </w:p>
    <w:p w:rsidR="00D35B1F" w:rsidRDefault="00D35B1F" w:rsidP="00D35B1F">
      <w:pPr>
        <w:spacing w:after="0" w:line="240" w:lineRule="auto"/>
      </w:pPr>
    </w:p>
    <w:p w:rsidR="00D35B1F" w:rsidRDefault="00D35B1F" w:rsidP="00D35B1F">
      <w:pPr>
        <w:pStyle w:val="Default"/>
        <w:rPr>
          <w:rFonts w:asciiTheme="minorHAnsi" w:hAnsiTheme="minorHAnsi" w:cs="Cambria"/>
          <w:color w:val="auto"/>
          <w:sz w:val="22"/>
          <w:szCs w:val="22"/>
        </w:rPr>
      </w:pPr>
      <w:r w:rsidRPr="00D35B1F">
        <w:rPr>
          <w:rFonts w:asciiTheme="minorHAnsi" w:hAnsiTheme="minorHAnsi" w:cs="Cambria"/>
          <w:b/>
          <w:bCs/>
          <w:color w:val="auto"/>
          <w:sz w:val="22"/>
          <w:szCs w:val="22"/>
        </w:rPr>
        <w:t xml:space="preserve">SINGAPORE, </w:t>
      </w:r>
      <w:r w:rsidR="00BB1C1C">
        <w:rPr>
          <w:rFonts w:asciiTheme="minorHAnsi" w:hAnsiTheme="minorHAnsi" w:cs="Cambria"/>
          <w:b/>
          <w:bCs/>
          <w:color w:val="auto"/>
          <w:sz w:val="22"/>
          <w:szCs w:val="22"/>
        </w:rPr>
        <w:t>1</w:t>
      </w:r>
      <w:r w:rsidR="007F3150">
        <w:rPr>
          <w:rFonts w:asciiTheme="minorHAnsi" w:hAnsiTheme="minorHAnsi" w:cs="Cambria"/>
          <w:b/>
          <w:bCs/>
          <w:color w:val="auto"/>
          <w:sz w:val="22"/>
          <w:szCs w:val="22"/>
        </w:rPr>
        <w:t>9</w:t>
      </w:r>
      <w:r>
        <w:rPr>
          <w:rFonts w:asciiTheme="minorHAnsi" w:hAnsiTheme="minorHAnsi" w:cs="Cambria"/>
          <w:b/>
          <w:bCs/>
          <w:color w:val="auto"/>
          <w:sz w:val="22"/>
          <w:szCs w:val="22"/>
        </w:rPr>
        <w:t xml:space="preserve"> </w:t>
      </w:r>
      <w:r w:rsidR="00BB1C1C">
        <w:rPr>
          <w:rFonts w:asciiTheme="minorHAnsi" w:hAnsiTheme="minorHAnsi" w:cs="Cambria"/>
          <w:b/>
          <w:bCs/>
          <w:color w:val="auto"/>
          <w:sz w:val="22"/>
          <w:szCs w:val="22"/>
        </w:rPr>
        <w:t xml:space="preserve">March </w:t>
      </w:r>
      <w:r>
        <w:rPr>
          <w:rFonts w:asciiTheme="minorHAnsi" w:hAnsiTheme="minorHAnsi" w:cs="Cambria"/>
          <w:b/>
          <w:bCs/>
          <w:color w:val="auto"/>
          <w:sz w:val="22"/>
          <w:szCs w:val="22"/>
        </w:rPr>
        <w:t xml:space="preserve">2013 </w:t>
      </w:r>
      <w:proofErr w:type="gramStart"/>
      <w:r w:rsidRPr="00D35B1F">
        <w:rPr>
          <w:rFonts w:asciiTheme="minorHAnsi" w:hAnsiTheme="minorHAnsi" w:cs="Cambria"/>
          <w:b/>
          <w:bCs/>
          <w:color w:val="auto"/>
          <w:sz w:val="22"/>
          <w:szCs w:val="22"/>
        </w:rPr>
        <w:t>–</w:t>
      </w:r>
      <w:r w:rsidRPr="00D35B1F">
        <w:rPr>
          <w:rFonts w:asciiTheme="minorHAnsi" w:hAnsiTheme="minorHAnsi" w:cs="Cambria"/>
          <w:bCs/>
          <w:color w:val="auto"/>
          <w:sz w:val="22"/>
          <w:szCs w:val="22"/>
        </w:rPr>
        <w:t xml:space="preserve"> </w:t>
      </w:r>
      <w:r w:rsidR="00173D4C">
        <w:rPr>
          <w:rFonts w:asciiTheme="minorHAnsi" w:hAnsiTheme="minorHAnsi" w:cs="Cambria"/>
          <w:bCs/>
          <w:color w:val="auto"/>
          <w:sz w:val="22"/>
          <w:szCs w:val="22"/>
        </w:rPr>
        <w:t xml:space="preserve"> </w:t>
      </w:r>
      <w:r w:rsidR="00292F90">
        <w:rPr>
          <w:rFonts w:asciiTheme="minorHAnsi" w:hAnsiTheme="minorHAnsi" w:cs="Cambria"/>
          <w:bCs/>
          <w:color w:val="auto"/>
          <w:sz w:val="22"/>
          <w:szCs w:val="22"/>
        </w:rPr>
        <w:t>On</w:t>
      </w:r>
      <w:proofErr w:type="gramEnd"/>
      <w:r w:rsidR="00292F90">
        <w:rPr>
          <w:rFonts w:asciiTheme="minorHAnsi" w:hAnsiTheme="minorHAnsi" w:cs="Cambria"/>
          <w:bCs/>
          <w:color w:val="auto"/>
          <w:sz w:val="22"/>
          <w:szCs w:val="22"/>
        </w:rPr>
        <w:t xml:space="preserve"> the International Day of Happiness on 20 March</w:t>
      </w:r>
      <w:r w:rsidR="00737D08">
        <w:rPr>
          <w:rFonts w:asciiTheme="minorHAnsi" w:hAnsiTheme="minorHAnsi" w:cs="Cambria"/>
          <w:bCs/>
          <w:color w:val="auto"/>
          <w:sz w:val="22"/>
          <w:szCs w:val="22"/>
        </w:rPr>
        <w:t xml:space="preserve"> 2013</w:t>
      </w:r>
      <w:r w:rsidR="00292F90">
        <w:rPr>
          <w:rFonts w:asciiTheme="minorHAnsi" w:hAnsiTheme="minorHAnsi" w:cs="Cambria"/>
          <w:bCs/>
          <w:color w:val="auto"/>
          <w:sz w:val="22"/>
          <w:szCs w:val="22"/>
        </w:rPr>
        <w:t>,</w:t>
      </w:r>
      <w:r w:rsidR="001A0444">
        <w:rPr>
          <w:rFonts w:asciiTheme="minorHAnsi" w:hAnsiTheme="minorHAnsi" w:cs="Cambria"/>
          <w:bCs/>
          <w:color w:val="auto"/>
          <w:sz w:val="22"/>
          <w:szCs w:val="22"/>
        </w:rPr>
        <w:t xml:space="preserve">  The Happiness Effect (THE) movement </w:t>
      </w:r>
      <w:r w:rsidR="00292F90">
        <w:rPr>
          <w:rFonts w:asciiTheme="minorHAnsi" w:hAnsiTheme="minorHAnsi" w:cs="Cambria"/>
          <w:bCs/>
          <w:color w:val="auto"/>
          <w:sz w:val="22"/>
          <w:szCs w:val="22"/>
        </w:rPr>
        <w:t xml:space="preserve">will be launched.  Over </w:t>
      </w:r>
      <w:r w:rsidR="001A0444">
        <w:rPr>
          <w:rFonts w:asciiTheme="minorHAnsi" w:hAnsiTheme="minorHAnsi" w:cs="Cambria"/>
          <w:bCs/>
          <w:color w:val="auto"/>
          <w:sz w:val="22"/>
          <w:szCs w:val="22"/>
        </w:rPr>
        <w:t xml:space="preserve">100 days </w:t>
      </w:r>
      <w:r w:rsidR="006249E6">
        <w:rPr>
          <w:rFonts w:asciiTheme="minorHAnsi" w:hAnsiTheme="minorHAnsi" w:cs="Cambria"/>
          <w:color w:val="auto"/>
          <w:sz w:val="22"/>
          <w:szCs w:val="22"/>
        </w:rPr>
        <w:t>from 20 March to 27 June 2013</w:t>
      </w:r>
      <w:r w:rsidR="00292F90">
        <w:rPr>
          <w:rFonts w:asciiTheme="minorHAnsi" w:hAnsiTheme="minorHAnsi" w:cs="Cambria"/>
          <w:color w:val="auto"/>
          <w:sz w:val="22"/>
          <w:szCs w:val="22"/>
        </w:rPr>
        <w:t xml:space="preserve">, this global movement seeks to positively touch a million people by spreading happiness online. </w:t>
      </w:r>
    </w:p>
    <w:p w:rsidR="00292F90" w:rsidRDefault="00292F90" w:rsidP="00D35B1F">
      <w:pPr>
        <w:pStyle w:val="Default"/>
        <w:rPr>
          <w:rFonts w:asciiTheme="minorHAnsi" w:hAnsiTheme="minorHAnsi" w:cs="Cambria"/>
          <w:color w:val="auto"/>
          <w:sz w:val="22"/>
          <w:szCs w:val="22"/>
        </w:rPr>
      </w:pPr>
    </w:p>
    <w:p w:rsidR="00292F90" w:rsidRDefault="00292F90" w:rsidP="00292F90">
      <w:pPr>
        <w:pStyle w:val="Default"/>
        <w:rPr>
          <w:rFonts w:asciiTheme="minorHAnsi" w:hAnsiTheme="minorHAnsi" w:cs="Cambria"/>
          <w:color w:val="auto"/>
          <w:sz w:val="22"/>
          <w:szCs w:val="22"/>
        </w:rPr>
      </w:pPr>
      <w:r>
        <w:rPr>
          <w:rFonts w:asciiTheme="minorHAnsi" w:hAnsiTheme="minorHAnsi" w:cs="Cambria"/>
          <w:color w:val="auto"/>
          <w:sz w:val="22"/>
          <w:szCs w:val="22"/>
        </w:rPr>
        <w:t xml:space="preserve">Earlier studies suggest that happiness can spread amongst social networks up to 3 degrees of separation. </w:t>
      </w:r>
      <w:r w:rsidRPr="0042462A">
        <w:rPr>
          <w:rFonts w:asciiTheme="minorHAnsi" w:hAnsiTheme="minorHAnsi" w:cs="Cambria"/>
          <w:color w:val="auto"/>
          <w:sz w:val="22"/>
          <w:szCs w:val="22"/>
        </w:rPr>
        <w:t xml:space="preserve">Harvard social scientist </w:t>
      </w:r>
      <w:proofErr w:type="spellStart"/>
      <w:r w:rsidRPr="0042462A">
        <w:rPr>
          <w:rFonts w:asciiTheme="minorHAnsi" w:hAnsiTheme="minorHAnsi" w:cs="Cambria"/>
          <w:color w:val="auto"/>
          <w:sz w:val="22"/>
          <w:szCs w:val="22"/>
        </w:rPr>
        <w:t>Dr.</w:t>
      </w:r>
      <w:proofErr w:type="spellEnd"/>
      <w:r w:rsidRPr="0042462A">
        <w:rPr>
          <w:rFonts w:asciiTheme="minorHAnsi" w:hAnsiTheme="minorHAnsi" w:cs="Cambria"/>
          <w:color w:val="auto"/>
          <w:sz w:val="22"/>
          <w:szCs w:val="22"/>
        </w:rPr>
        <w:t xml:space="preserve"> Nicholas Christakis and political</w:t>
      </w:r>
      <w:r w:rsidR="00737D08">
        <w:rPr>
          <w:rFonts w:asciiTheme="minorHAnsi" w:hAnsiTheme="minorHAnsi" w:cs="Cambria"/>
          <w:color w:val="auto"/>
          <w:sz w:val="22"/>
          <w:szCs w:val="22"/>
        </w:rPr>
        <w:t xml:space="preserve"> scientist </w:t>
      </w:r>
      <w:r w:rsidRPr="0042462A">
        <w:rPr>
          <w:rFonts w:asciiTheme="minorHAnsi" w:hAnsiTheme="minorHAnsi" w:cs="Cambria"/>
          <w:color w:val="auto"/>
          <w:sz w:val="22"/>
          <w:szCs w:val="22"/>
        </w:rPr>
        <w:t>James Fowler at the University of California at San Diego</w:t>
      </w:r>
      <w:r>
        <w:rPr>
          <w:rFonts w:asciiTheme="minorHAnsi" w:hAnsiTheme="minorHAnsi" w:cs="Cambria"/>
          <w:color w:val="auto"/>
          <w:sz w:val="22"/>
          <w:szCs w:val="22"/>
        </w:rPr>
        <w:t xml:space="preserve"> reported </w:t>
      </w:r>
      <w:r w:rsidRPr="0042462A">
        <w:rPr>
          <w:rFonts w:asciiTheme="minorHAnsi" w:hAnsiTheme="minorHAnsi" w:cs="Cambria"/>
          <w:color w:val="auto"/>
          <w:sz w:val="22"/>
          <w:szCs w:val="22"/>
        </w:rPr>
        <w:t>that emotions can pass among a network of people up to three degrees of separation away</w:t>
      </w:r>
      <w:r>
        <w:rPr>
          <w:rFonts w:asciiTheme="minorHAnsi" w:hAnsiTheme="minorHAnsi" w:cs="Cambria"/>
          <w:color w:val="auto"/>
          <w:sz w:val="22"/>
          <w:szCs w:val="22"/>
        </w:rPr>
        <w:t>.  This means that p</w:t>
      </w:r>
      <w:r w:rsidRPr="00271B3A">
        <w:rPr>
          <w:rFonts w:asciiTheme="minorHAnsi" w:hAnsiTheme="minorHAnsi" w:cs="Cambria"/>
          <w:color w:val="auto"/>
          <w:sz w:val="22"/>
          <w:szCs w:val="22"/>
        </w:rPr>
        <w:t>eople who are</w:t>
      </w:r>
      <w:r>
        <w:rPr>
          <w:rFonts w:asciiTheme="minorHAnsi" w:hAnsiTheme="minorHAnsi" w:cs="Cambria"/>
          <w:color w:val="auto"/>
          <w:sz w:val="22"/>
          <w:szCs w:val="22"/>
        </w:rPr>
        <w:t xml:space="preserve"> s</w:t>
      </w:r>
      <w:r w:rsidRPr="00271B3A">
        <w:rPr>
          <w:rFonts w:asciiTheme="minorHAnsi" w:hAnsiTheme="minorHAnsi" w:cs="Cambria"/>
          <w:color w:val="auto"/>
          <w:sz w:val="22"/>
          <w:szCs w:val="22"/>
        </w:rPr>
        <w:t xml:space="preserve">urrounded by many happy people </w:t>
      </w:r>
      <w:r>
        <w:rPr>
          <w:rFonts w:asciiTheme="minorHAnsi" w:hAnsiTheme="minorHAnsi" w:cs="Cambria"/>
          <w:color w:val="auto"/>
          <w:sz w:val="22"/>
          <w:szCs w:val="22"/>
        </w:rPr>
        <w:t xml:space="preserve">tend to be </w:t>
      </w:r>
      <w:r w:rsidRPr="00271B3A">
        <w:rPr>
          <w:rFonts w:asciiTheme="minorHAnsi" w:hAnsiTheme="minorHAnsi" w:cs="Cambria"/>
          <w:color w:val="auto"/>
          <w:sz w:val="22"/>
          <w:szCs w:val="22"/>
        </w:rPr>
        <w:t xml:space="preserve">happier </w:t>
      </w:r>
      <w:r>
        <w:rPr>
          <w:rFonts w:asciiTheme="minorHAnsi" w:hAnsiTheme="minorHAnsi" w:cs="Cambria"/>
          <w:color w:val="auto"/>
          <w:sz w:val="22"/>
          <w:szCs w:val="22"/>
        </w:rPr>
        <w:t>with time</w:t>
      </w:r>
      <w:r w:rsidRPr="00271B3A">
        <w:rPr>
          <w:rFonts w:asciiTheme="minorHAnsi" w:hAnsiTheme="minorHAnsi" w:cs="Cambria"/>
          <w:color w:val="auto"/>
          <w:sz w:val="22"/>
          <w:szCs w:val="22"/>
        </w:rPr>
        <w:t xml:space="preserve">. </w:t>
      </w:r>
    </w:p>
    <w:p w:rsidR="00292F90" w:rsidRDefault="00292F90" w:rsidP="00292F90">
      <w:pPr>
        <w:shd w:val="clear" w:color="auto" w:fill="FFFFFF"/>
        <w:spacing w:after="0" w:line="240" w:lineRule="auto"/>
        <w:rPr>
          <w:rFonts w:cs="Cambria"/>
        </w:rPr>
      </w:pPr>
    </w:p>
    <w:p w:rsidR="00E334C1" w:rsidRDefault="00292F90" w:rsidP="00205033">
      <w:pPr>
        <w:pStyle w:val="Default"/>
        <w:rPr>
          <w:rFonts w:asciiTheme="minorHAnsi" w:hAnsiTheme="minorHAnsi" w:cs="Cambria"/>
          <w:color w:val="auto"/>
          <w:sz w:val="22"/>
          <w:szCs w:val="22"/>
        </w:rPr>
      </w:pPr>
      <w:r>
        <w:rPr>
          <w:rFonts w:asciiTheme="minorHAnsi" w:hAnsiTheme="minorHAnsi" w:cs="Cambria"/>
          <w:color w:val="auto"/>
          <w:sz w:val="22"/>
          <w:szCs w:val="22"/>
        </w:rPr>
        <w:t xml:space="preserve">However, in a more recent study released in 2013, </w:t>
      </w:r>
      <w:r w:rsidR="00571079" w:rsidRPr="001A0444">
        <w:rPr>
          <w:rFonts w:asciiTheme="minorHAnsi" w:hAnsiTheme="minorHAnsi" w:cs="Cambria"/>
          <w:color w:val="auto"/>
          <w:sz w:val="22"/>
          <w:szCs w:val="22"/>
        </w:rPr>
        <w:t xml:space="preserve">John F. </w:t>
      </w:r>
      <w:proofErr w:type="spellStart"/>
      <w:r w:rsidR="00571079" w:rsidRPr="001A0444">
        <w:rPr>
          <w:rFonts w:asciiTheme="minorHAnsi" w:hAnsiTheme="minorHAnsi" w:cs="Cambria"/>
          <w:color w:val="auto"/>
          <w:sz w:val="22"/>
          <w:szCs w:val="22"/>
        </w:rPr>
        <w:t>Helliwell</w:t>
      </w:r>
      <w:proofErr w:type="spellEnd"/>
      <w:r w:rsidR="00571079" w:rsidRPr="001A0444">
        <w:rPr>
          <w:rFonts w:asciiTheme="minorHAnsi" w:hAnsiTheme="minorHAnsi" w:cs="Cambria"/>
          <w:color w:val="auto"/>
          <w:sz w:val="22"/>
          <w:szCs w:val="22"/>
        </w:rPr>
        <w:t xml:space="preserve"> and </w:t>
      </w:r>
      <w:proofErr w:type="spellStart"/>
      <w:r w:rsidR="00571079" w:rsidRPr="001A0444">
        <w:rPr>
          <w:rFonts w:asciiTheme="minorHAnsi" w:hAnsiTheme="minorHAnsi" w:cs="Cambria"/>
          <w:color w:val="auto"/>
          <w:sz w:val="22"/>
          <w:szCs w:val="22"/>
        </w:rPr>
        <w:t>Haifang</w:t>
      </w:r>
      <w:proofErr w:type="spellEnd"/>
      <w:r w:rsidR="00571079" w:rsidRPr="001A0444">
        <w:rPr>
          <w:rFonts w:asciiTheme="minorHAnsi" w:hAnsiTheme="minorHAnsi" w:cs="Cambria"/>
          <w:color w:val="auto"/>
          <w:sz w:val="22"/>
          <w:szCs w:val="22"/>
        </w:rPr>
        <w:t xml:space="preserve"> Huang </w:t>
      </w:r>
      <w:r>
        <w:rPr>
          <w:rFonts w:asciiTheme="minorHAnsi" w:hAnsiTheme="minorHAnsi" w:cs="Cambria"/>
          <w:color w:val="auto"/>
          <w:sz w:val="22"/>
          <w:szCs w:val="22"/>
        </w:rPr>
        <w:t xml:space="preserve">found that “real-life friends” have a much more significant impact than </w:t>
      </w:r>
      <w:r w:rsidR="00571079" w:rsidRPr="001A0444">
        <w:rPr>
          <w:rFonts w:asciiTheme="minorHAnsi" w:hAnsiTheme="minorHAnsi" w:cs="Cambria"/>
          <w:color w:val="auto"/>
          <w:sz w:val="22"/>
          <w:szCs w:val="22"/>
        </w:rPr>
        <w:t xml:space="preserve">online friends on </w:t>
      </w:r>
      <w:r w:rsidR="00205033">
        <w:rPr>
          <w:rFonts w:asciiTheme="minorHAnsi" w:hAnsiTheme="minorHAnsi" w:cs="Cambria"/>
          <w:color w:val="auto"/>
          <w:sz w:val="22"/>
          <w:szCs w:val="22"/>
        </w:rPr>
        <w:t xml:space="preserve">a person’s </w:t>
      </w:r>
      <w:r w:rsidR="00571079" w:rsidRPr="001A0444">
        <w:rPr>
          <w:rFonts w:asciiTheme="minorHAnsi" w:hAnsiTheme="minorHAnsi" w:cs="Cambria"/>
          <w:color w:val="auto"/>
          <w:sz w:val="22"/>
          <w:szCs w:val="22"/>
        </w:rPr>
        <w:t>happiness levels.</w:t>
      </w:r>
      <w:r w:rsidR="00E334C1" w:rsidRPr="001A0444">
        <w:rPr>
          <w:rFonts w:asciiTheme="minorHAnsi" w:hAnsiTheme="minorHAnsi" w:cs="Cambria"/>
          <w:color w:val="auto"/>
          <w:sz w:val="22"/>
          <w:szCs w:val="22"/>
        </w:rPr>
        <w:t xml:space="preserve"> </w:t>
      </w:r>
      <w:r>
        <w:rPr>
          <w:rFonts w:asciiTheme="minorHAnsi" w:hAnsiTheme="minorHAnsi" w:cs="Cambria"/>
          <w:color w:val="auto"/>
          <w:sz w:val="22"/>
          <w:szCs w:val="22"/>
        </w:rPr>
        <w:t xml:space="preserve"> Specifically, </w:t>
      </w:r>
      <w:r w:rsidR="00E334C1" w:rsidRPr="001A0444">
        <w:rPr>
          <w:rFonts w:asciiTheme="minorHAnsi" w:hAnsiTheme="minorHAnsi" w:cs="Cambria"/>
          <w:color w:val="auto"/>
          <w:sz w:val="22"/>
          <w:szCs w:val="22"/>
        </w:rPr>
        <w:t>they found that t</w:t>
      </w:r>
      <w:r w:rsidR="00930C7E" w:rsidRPr="001A0444">
        <w:rPr>
          <w:rFonts w:asciiTheme="minorHAnsi" w:hAnsiTheme="minorHAnsi" w:cs="Cambria"/>
          <w:color w:val="auto"/>
          <w:sz w:val="22"/>
          <w:szCs w:val="22"/>
        </w:rPr>
        <w:t>he number of real-life friends is positively correlated with subjective well-being</w:t>
      </w:r>
      <w:r w:rsidR="00205033">
        <w:rPr>
          <w:rFonts w:asciiTheme="minorHAnsi" w:hAnsiTheme="minorHAnsi" w:cs="Cambria"/>
          <w:color w:val="auto"/>
          <w:sz w:val="22"/>
          <w:szCs w:val="22"/>
        </w:rPr>
        <w:t xml:space="preserve"> (SWB)</w:t>
      </w:r>
      <w:r w:rsidR="00E334C1" w:rsidRPr="001A0444">
        <w:rPr>
          <w:rFonts w:asciiTheme="minorHAnsi" w:hAnsiTheme="minorHAnsi" w:cs="Cambria"/>
          <w:color w:val="auto"/>
          <w:sz w:val="22"/>
          <w:szCs w:val="22"/>
        </w:rPr>
        <w:t xml:space="preserve">.  </w:t>
      </w:r>
      <w:r w:rsidR="00930C7E" w:rsidRPr="001A0444">
        <w:rPr>
          <w:rFonts w:asciiTheme="minorHAnsi" w:hAnsiTheme="minorHAnsi" w:cs="Cambria"/>
          <w:color w:val="auto"/>
          <w:sz w:val="22"/>
          <w:szCs w:val="22"/>
        </w:rPr>
        <w:t>Doubling the number of friends in</w:t>
      </w:r>
      <w:r w:rsidR="00E334C1" w:rsidRPr="001A0444">
        <w:rPr>
          <w:rFonts w:asciiTheme="minorHAnsi" w:hAnsiTheme="minorHAnsi" w:cs="Cambria"/>
          <w:color w:val="auto"/>
          <w:sz w:val="22"/>
          <w:szCs w:val="22"/>
        </w:rPr>
        <w:t xml:space="preserve"> </w:t>
      </w:r>
      <w:r w:rsidR="00930C7E" w:rsidRPr="001A0444">
        <w:rPr>
          <w:rFonts w:asciiTheme="minorHAnsi" w:hAnsiTheme="minorHAnsi" w:cs="Cambria"/>
          <w:color w:val="auto"/>
          <w:sz w:val="22"/>
          <w:szCs w:val="22"/>
        </w:rPr>
        <w:t xml:space="preserve">real life </w:t>
      </w:r>
      <w:r w:rsidR="00205033">
        <w:rPr>
          <w:rFonts w:asciiTheme="minorHAnsi" w:hAnsiTheme="minorHAnsi" w:cs="Cambria"/>
          <w:color w:val="auto"/>
          <w:sz w:val="22"/>
          <w:szCs w:val="22"/>
        </w:rPr>
        <w:t xml:space="preserve">can increase well-being to the </w:t>
      </w:r>
      <w:r w:rsidR="00205033" w:rsidRPr="001A0444">
        <w:rPr>
          <w:rFonts w:asciiTheme="minorHAnsi" w:hAnsiTheme="minorHAnsi" w:cs="Cambria"/>
          <w:color w:val="auto"/>
          <w:sz w:val="22"/>
          <w:szCs w:val="22"/>
        </w:rPr>
        <w:t>equivalent effect</w:t>
      </w:r>
      <w:r w:rsidR="00205033">
        <w:rPr>
          <w:rFonts w:asciiTheme="minorHAnsi" w:hAnsiTheme="minorHAnsi" w:cs="Cambria"/>
          <w:color w:val="auto"/>
          <w:sz w:val="22"/>
          <w:szCs w:val="22"/>
        </w:rPr>
        <w:t xml:space="preserve"> of </w:t>
      </w:r>
      <w:r w:rsidR="00930C7E" w:rsidRPr="001A0444">
        <w:rPr>
          <w:rFonts w:asciiTheme="minorHAnsi" w:hAnsiTheme="minorHAnsi" w:cs="Cambria"/>
          <w:color w:val="auto"/>
          <w:sz w:val="22"/>
          <w:szCs w:val="22"/>
        </w:rPr>
        <w:t>a 50% increase in income.</w:t>
      </w:r>
      <w:r w:rsidR="00E334C1" w:rsidRPr="001A0444">
        <w:rPr>
          <w:rFonts w:asciiTheme="minorHAnsi" w:hAnsiTheme="minorHAnsi" w:cs="Cambria"/>
          <w:color w:val="auto"/>
          <w:sz w:val="22"/>
          <w:szCs w:val="22"/>
        </w:rPr>
        <w:t xml:space="preserve"> </w:t>
      </w:r>
      <w:r w:rsidR="00205033">
        <w:rPr>
          <w:rFonts w:asciiTheme="minorHAnsi" w:hAnsiTheme="minorHAnsi" w:cs="Cambria"/>
          <w:color w:val="auto"/>
          <w:sz w:val="22"/>
          <w:szCs w:val="22"/>
        </w:rPr>
        <w:t xml:space="preserve"> </w:t>
      </w:r>
      <w:r w:rsidR="00205033" w:rsidRPr="001A0444">
        <w:rPr>
          <w:rFonts w:asciiTheme="minorHAnsi" w:hAnsiTheme="minorHAnsi" w:cs="Cambria"/>
          <w:color w:val="auto"/>
          <w:sz w:val="22"/>
          <w:szCs w:val="22"/>
        </w:rPr>
        <w:t xml:space="preserve">However, the size of </w:t>
      </w:r>
      <w:r w:rsidR="00205033">
        <w:rPr>
          <w:rFonts w:asciiTheme="minorHAnsi" w:hAnsiTheme="minorHAnsi" w:cs="Cambria"/>
          <w:color w:val="auto"/>
          <w:sz w:val="22"/>
          <w:szCs w:val="22"/>
        </w:rPr>
        <w:t xml:space="preserve">one’s </w:t>
      </w:r>
      <w:r w:rsidR="00205033" w:rsidRPr="001A0444">
        <w:rPr>
          <w:rFonts w:asciiTheme="minorHAnsi" w:hAnsiTheme="minorHAnsi" w:cs="Cambria"/>
          <w:color w:val="auto"/>
          <w:sz w:val="22"/>
          <w:szCs w:val="22"/>
        </w:rPr>
        <w:t xml:space="preserve">online networks </w:t>
      </w:r>
      <w:r w:rsidR="00205033">
        <w:rPr>
          <w:rFonts w:asciiTheme="minorHAnsi" w:hAnsiTheme="minorHAnsi" w:cs="Cambria"/>
          <w:color w:val="auto"/>
          <w:sz w:val="22"/>
          <w:szCs w:val="22"/>
        </w:rPr>
        <w:t xml:space="preserve">was </w:t>
      </w:r>
      <w:r w:rsidR="00205033" w:rsidRPr="001A0444">
        <w:rPr>
          <w:rFonts w:asciiTheme="minorHAnsi" w:hAnsiTheme="minorHAnsi" w:cs="Cambria"/>
          <w:color w:val="auto"/>
          <w:sz w:val="22"/>
          <w:szCs w:val="22"/>
        </w:rPr>
        <w:t>largely uncorrelated with</w:t>
      </w:r>
      <w:r w:rsidR="00205033">
        <w:rPr>
          <w:rFonts w:asciiTheme="minorHAnsi" w:hAnsiTheme="minorHAnsi" w:cs="Cambria"/>
          <w:color w:val="auto"/>
          <w:sz w:val="22"/>
          <w:szCs w:val="22"/>
        </w:rPr>
        <w:t xml:space="preserve"> SWB. </w:t>
      </w:r>
    </w:p>
    <w:p w:rsidR="00205033" w:rsidRDefault="00205033" w:rsidP="00205033">
      <w:pPr>
        <w:pStyle w:val="Default"/>
        <w:rPr>
          <w:rFonts w:asciiTheme="minorHAnsi" w:hAnsiTheme="minorHAnsi" w:cs="Cambria"/>
          <w:color w:val="auto"/>
          <w:sz w:val="22"/>
          <w:szCs w:val="22"/>
        </w:rPr>
      </w:pPr>
    </w:p>
    <w:p w:rsidR="00205033" w:rsidRDefault="00205033" w:rsidP="00205033">
      <w:pPr>
        <w:pStyle w:val="Default"/>
        <w:rPr>
          <w:rFonts w:asciiTheme="minorHAnsi" w:hAnsiTheme="minorHAnsi" w:cs="Cambria"/>
          <w:color w:val="auto"/>
          <w:sz w:val="22"/>
          <w:szCs w:val="22"/>
        </w:rPr>
      </w:pPr>
      <w:r>
        <w:rPr>
          <w:rFonts w:asciiTheme="minorHAnsi" w:hAnsiTheme="minorHAnsi" w:cs="Cambria"/>
          <w:color w:val="auto"/>
          <w:sz w:val="22"/>
          <w:szCs w:val="22"/>
        </w:rPr>
        <w:t>‘We do not believe that social media and online connections can</w:t>
      </w:r>
      <w:r w:rsidR="00346B83">
        <w:rPr>
          <w:rFonts w:asciiTheme="minorHAnsi" w:hAnsiTheme="minorHAnsi" w:cs="Cambria"/>
          <w:color w:val="auto"/>
          <w:sz w:val="22"/>
          <w:szCs w:val="22"/>
        </w:rPr>
        <w:t>, or should,</w:t>
      </w:r>
      <w:r>
        <w:rPr>
          <w:rFonts w:asciiTheme="minorHAnsi" w:hAnsiTheme="minorHAnsi" w:cs="Cambria"/>
          <w:color w:val="auto"/>
          <w:sz w:val="22"/>
          <w:szCs w:val="22"/>
        </w:rPr>
        <w:t xml:space="preserve"> replace real-life relationships.  </w:t>
      </w:r>
      <w:r w:rsidR="00F4464B">
        <w:rPr>
          <w:rFonts w:asciiTheme="minorHAnsi" w:hAnsiTheme="minorHAnsi" w:cs="Cambria"/>
          <w:color w:val="auto"/>
          <w:sz w:val="22"/>
          <w:szCs w:val="22"/>
        </w:rPr>
        <w:t>S</w:t>
      </w:r>
      <w:r w:rsidR="00346B83">
        <w:rPr>
          <w:rFonts w:asciiTheme="minorHAnsi" w:hAnsiTheme="minorHAnsi" w:cs="Cambria"/>
          <w:color w:val="auto"/>
          <w:sz w:val="22"/>
          <w:szCs w:val="22"/>
        </w:rPr>
        <w:t xml:space="preserve">tudies </w:t>
      </w:r>
      <w:r>
        <w:rPr>
          <w:rFonts w:asciiTheme="minorHAnsi" w:hAnsiTheme="minorHAnsi" w:cs="Cambria"/>
          <w:color w:val="auto"/>
          <w:sz w:val="22"/>
          <w:szCs w:val="22"/>
        </w:rPr>
        <w:t xml:space="preserve">however that </w:t>
      </w:r>
      <w:r w:rsidR="00346B83">
        <w:rPr>
          <w:rFonts w:asciiTheme="minorHAnsi" w:hAnsiTheme="minorHAnsi" w:cs="Cambria"/>
          <w:color w:val="auto"/>
          <w:sz w:val="22"/>
          <w:szCs w:val="22"/>
        </w:rPr>
        <w:t xml:space="preserve">suggest that </w:t>
      </w:r>
      <w:r>
        <w:rPr>
          <w:rFonts w:asciiTheme="minorHAnsi" w:hAnsiTheme="minorHAnsi" w:cs="Cambria"/>
          <w:color w:val="auto"/>
          <w:sz w:val="22"/>
          <w:szCs w:val="22"/>
        </w:rPr>
        <w:t>focus</w:t>
      </w:r>
      <w:r w:rsidR="00346B83">
        <w:rPr>
          <w:rFonts w:asciiTheme="minorHAnsi" w:hAnsiTheme="minorHAnsi" w:cs="Cambria"/>
          <w:color w:val="auto"/>
          <w:sz w:val="22"/>
          <w:szCs w:val="22"/>
        </w:rPr>
        <w:t>ing</w:t>
      </w:r>
      <w:r>
        <w:rPr>
          <w:rFonts w:asciiTheme="minorHAnsi" w:hAnsiTheme="minorHAnsi" w:cs="Cambria"/>
          <w:color w:val="auto"/>
          <w:sz w:val="22"/>
          <w:szCs w:val="22"/>
        </w:rPr>
        <w:t xml:space="preserve"> on </w:t>
      </w:r>
      <w:r w:rsidR="00346B83">
        <w:rPr>
          <w:rFonts w:asciiTheme="minorHAnsi" w:hAnsiTheme="minorHAnsi" w:cs="Cambria"/>
          <w:color w:val="auto"/>
          <w:sz w:val="22"/>
          <w:szCs w:val="22"/>
        </w:rPr>
        <w:t xml:space="preserve">positive </w:t>
      </w:r>
      <w:r>
        <w:rPr>
          <w:rFonts w:asciiTheme="minorHAnsi" w:hAnsiTheme="minorHAnsi" w:cs="Cambria"/>
          <w:color w:val="auto"/>
          <w:sz w:val="22"/>
          <w:szCs w:val="22"/>
        </w:rPr>
        <w:t xml:space="preserve">events, people and </w:t>
      </w:r>
      <w:r w:rsidR="00346B83">
        <w:rPr>
          <w:rFonts w:asciiTheme="minorHAnsi" w:hAnsiTheme="minorHAnsi" w:cs="Cambria"/>
          <w:color w:val="auto"/>
          <w:sz w:val="22"/>
          <w:szCs w:val="22"/>
        </w:rPr>
        <w:t>solutions in life (rather than negatives and problems) can make people happier.   The Happiness Effect (THE) movement explore</w:t>
      </w:r>
      <w:r w:rsidR="00F4464B">
        <w:rPr>
          <w:rFonts w:asciiTheme="minorHAnsi" w:hAnsiTheme="minorHAnsi" w:cs="Cambria"/>
          <w:color w:val="auto"/>
          <w:sz w:val="22"/>
          <w:szCs w:val="22"/>
        </w:rPr>
        <w:t>s</w:t>
      </w:r>
      <w:r w:rsidR="00346B83">
        <w:rPr>
          <w:rFonts w:asciiTheme="minorHAnsi" w:hAnsiTheme="minorHAnsi" w:cs="Cambria"/>
          <w:color w:val="auto"/>
          <w:sz w:val="22"/>
          <w:szCs w:val="22"/>
        </w:rPr>
        <w:t xml:space="preserve"> the extent to which social media and technology can help to </w:t>
      </w:r>
      <w:r w:rsidR="00346B83" w:rsidRPr="00346B83">
        <w:rPr>
          <w:rFonts w:asciiTheme="minorHAnsi" w:hAnsiTheme="minorHAnsi" w:cs="Cambria"/>
          <w:i/>
          <w:color w:val="auto"/>
          <w:sz w:val="22"/>
          <w:szCs w:val="22"/>
        </w:rPr>
        <w:t>spread and amplify</w:t>
      </w:r>
      <w:r w:rsidR="00346B83">
        <w:rPr>
          <w:rFonts w:asciiTheme="minorHAnsi" w:hAnsiTheme="minorHAnsi" w:cs="Cambria"/>
          <w:color w:val="auto"/>
          <w:sz w:val="22"/>
          <w:szCs w:val="22"/>
        </w:rPr>
        <w:t xml:space="preserve"> these positive emotions</w:t>
      </w:r>
      <w:r w:rsidR="00F4464B">
        <w:rPr>
          <w:rFonts w:asciiTheme="minorHAnsi" w:hAnsiTheme="minorHAnsi" w:cs="Cambria"/>
          <w:color w:val="auto"/>
          <w:sz w:val="22"/>
          <w:szCs w:val="22"/>
        </w:rPr>
        <w:t xml:space="preserve">. We invite </w:t>
      </w:r>
      <w:r w:rsidR="00346B83">
        <w:rPr>
          <w:rFonts w:asciiTheme="minorHAnsi" w:hAnsiTheme="minorHAnsi" w:cs="Cambria"/>
          <w:color w:val="auto"/>
          <w:sz w:val="22"/>
          <w:szCs w:val="22"/>
        </w:rPr>
        <w:t xml:space="preserve">people </w:t>
      </w:r>
      <w:r w:rsidR="00F4464B">
        <w:rPr>
          <w:rFonts w:asciiTheme="minorHAnsi" w:hAnsiTheme="minorHAnsi" w:cs="Cambria"/>
          <w:color w:val="auto"/>
          <w:sz w:val="22"/>
          <w:szCs w:val="22"/>
        </w:rPr>
        <w:t xml:space="preserve">to </w:t>
      </w:r>
      <w:r w:rsidR="00346B83">
        <w:rPr>
          <w:rFonts w:asciiTheme="minorHAnsi" w:hAnsiTheme="minorHAnsi" w:cs="Cambria"/>
          <w:color w:val="auto"/>
          <w:sz w:val="22"/>
          <w:szCs w:val="22"/>
        </w:rPr>
        <w:t xml:space="preserve">share their happy </w:t>
      </w:r>
      <w:r>
        <w:rPr>
          <w:rFonts w:asciiTheme="minorHAnsi" w:hAnsiTheme="minorHAnsi" w:cs="Cambria"/>
          <w:color w:val="auto"/>
          <w:sz w:val="22"/>
          <w:szCs w:val="22"/>
        </w:rPr>
        <w:t>thoughts, feelings and moment</w:t>
      </w:r>
      <w:r w:rsidR="00346B83">
        <w:rPr>
          <w:rFonts w:asciiTheme="minorHAnsi" w:hAnsiTheme="minorHAnsi" w:cs="Cambria"/>
          <w:color w:val="auto"/>
          <w:sz w:val="22"/>
          <w:szCs w:val="22"/>
        </w:rPr>
        <w:t xml:space="preserve">s through pictures, videos, and heart-felt comments,’ said Ms Angela Lam, founder of THE movement. </w:t>
      </w:r>
    </w:p>
    <w:p w:rsidR="00346B83" w:rsidRDefault="00346B83" w:rsidP="00205033">
      <w:pPr>
        <w:pStyle w:val="Default"/>
        <w:rPr>
          <w:rFonts w:asciiTheme="minorHAnsi" w:hAnsiTheme="minorHAnsi" w:cs="Cambria"/>
          <w:color w:val="auto"/>
          <w:sz w:val="22"/>
          <w:szCs w:val="22"/>
        </w:rPr>
      </w:pPr>
    </w:p>
    <w:p w:rsidR="00346B83" w:rsidRPr="00173D4C" w:rsidRDefault="00346B83" w:rsidP="00346B83">
      <w:pPr>
        <w:pStyle w:val="Default"/>
        <w:jc w:val="both"/>
        <w:rPr>
          <w:rFonts w:asciiTheme="minorHAnsi" w:hAnsiTheme="minorHAnsi" w:cs="Cambria"/>
          <w:color w:val="auto"/>
          <w:sz w:val="22"/>
          <w:szCs w:val="22"/>
        </w:rPr>
      </w:pPr>
      <w:r>
        <w:rPr>
          <w:rFonts w:asciiTheme="minorHAnsi" w:hAnsiTheme="minorHAnsi" w:cs="Cambria"/>
          <w:color w:val="auto"/>
          <w:sz w:val="22"/>
          <w:szCs w:val="22"/>
        </w:rPr>
        <w:t xml:space="preserve">Over 100 days, THE movement invites the world to take 1 action a day to make someone happy, and to share these </w:t>
      </w:r>
      <w:r w:rsidRPr="00173D4C">
        <w:rPr>
          <w:rFonts w:asciiTheme="minorHAnsi" w:hAnsiTheme="minorHAnsi" w:cs="Cambria"/>
          <w:color w:val="auto"/>
          <w:sz w:val="22"/>
          <w:szCs w:val="22"/>
        </w:rPr>
        <w:t>acts of happiness through videos, photos, tweets, and stories.</w:t>
      </w:r>
      <w:r>
        <w:rPr>
          <w:rFonts w:asciiTheme="minorHAnsi" w:hAnsiTheme="minorHAnsi" w:cs="Cambria"/>
          <w:color w:val="auto"/>
          <w:sz w:val="22"/>
          <w:szCs w:val="22"/>
        </w:rPr>
        <w:t xml:space="preserve"> The actions are selected </w:t>
      </w:r>
      <w:r w:rsidRPr="00173D4C">
        <w:rPr>
          <w:rFonts w:asciiTheme="minorHAnsi" w:hAnsiTheme="minorHAnsi" w:cs="Cambria"/>
          <w:color w:val="auto"/>
          <w:sz w:val="22"/>
          <w:szCs w:val="22"/>
        </w:rPr>
        <w:t xml:space="preserve">from </w:t>
      </w:r>
      <w:r>
        <w:rPr>
          <w:rFonts w:asciiTheme="minorHAnsi" w:hAnsiTheme="minorHAnsi" w:cs="Cambria"/>
          <w:color w:val="auto"/>
          <w:sz w:val="22"/>
          <w:szCs w:val="22"/>
        </w:rPr>
        <w:t xml:space="preserve">the </w:t>
      </w:r>
      <w:r w:rsidRPr="00173D4C">
        <w:rPr>
          <w:rFonts w:asciiTheme="minorHAnsi" w:hAnsiTheme="minorHAnsi" w:cs="Cambria"/>
          <w:color w:val="auto"/>
          <w:sz w:val="22"/>
          <w:szCs w:val="22"/>
        </w:rPr>
        <w:t xml:space="preserve">free Happiness Manifesto or public suggestions. </w:t>
      </w:r>
      <w:r>
        <w:rPr>
          <w:rFonts w:asciiTheme="minorHAnsi" w:hAnsiTheme="minorHAnsi" w:cs="Cambria"/>
          <w:color w:val="auto"/>
          <w:sz w:val="22"/>
          <w:szCs w:val="22"/>
        </w:rPr>
        <w:t xml:space="preserve">  Happiness Angels are also nominated and voted by the public, to recognize the joy, happiness and positive contributions that they make to others. The objective of these actions is to increase consciousness of our options in daily lives. Wh</w:t>
      </w:r>
      <w:r w:rsidR="00F4464B">
        <w:rPr>
          <w:rFonts w:asciiTheme="minorHAnsi" w:hAnsiTheme="minorHAnsi" w:cs="Cambria"/>
          <w:color w:val="auto"/>
          <w:sz w:val="22"/>
          <w:szCs w:val="22"/>
        </w:rPr>
        <w:t xml:space="preserve">en </w:t>
      </w:r>
      <w:r>
        <w:rPr>
          <w:rFonts w:asciiTheme="minorHAnsi" w:hAnsiTheme="minorHAnsi" w:cs="Cambria"/>
          <w:color w:val="auto"/>
          <w:sz w:val="22"/>
          <w:szCs w:val="22"/>
        </w:rPr>
        <w:t>a</w:t>
      </w:r>
      <w:r w:rsidR="00F4464B">
        <w:rPr>
          <w:rFonts w:asciiTheme="minorHAnsi" w:hAnsiTheme="minorHAnsi" w:cs="Cambria"/>
          <w:color w:val="auto"/>
          <w:sz w:val="22"/>
          <w:szCs w:val="22"/>
        </w:rPr>
        <w:t xml:space="preserve"> positive </w:t>
      </w:r>
      <w:r>
        <w:rPr>
          <w:rFonts w:asciiTheme="minorHAnsi" w:hAnsiTheme="minorHAnsi" w:cs="Cambria"/>
          <w:color w:val="auto"/>
          <w:sz w:val="22"/>
          <w:szCs w:val="22"/>
        </w:rPr>
        <w:t>action is taken and shared online - such as an affirming word or a hug - another pe</w:t>
      </w:r>
      <w:r w:rsidR="00F4464B">
        <w:rPr>
          <w:rFonts w:asciiTheme="minorHAnsi" w:hAnsiTheme="minorHAnsi" w:cs="Cambria"/>
          <w:color w:val="auto"/>
          <w:sz w:val="22"/>
          <w:szCs w:val="22"/>
        </w:rPr>
        <w:t xml:space="preserve">rson </w:t>
      </w:r>
      <w:r>
        <w:rPr>
          <w:rFonts w:asciiTheme="minorHAnsi" w:hAnsiTheme="minorHAnsi" w:cs="Cambria"/>
          <w:color w:val="auto"/>
          <w:sz w:val="22"/>
          <w:szCs w:val="22"/>
        </w:rPr>
        <w:t>is touched or affected.</w:t>
      </w:r>
    </w:p>
    <w:p w:rsidR="00346B83" w:rsidRDefault="00346B83" w:rsidP="00AA5DB5">
      <w:pPr>
        <w:pStyle w:val="Default"/>
        <w:rPr>
          <w:rFonts w:asciiTheme="minorHAnsi" w:hAnsiTheme="minorHAnsi" w:cs="Cambria"/>
          <w:color w:val="auto"/>
          <w:sz w:val="22"/>
          <w:szCs w:val="22"/>
        </w:rPr>
      </w:pPr>
    </w:p>
    <w:p w:rsidR="00AA5DB5" w:rsidRDefault="00AA5DB5" w:rsidP="00AA5DB5">
      <w:pPr>
        <w:pStyle w:val="Default"/>
        <w:rPr>
          <w:rFonts w:asciiTheme="minorHAnsi" w:hAnsiTheme="minorHAnsi" w:cs="Cambria"/>
          <w:color w:val="auto"/>
          <w:sz w:val="22"/>
          <w:szCs w:val="22"/>
        </w:rPr>
      </w:pPr>
      <w:r>
        <w:rPr>
          <w:rFonts w:asciiTheme="minorHAnsi" w:hAnsiTheme="minorHAnsi" w:cs="Cambria"/>
          <w:color w:val="auto"/>
          <w:sz w:val="22"/>
          <w:szCs w:val="22"/>
        </w:rPr>
        <w:t>‘</w:t>
      </w:r>
      <w:r w:rsidR="001A0444">
        <w:rPr>
          <w:rFonts w:asciiTheme="minorHAnsi" w:hAnsiTheme="minorHAnsi" w:cs="Cambria"/>
          <w:color w:val="auto"/>
          <w:sz w:val="22"/>
          <w:szCs w:val="22"/>
        </w:rPr>
        <w:t>T</w:t>
      </w:r>
      <w:r>
        <w:rPr>
          <w:rFonts w:asciiTheme="minorHAnsi" w:hAnsiTheme="minorHAnsi" w:cs="Cambria"/>
          <w:color w:val="auto"/>
          <w:sz w:val="22"/>
          <w:szCs w:val="22"/>
        </w:rPr>
        <w:t xml:space="preserve">echnology has become </w:t>
      </w:r>
      <w:r w:rsidR="001A0444">
        <w:rPr>
          <w:rFonts w:asciiTheme="minorHAnsi" w:hAnsiTheme="minorHAnsi" w:cs="Cambria"/>
          <w:color w:val="auto"/>
          <w:sz w:val="22"/>
          <w:szCs w:val="22"/>
        </w:rPr>
        <w:t xml:space="preserve">an integral part of our lives.  We want to explore how we can use technology and </w:t>
      </w:r>
      <w:r>
        <w:rPr>
          <w:rFonts w:asciiTheme="minorHAnsi" w:hAnsiTheme="minorHAnsi" w:cs="Cambria"/>
          <w:color w:val="auto"/>
          <w:sz w:val="22"/>
          <w:szCs w:val="22"/>
        </w:rPr>
        <w:t xml:space="preserve">social media </w:t>
      </w:r>
      <w:r w:rsidR="001A0444">
        <w:rPr>
          <w:rFonts w:asciiTheme="minorHAnsi" w:hAnsiTheme="minorHAnsi" w:cs="Cambria"/>
          <w:color w:val="auto"/>
          <w:sz w:val="22"/>
          <w:szCs w:val="22"/>
        </w:rPr>
        <w:t xml:space="preserve">to increase rather than decrease </w:t>
      </w:r>
      <w:r w:rsidR="00346B83">
        <w:rPr>
          <w:rFonts w:asciiTheme="minorHAnsi" w:hAnsiTheme="minorHAnsi" w:cs="Cambria"/>
          <w:color w:val="auto"/>
          <w:sz w:val="22"/>
          <w:szCs w:val="22"/>
        </w:rPr>
        <w:t xml:space="preserve">happiness and </w:t>
      </w:r>
      <w:r w:rsidR="00F4464B">
        <w:rPr>
          <w:rFonts w:asciiTheme="minorHAnsi" w:hAnsiTheme="minorHAnsi" w:cs="Cambria"/>
          <w:color w:val="auto"/>
          <w:sz w:val="22"/>
          <w:szCs w:val="22"/>
        </w:rPr>
        <w:t>meaningful interaction’</w:t>
      </w:r>
      <w:r>
        <w:rPr>
          <w:rFonts w:asciiTheme="minorHAnsi" w:hAnsiTheme="minorHAnsi" w:cs="Cambria"/>
          <w:color w:val="auto"/>
          <w:sz w:val="22"/>
          <w:szCs w:val="22"/>
        </w:rPr>
        <w:t xml:space="preserve">, said Ms Lam.  </w:t>
      </w:r>
    </w:p>
    <w:p w:rsidR="00AA5DB5" w:rsidRDefault="00AA5DB5" w:rsidP="00AA5DB5">
      <w:pPr>
        <w:spacing w:after="0" w:line="240" w:lineRule="auto"/>
        <w:rPr>
          <w:rFonts w:cs="Cambria"/>
        </w:rPr>
      </w:pPr>
    </w:p>
    <w:p w:rsidR="00730E2F" w:rsidRDefault="00F34FF4" w:rsidP="00730E2F">
      <w:pPr>
        <w:spacing w:after="0" w:line="240" w:lineRule="auto"/>
        <w:rPr>
          <w:rFonts w:ascii="Calibri" w:hAnsi="Calibri" w:cs="Cambria"/>
          <w:iCs/>
        </w:rPr>
      </w:pPr>
      <w:r>
        <w:rPr>
          <w:rFonts w:ascii="Calibri" w:hAnsi="Calibri" w:cs="Cambria"/>
          <w:iCs/>
        </w:rPr>
        <w:t xml:space="preserve">Here’s how you can participate and be a part of the movement: </w:t>
      </w:r>
    </w:p>
    <w:p w:rsidR="00F34FF4" w:rsidRDefault="00F34FF4" w:rsidP="00730E2F">
      <w:pPr>
        <w:spacing w:after="0" w:line="240" w:lineRule="auto"/>
        <w:rPr>
          <w:rFonts w:ascii="Calibri" w:hAnsi="Calibri" w:cs="Cambria"/>
          <w:iCs/>
        </w:rPr>
      </w:pPr>
    </w:p>
    <w:p w:rsidR="006249E6" w:rsidRPr="00D44641" w:rsidRDefault="00F34FF4" w:rsidP="00D44641">
      <w:pPr>
        <w:pStyle w:val="ListParagraph"/>
        <w:numPr>
          <w:ilvl w:val="0"/>
          <w:numId w:val="8"/>
        </w:numPr>
        <w:spacing w:after="0" w:line="240" w:lineRule="auto"/>
        <w:jc w:val="both"/>
        <w:rPr>
          <w:rFonts w:ascii="Calibri" w:hAnsi="Calibri" w:cs="Cambria"/>
          <w:iCs/>
        </w:rPr>
      </w:pPr>
      <w:r w:rsidRPr="00F34FF4">
        <w:rPr>
          <w:rFonts w:ascii="Calibri" w:hAnsi="Calibri" w:cs="Cambria"/>
          <w:iCs/>
        </w:rPr>
        <w:t xml:space="preserve">‘Like’ and share the </w:t>
      </w:r>
      <w:r>
        <w:rPr>
          <w:rFonts w:ascii="Calibri" w:hAnsi="Calibri" w:cs="Cambria"/>
          <w:iCs/>
        </w:rPr>
        <w:t>website and F</w:t>
      </w:r>
      <w:r w:rsidRPr="00F34FF4">
        <w:rPr>
          <w:rFonts w:ascii="Calibri" w:hAnsi="Calibri" w:cs="Cambria"/>
          <w:iCs/>
        </w:rPr>
        <w:t xml:space="preserve">acebook page at </w:t>
      </w:r>
      <w:hyperlink r:id="rId9" w:history="1">
        <w:r w:rsidRPr="00D44641">
          <w:rPr>
            <w:rStyle w:val="Hyperlink"/>
          </w:rPr>
          <w:t>www.thehappinesseffect.com</w:t>
        </w:r>
      </w:hyperlink>
      <w:r w:rsidRPr="001B4D25">
        <w:rPr>
          <w:rFonts w:ascii="Calibri" w:hAnsi="Calibri" w:cs="Cambria"/>
          <w:iCs/>
        </w:rPr>
        <w:t xml:space="preserve"> and </w:t>
      </w:r>
      <w:hyperlink r:id="rId10" w:history="1">
        <w:r w:rsidRPr="00D44641">
          <w:rPr>
            <w:rStyle w:val="Hyperlink"/>
          </w:rPr>
          <w:t>www.facebook.com/thehappinesseffect</w:t>
        </w:r>
      </w:hyperlink>
      <w:r w:rsidR="00D44641">
        <w:rPr>
          <w:rFonts w:ascii="Calibri" w:hAnsi="Calibri" w:cs="Cambria"/>
          <w:iCs/>
        </w:rPr>
        <w:t>.</w:t>
      </w:r>
    </w:p>
    <w:p w:rsidR="006249E6" w:rsidRDefault="006249E6" w:rsidP="006249E6">
      <w:pPr>
        <w:pStyle w:val="ListParagraph"/>
        <w:spacing w:after="0" w:line="240" w:lineRule="auto"/>
        <w:jc w:val="both"/>
        <w:rPr>
          <w:rFonts w:ascii="Calibri" w:hAnsi="Calibri" w:cs="Cambria"/>
          <w:iCs/>
        </w:rPr>
      </w:pPr>
    </w:p>
    <w:p w:rsidR="00F34FF4" w:rsidRDefault="001B4D25" w:rsidP="00D44641">
      <w:pPr>
        <w:pStyle w:val="ListParagraph"/>
        <w:numPr>
          <w:ilvl w:val="0"/>
          <w:numId w:val="8"/>
        </w:numPr>
        <w:spacing w:after="0" w:line="240" w:lineRule="auto"/>
        <w:jc w:val="both"/>
        <w:rPr>
          <w:rFonts w:ascii="Calibri" w:hAnsi="Calibri" w:cs="Cambria"/>
          <w:iCs/>
        </w:rPr>
      </w:pPr>
      <w:r>
        <w:rPr>
          <w:rFonts w:ascii="Calibri" w:hAnsi="Calibri" w:cs="Cambria"/>
          <w:iCs/>
        </w:rPr>
        <w:t xml:space="preserve">Follow the movement on Twitter </w:t>
      </w:r>
      <w:r w:rsidRPr="001B4D25">
        <w:rPr>
          <w:rFonts w:ascii="Calibri" w:hAnsi="Calibri" w:cs="Cambria"/>
          <w:iCs/>
        </w:rPr>
        <w:t xml:space="preserve">at </w:t>
      </w:r>
      <w:hyperlink r:id="rId11" w:history="1">
        <w:r w:rsidR="00D44641" w:rsidRPr="00A56C16">
          <w:rPr>
            <w:rStyle w:val="Hyperlink"/>
            <w:rFonts w:ascii="Calibri" w:hAnsi="Calibri" w:cs="Cambria"/>
            <w:iCs/>
          </w:rPr>
          <w:t>www.twitter.com/thehappinessef1</w:t>
        </w:r>
      </w:hyperlink>
      <w:r w:rsidR="00D44641">
        <w:rPr>
          <w:rFonts w:ascii="Calibri" w:hAnsi="Calibri" w:cs="Cambria"/>
          <w:iCs/>
        </w:rPr>
        <w:t>.</w:t>
      </w:r>
    </w:p>
    <w:p w:rsidR="00D44641" w:rsidRPr="00D44641" w:rsidRDefault="00D44641" w:rsidP="00D44641">
      <w:pPr>
        <w:pStyle w:val="ListParagraph"/>
        <w:rPr>
          <w:rFonts w:ascii="Calibri" w:hAnsi="Calibri" w:cs="Cambria"/>
          <w:iCs/>
        </w:rPr>
      </w:pPr>
    </w:p>
    <w:p w:rsidR="00F34FF4" w:rsidRDefault="00F34FF4" w:rsidP="00F34FF4">
      <w:pPr>
        <w:pStyle w:val="ListParagraph"/>
        <w:numPr>
          <w:ilvl w:val="0"/>
          <w:numId w:val="8"/>
        </w:numPr>
        <w:spacing w:after="0" w:line="240" w:lineRule="auto"/>
        <w:jc w:val="both"/>
        <w:rPr>
          <w:rFonts w:ascii="Calibri" w:hAnsi="Calibri" w:cs="Cambria"/>
          <w:iCs/>
        </w:rPr>
      </w:pPr>
      <w:r>
        <w:rPr>
          <w:rFonts w:ascii="Calibri" w:hAnsi="Calibri" w:cs="Cambria"/>
          <w:iCs/>
        </w:rPr>
        <w:t xml:space="preserve">Download the </w:t>
      </w:r>
      <w:r w:rsidRPr="00F34FF4">
        <w:rPr>
          <w:rFonts w:ascii="Calibri" w:hAnsi="Calibri" w:cs="Cambria"/>
          <w:iCs/>
          <w:u w:val="single"/>
        </w:rPr>
        <w:t>free</w:t>
      </w:r>
      <w:r>
        <w:rPr>
          <w:rFonts w:ascii="Calibri" w:hAnsi="Calibri" w:cs="Cambria"/>
          <w:iCs/>
        </w:rPr>
        <w:t xml:space="preserve"> </w:t>
      </w:r>
      <w:r w:rsidRPr="00F34FF4">
        <w:rPr>
          <w:rFonts w:ascii="Calibri" w:hAnsi="Calibri" w:cs="Cambria"/>
          <w:iCs/>
        </w:rPr>
        <w:t xml:space="preserve">Happiness Manifesto </w:t>
      </w:r>
      <w:r>
        <w:rPr>
          <w:rFonts w:ascii="Calibri" w:hAnsi="Calibri" w:cs="Cambria"/>
          <w:iCs/>
        </w:rPr>
        <w:t xml:space="preserve">at </w:t>
      </w:r>
      <w:hyperlink r:id="rId12" w:history="1">
        <w:r w:rsidR="001B4D25" w:rsidRPr="006C7AFB">
          <w:rPr>
            <w:rStyle w:val="Hyperlink"/>
            <w:rFonts w:ascii="Calibri" w:hAnsi="Calibri" w:cs="Cambria"/>
            <w:iCs/>
          </w:rPr>
          <w:t>http://thehappinesseffect.com/book-videos</w:t>
        </w:r>
      </w:hyperlink>
      <w:r w:rsidR="001B4D25">
        <w:rPr>
          <w:rFonts w:ascii="Calibri" w:hAnsi="Calibri" w:cs="Cambria"/>
          <w:iCs/>
        </w:rPr>
        <w:t>, and</w:t>
      </w:r>
      <w:r>
        <w:rPr>
          <w:rFonts w:ascii="Calibri" w:hAnsi="Calibri" w:cs="Cambria"/>
          <w:iCs/>
        </w:rPr>
        <w:t xml:space="preserve"> offer your suggested ideas on actions that the world can take together to spread happiness.</w:t>
      </w:r>
    </w:p>
    <w:p w:rsidR="00F34FF4" w:rsidRDefault="00F34FF4" w:rsidP="00F34FF4">
      <w:pPr>
        <w:pStyle w:val="ListParagraph"/>
        <w:spacing w:after="0" w:line="240" w:lineRule="auto"/>
        <w:jc w:val="both"/>
        <w:rPr>
          <w:rFonts w:ascii="Calibri" w:hAnsi="Calibri" w:cs="Cambria"/>
          <w:iCs/>
        </w:rPr>
      </w:pPr>
    </w:p>
    <w:p w:rsidR="00F34FF4" w:rsidRPr="00F34FF4" w:rsidRDefault="00F34FF4" w:rsidP="00F34FF4">
      <w:pPr>
        <w:pStyle w:val="ListParagraph"/>
        <w:numPr>
          <w:ilvl w:val="0"/>
          <w:numId w:val="8"/>
        </w:numPr>
        <w:spacing w:after="0" w:line="240" w:lineRule="auto"/>
        <w:jc w:val="both"/>
        <w:rPr>
          <w:rFonts w:ascii="Calibri" w:hAnsi="Calibri" w:cs="Cambria"/>
          <w:iCs/>
        </w:rPr>
      </w:pPr>
      <w:r w:rsidRPr="00F34FF4">
        <w:rPr>
          <w:rFonts w:ascii="Calibri" w:hAnsi="Calibri" w:cs="Cambria"/>
          <w:iCs/>
        </w:rPr>
        <w:lastRenderedPageBreak/>
        <w:t>Tune in daily from 20 March</w:t>
      </w:r>
      <w:r w:rsidR="00D44641">
        <w:rPr>
          <w:rFonts w:ascii="Calibri" w:hAnsi="Calibri" w:cs="Cambria"/>
          <w:iCs/>
        </w:rPr>
        <w:t xml:space="preserve"> 2013</w:t>
      </w:r>
      <w:r w:rsidRPr="00F34FF4">
        <w:rPr>
          <w:rFonts w:ascii="Calibri" w:hAnsi="Calibri" w:cs="Cambria"/>
          <w:iCs/>
        </w:rPr>
        <w:t xml:space="preserve">, do the selected happiness actions and upload your pictures, videos, </w:t>
      </w:r>
      <w:r w:rsidR="00D44641">
        <w:rPr>
          <w:rFonts w:ascii="Calibri" w:hAnsi="Calibri" w:cs="Cambria"/>
          <w:iCs/>
        </w:rPr>
        <w:t xml:space="preserve">ideas and </w:t>
      </w:r>
      <w:r w:rsidRPr="00F34FF4">
        <w:rPr>
          <w:rFonts w:ascii="Calibri" w:hAnsi="Calibri" w:cs="Cambria"/>
          <w:iCs/>
        </w:rPr>
        <w:t xml:space="preserve">comments on THE Facebook page or twitter. </w:t>
      </w:r>
      <w:r w:rsidR="001B4D25">
        <w:rPr>
          <w:rFonts w:ascii="Calibri" w:hAnsi="Calibri" w:cs="Cambria"/>
          <w:iCs/>
        </w:rPr>
        <w:t xml:space="preserve"> </w:t>
      </w:r>
      <w:r w:rsidRPr="00F34FF4">
        <w:rPr>
          <w:rFonts w:ascii="Calibri" w:hAnsi="Calibri" w:cs="Cambria"/>
          <w:iCs/>
        </w:rPr>
        <w:t>Start</w:t>
      </w:r>
      <w:r>
        <w:rPr>
          <w:rFonts w:ascii="Calibri" w:hAnsi="Calibri" w:cs="Cambria"/>
          <w:iCs/>
        </w:rPr>
        <w:t xml:space="preserve"> your tweets with the </w:t>
      </w:r>
      <w:r w:rsidR="006249E6">
        <w:rPr>
          <w:rFonts w:ascii="Calibri" w:hAnsi="Calibri" w:cs="Cambria"/>
          <w:iCs/>
        </w:rPr>
        <w:t>#</w:t>
      </w:r>
      <w:proofErr w:type="spellStart"/>
      <w:r w:rsidR="006249E6">
        <w:rPr>
          <w:rFonts w:ascii="Calibri" w:hAnsi="Calibri" w:cs="Cambria"/>
          <w:iCs/>
        </w:rPr>
        <w:t>TheHappinessEffect</w:t>
      </w:r>
      <w:proofErr w:type="spellEnd"/>
      <w:r w:rsidR="006249E6">
        <w:rPr>
          <w:rFonts w:ascii="Calibri" w:hAnsi="Calibri" w:cs="Cambria"/>
          <w:iCs/>
        </w:rPr>
        <w:t>.</w:t>
      </w:r>
    </w:p>
    <w:p w:rsidR="00A92135" w:rsidRDefault="00A92135" w:rsidP="00A92135">
      <w:pPr>
        <w:pStyle w:val="Default"/>
        <w:rPr>
          <w:rFonts w:asciiTheme="minorHAnsi" w:hAnsiTheme="minorHAnsi" w:cs="Cambria"/>
          <w:color w:val="auto"/>
          <w:sz w:val="22"/>
          <w:szCs w:val="22"/>
        </w:rPr>
      </w:pPr>
    </w:p>
    <w:p w:rsidR="00D35B1F" w:rsidRDefault="00793FFB" w:rsidP="00D35B1F">
      <w:pPr>
        <w:pStyle w:val="Default"/>
        <w:rPr>
          <w:rStyle w:val="Hyperlink"/>
          <w:rFonts w:asciiTheme="minorHAnsi" w:hAnsiTheme="minorHAnsi" w:cs="Cambria"/>
          <w:sz w:val="22"/>
          <w:szCs w:val="22"/>
        </w:rPr>
      </w:pPr>
      <w:r w:rsidRPr="00793FFB">
        <w:rPr>
          <w:rFonts w:asciiTheme="minorHAnsi" w:hAnsiTheme="minorHAnsi" w:cs="Cambria"/>
          <w:color w:val="auto"/>
          <w:sz w:val="22"/>
          <w:szCs w:val="22"/>
        </w:rPr>
        <w:t xml:space="preserve">For more information, please visit </w:t>
      </w:r>
      <w:r w:rsidR="00B93687">
        <w:rPr>
          <w:rStyle w:val="Hyperlink"/>
          <w:rFonts w:asciiTheme="minorHAnsi" w:hAnsiTheme="minorHAnsi" w:cs="Cambria"/>
          <w:b/>
          <w:sz w:val="22"/>
          <w:szCs w:val="22"/>
        </w:rPr>
        <w:t>www.thehappinesseffect.com</w:t>
      </w:r>
      <w:r w:rsidR="00334FE9">
        <w:rPr>
          <w:rStyle w:val="Hyperlink"/>
          <w:rFonts w:asciiTheme="minorHAnsi" w:hAnsiTheme="minorHAnsi" w:cs="Cambria"/>
          <w:b/>
          <w:sz w:val="22"/>
          <w:szCs w:val="22"/>
        </w:rPr>
        <w:t>.</w:t>
      </w:r>
    </w:p>
    <w:p w:rsidR="00334FE9" w:rsidRPr="00334FE9" w:rsidRDefault="00334FE9" w:rsidP="00D35B1F">
      <w:pPr>
        <w:pStyle w:val="Default"/>
        <w:rPr>
          <w:rStyle w:val="Hyperlink"/>
        </w:rPr>
      </w:pPr>
    </w:p>
    <w:p w:rsidR="00D35B1F" w:rsidRPr="00D35B1F" w:rsidRDefault="00D35B1F" w:rsidP="00D35B1F">
      <w:pPr>
        <w:pStyle w:val="Default"/>
        <w:rPr>
          <w:rFonts w:asciiTheme="minorHAnsi" w:hAnsiTheme="minorHAnsi" w:cs="Cambria"/>
          <w:color w:val="auto"/>
          <w:sz w:val="22"/>
          <w:szCs w:val="22"/>
        </w:rPr>
      </w:pPr>
      <w:r w:rsidRPr="00D35B1F">
        <w:rPr>
          <w:rFonts w:asciiTheme="minorHAnsi" w:hAnsiTheme="minorHAnsi" w:cs="Cambria"/>
          <w:b/>
          <w:bCs/>
          <w:color w:val="auto"/>
          <w:sz w:val="22"/>
          <w:szCs w:val="22"/>
        </w:rPr>
        <w:t>END www.</w:t>
      </w:r>
      <w:r w:rsidR="00AE38E5">
        <w:rPr>
          <w:rFonts w:asciiTheme="minorHAnsi" w:hAnsiTheme="minorHAnsi" w:cs="Cambria"/>
          <w:b/>
          <w:bCs/>
          <w:color w:val="auto"/>
          <w:sz w:val="22"/>
          <w:szCs w:val="22"/>
        </w:rPr>
        <w:t>thehappinesseffect.com</w:t>
      </w:r>
      <w:r w:rsidRPr="00D35B1F">
        <w:rPr>
          <w:rFonts w:asciiTheme="minorHAnsi" w:hAnsiTheme="minorHAnsi" w:cs="Cambria"/>
          <w:b/>
          <w:bCs/>
          <w:color w:val="auto"/>
          <w:sz w:val="22"/>
          <w:szCs w:val="22"/>
        </w:rPr>
        <w:t xml:space="preserve"> </w:t>
      </w:r>
    </w:p>
    <w:p w:rsidR="00D35B1F" w:rsidRDefault="00D35B1F" w:rsidP="00D35B1F">
      <w:pPr>
        <w:pStyle w:val="Default"/>
        <w:rPr>
          <w:rFonts w:asciiTheme="minorHAnsi" w:hAnsiTheme="minorHAnsi" w:cstheme="minorBidi"/>
          <w:color w:val="auto"/>
        </w:rPr>
      </w:pPr>
    </w:p>
    <w:p w:rsidR="00793FFB" w:rsidRPr="00793FFB" w:rsidRDefault="00793FFB" w:rsidP="00793FFB">
      <w:pPr>
        <w:autoSpaceDE w:val="0"/>
        <w:autoSpaceDN w:val="0"/>
        <w:adjustRightInd w:val="0"/>
        <w:spacing w:after="0" w:line="240" w:lineRule="auto"/>
        <w:rPr>
          <w:rFonts w:cs="Cambria"/>
          <w:b/>
        </w:rPr>
      </w:pPr>
      <w:r w:rsidRPr="00793FFB">
        <w:rPr>
          <w:rFonts w:cs="Cambria"/>
          <w:b/>
        </w:rPr>
        <w:t xml:space="preserve">MEDIA CONTACTS </w:t>
      </w:r>
    </w:p>
    <w:p w:rsidR="005A6013" w:rsidRDefault="00D44641" w:rsidP="00793FFB">
      <w:pPr>
        <w:autoSpaceDE w:val="0"/>
        <w:autoSpaceDN w:val="0"/>
        <w:adjustRightInd w:val="0"/>
        <w:spacing w:after="0" w:line="240" w:lineRule="auto"/>
        <w:rPr>
          <w:rFonts w:cs="Cambria"/>
        </w:rPr>
      </w:pPr>
      <w:r>
        <w:t>Angela Lam</w:t>
      </w:r>
      <w:r>
        <w:tab/>
      </w:r>
      <w:hyperlink r:id="rId13" w:history="1">
        <w:r w:rsidR="00C05644" w:rsidRPr="00D95D07">
          <w:rPr>
            <w:rStyle w:val="Hyperlink"/>
            <w:rFonts w:cs="Cambria"/>
          </w:rPr>
          <w:t>angela.lam@thehappinesseffect.com</w:t>
        </w:r>
      </w:hyperlink>
      <w:r w:rsidR="005A6013">
        <w:rPr>
          <w:rFonts w:cs="Cambria"/>
        </w:rPr>
        <w:t xml:space="preserve">, </w:t>
      </w:r>
      <w:r w:rsidR="005A6013" w:rsidRPr="00793FFB">
        <w:rPr>
          <w:rFonts w:cs="Cambria"/>
        </w:rPr>
        <w:t xml:space="preserve">+65 </w:t>
      </w:r>
      <w:r w:rsidR="005A6013">
        <w:rPr>
          <w:rFonts w:cs="Cambria"/>
        </w:rPr>
        <w:t>9843 6993</w:t>
      </w:r>
    </w:p>
    <w:p w:rsidR="00F10687" w:rsidRDefault="00D44641" w:rsidP="00D44641">
      <w:pPr>
        <w:autoSpaceDE w:val="0"/>
        <w:autoSpaceDN w:val="0"/>
        <w:adjustRightInd w:val="0"/>
        <w:spacing w:after="0" w:line="240" w:lineRule="auto"/>
      </w:pPr>
      <w:r>
        <w:t>Gareth Poh</w:t>
      </w:r>
      <w:r>
        <w:tab/>
      </w:r>
      <w:hyperlink r:id="rId14" w:history="1">
        <w:r w:rsidR="00A1064F" w:rsidRPr="006C7AFB">
          <w:rPr>
            <w:rStyle w:val="Hyperlink"/>
            <w:rFonts w:cs="Cambria"/>
          </w:rPr>
          <w:t>gareth.poh@thehappinesseffect.com</w:t>
        </w:r>
      </w:hyperlink>
      <w:r w:rsidR="00A1064F">
        <w:rPr>
          <w:rFonts w:cs="Cambria"/>
        </w:rPr>
        <w:t xml:space="preserve">, </w:t>
      </w:r>
      <w:r w:rsidR="00A1064F" w:rsidRPr="00793FFB">
        <w:rPr>
          <w:rFonts w:cs="Cambria"/>
        </w:rPr>
        <w:t xml:space="preserve">+65 </w:t>
      </w:r>
      <w:r w:rsidR="00A1064F">
        <w:rPr>
          <w:rFonts w:cs="Cambria"/>
        </w:rPr>
        <w:t>8228 0302</w:t>
      </w:r>
    </w:p>
    <w:p w:rsidR="007105F5" w:rsidRDefault="007105F5">
      <w:pPr>
        <w:rPr>
          <w:rFonts w:cs="Cambria"/>
          <w:b/>
        </w:rPr>
      </w:pPr>
      <w:r>
        <w:rPr>
          <w:rFonts w:cs="Cambria"/>
          <w:b/>
        </w:rPr>
        <w:br w:type="page"/>
      </w:r>
    </w:p>
    <w:p w:rsidR="001458DF" w:rsidRDefault="001458DF" w:rsidP="001458DF">
      <w:pPr>
        <w:autoSpaceDE w:val="0"/>
        <w:autoSpaceDN w:val="0"/>
        <w:adjustRightInd w:val="0"/>
        <w:spacing w:after="0" w:line="240" w:lineRule="auto"/>
        <w:rPr>
          <w:rFonts w:cs="Cambria"/>
          <w:b/>
        </w:rPr>
      </w:pPr>
      <w:bookmarkStart w:id="0" w:name="_GoBack"/>
      <w:r>
        <w:rPr>
          <w:rFonts w:cs="Cambria"/>
          <w:b/>
        </w:rPr>
        <w:lastRenderedPageBreak/>
        <w:t xml:space="preserve">THE MOVEMENT AND FOUNDERS </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Happiness Effect (THE) movement is a 100 day movement from 20 March to 27 June 2013. Over 100 days, </w:t>
      </w:r>
      <w:proofErr w:type="gramStart"/>
      <w:r>
        <w:rPr>
          <w:rFonts w:asciiTheme="minorHAnsi" w:eastAsiaTheme="minorHAnsi" w:hAnsiTheme="minorHAnsi" w:cstheme="minorBidi"/>
          <w:sz w:val="22"/>
          <w:szCs w:val="22"/>
          <w:lang w:eastAsia="en-US"/>
        </w:rPr>
        <w:t>THE unites</w:t>
      </w:r>
      <w:proofErr w:type="gramEnd"/>
      <w:r>
        <w:rPr>
          <w:rFonts w:asciiTheme="minorHAnsi" w:eastAsiaTheme="minorHAnsi" w:hAnsiTheme="minorHAnsi" w:cstheme="minorBidi"/>
          <w:sz w:val="22"/>
          <w:szCs w:val="22"/>
          <w:lang w:eastAsia="en-US"/>
        </w:rPr>
        <w:t xml:space="preserve"> the world in 1 action each day, focused at making someone happy. Actions are selected from the free Happiness Manifesto and public suggestions. Happiness Angels are also nominated and voted by you, to recognize the joy, happiness and positive contributions that they make to others. </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aims touch 1 million people worldwide over 100 days and inspire positive action. </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Here’s how you can participate and be a part of the movement:</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  ‘Like’ and share the website and Facebook page at </w:t>
      </w:r>
      <w:hyperlink r:id="rId15" w:history="1">
        <w:r>
          <w:rPr>
            <w:rStyle w:val="Hyperlink"/>
            <w:rFonts w:asciiTheme="minorHAnsi" w:eastAsiaTheme="minorHAnsi" w:hAnsiTheme="minorHAnsi" w:cstheme="minorBidi"/>
            <w:sz w:val="22"/>
            <w:szCs w:val="22"/>
            <w:lang w:eastAsia="en-US"/>
          </w:rPr>
          <w:t>www.thehappinesseffect.com</w:t>
        </w:r>
      </w:hyperlink>
      <w:r>
        <w:rPr>
          <w:rFonts w:asciiTheme="minorHAnsi" w:eastAsiaTheme="minorHAnsi" w:hAnsiTheme="minorHAnsi" w:cstheme="minorBidi"/>
          <w:sz w:val="22"/>
          <w:szCs w:val="22"/>
          <w:lang w:eastAsia="en-US"/>
        </w:rPr>
        <w:t> and </w:t>
      </w:r>
      <w:hyperlink r:id="rId16" w:history="1">
        <w:r>
          <w:rPr>
            <w:rStyle w:val="Hyperlink"/>
            <w:rFonts w:asciiTheme="minorHAnsi" w:eastAsiaTheme="minorHAnsi" w:hAnsiTheme="minorHAnsi" w:cstheme="minorBidi"/>
            <w:sz w:val="22"/>
            <w:szCs w:val="22"/>
            <w:lang w:eastAsia="en-US"/>
          </w:rPr>
          <w:t>www.facebook.com/thehappinesseffect</w:t>
        </w:r>
      </w:hyperlink>
      <w:r>
        <w:rPr>
          <w:rFonts w:asciiTheme="minorHAnsi" w:eastAsiaTheme="minorHAnsi" w:hAnsiTheme="minorHAnsi" w:cstheme="minorBidi"/>
          <w:sz w:val="22"/>
          <w:szCs w:val="22"/>
          <w:lang w:eastAsia="en-US"/>
        </w:rPr>
        <w:t>.</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  Follow the movement on Twitter at </w:t>
      </w:r>
      <w:hyperlink r:id="rId17" w:history="1">
        <w:r>
          <w:rPr>
            <w:rStyle w:val="Hyperlink"/>
            <w:rFonts w:asciiTheme="minorHAnsi" w:eastAsiaTheme="minorHAnsi" w:hAnsiTheme="minorHAnsi" w:cstheme="minorBidi"/>
            <w:sz w:val="22"/>
            <w:szCs w:val="22"/>
            <w:lang w:eastAsia="en-US"/>
          </w:rPr>
          <w:t>www.twitter.com/thehappinessef1</w:t>
        </w:r>
      </w:hyperlink>
      <w:r>
        <w:rPr>
          <w:rFonts w:asciiTheme="minorHAnsi" w:eastAsiaTheme="minorHAnsi" w:hAnsiTheme="minorHAnsi" w:cstheme="minorBidi"/>
          <w:sz w:val="22"/>
          <w:szCs w:val="22"/>
          <w:lang w:eastAsia="en-US"/>
        </w:rPr>
        <w:t>.</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  Download the free Happiness Manifesto at </w:t>
      </w:r>
      <w:hyperlink r:id="rId18" w:history="1">
        <w:r>
          <w:rPr>
            <w:rStyle w:val="Hyperlink"/>
            <w:rFonts w:asciiTheme="minorHAnsi" w:eastAsiaTheme="minorHAnsi" w:hAnsiTheme="minorHAnsi" w:cstheme="minorBidi"/>
            <w:sz w:val="22"/>
            <w:szCs w:val="22"/>
            <w:lang w:eastAsia="en-US"/>
          </w:rPr>
          <w:t>http://thehappinesseffect.com/book-videos</w:t>
        </w:r>
      </w:hyperlink>
      <w:r>
        <w:rPr>
          <w:rFonts w:asciiTheme="minorHAnsi" w:eastAsiaTheme="minorHAnsi" w:hAnsiTheme="minorHAnsi" w:cstheme="minorBidi"/>
          <w:sz w:val="22"/>
          <w:szCs w:val="22"/>
          <w:lang w:eastAsia="en-US"/>
        </w:rPr>
        <w:t>, and offer your suggested ideas on actions that the world can take together to spread happiness.</w:t>
      </w:r>
    </w:p>
    <w:p w:rsidR="001458DF" w:rsidRDefault="001458DF" w:rsidP="001458DF">
      <w:pPr>
        <w:pStyle w:val="NormalWeb"/>
        <w:spacing w:line="270"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  Tune in daily from 20 March 2013 to 27 June 2013, do the selected happiness actions and upload your pictures, videos, ideas and comments on THE Facebook or twitter pages.  Start your tweets with the #</w:t>
      </w:r>
      <w:proofErr w:type="spellStart"/>
      <w:r>
        <w:rPr>
          <w:rFonts w:asciiTheme="minorHAnsi" w:eastAsiaTheme="minorHAnsi" w:hAnsiTheme="minorHAnsi" w:cstheme="minorBidi"/>
          <w:sz w:val="22"/>
          <w:szCs w:val="22"/>
          <w:lang w:eastAsia="en-US"/>
        </w:rPr>
        <w:t>TheHappinessEffect</w:t>
      </w:r>
      <w:proofErr w:type="spellEnd"/>
      <w:r>
        <w:rPr>
          <w:rFonts w:asciiTheme="minorHAnsi" w:eastAsiaTheme="minorHAnsi" w:hAnsiTheme="minorHAnsi" w:cstheme="minorBidi"/>
          <w:sz w:val="22"/>
          <w:szCs w:val="22"/>
          <w:lang w:eastAsia="en-US"/>
        </w:rPr>
        <w:t>.</w:t>
      </w:r>
    </w:p>
    <w:p w:rsidR="001458DF" w:rsidRDefault="001458DF" w:rsidP="001458DF">
      <w:r>
        <w:t xml:space="preserve">THE movement is a not-for-profit movement started as a personal initiative by Ms Angela Lam, Chief Happiness Officer of </w:t>
      </w:r>
      <w:proofErr w:type="spellStart"/>
      <w:r>
        <w:t>Skool</w:t>
      </w:r>
      <w:proofErr w:type="spellEnd"/>
      <w:r>
        <w:t xml:space="preserve"> of Happiness and several social entrepreneurs in Singapore.  </w:t>
      </w:r>
      <w:proofErr w:type="spellStart"/>
      <w:r>
        <w:t>Skool</w:t>
      </w:r>
      <w:proofErr w:type="spellEnd"/>
      <w:r>
        <w:t xml:space="preserve"> of Happiness™ (</w:t>
      </w:r>
      <w:proofErr w:type="spellStart"/>
      <w:r>
        <w:t>SoH</w:t>
      </w:r>
      <w:proofErr w:type="spellEnd"/>
      <w:r>
        <w:t xml:space="preserve">) betters lives by helping individuals to unlock their personal potential and live successful and fulfilled lives.  </w:t>
      </w:r>
      <w:proofErr w:type="spellStart"/>
      <w:r>
        <w:t>SoH</w:t>
      </w:r>
      <w:proofErr w:type="spellEnd"/>
      <w:r>
        <w:t xml:space="preserve"> was founded by Ms Angela Lam.  Angela started out with a high-flying corporate career in aviation, tourism and the hospitality industries.  After more than 10 years in the corporate world, she gave up her title of Vice President with a multinational corporation to pursue her dreams and passions in bettering lives. Angela is known for her positive energy, bubbly nature, and “can-do” attitude.  She loves music, dance, books, nature, and an occasional burst of spontaneity and madness.  For more information, please visit www.skoolofhappiness.com. </w:t>
      </w:r>
    </w:p>
    <w:bookmarkEnd w:id="0"/>
    <w:p w:rsidR="00D43D50" w:rsidRDefault="00D43D50">
      <w:pPr>
        <w:rPr>
          <w:sz w:val="24"/>
          <w:szCs w:val="24"/>
        </w:rPr>
      </w:pPr>
      <w:r>
        <w:rPr>
          <w:sz w:val="24"/>
          <w:szCs w:val="24"/>
        </w:rPr>
        <w:br w:type="page"/>
      </w:r>
    </w:p>
    <w:p w:rsidR="00D43D50" w:rsidRPr="005862AC" w:rsidRDefault="00D43D50" w:rsidP="00D43D50">
      <w:pPr>
        <w:autoSpaceDE w:val="0"/>
        <w:autoSpaceDN w:val="0"/>
        <w:adjustRightInd w:val="0"/>
        <w:spacing w:after="0" w:line="240" w:lineRule="auto"/>
        <w:rPr>
          <w:rFonts w:cs="Cambria"/>
          <w:b/>
        </w:rPr>
      </w:pPr>
      <w:r>
        <w:rPr>
          <w:rFonts w:cs="Cambria"/>
          <w:b/>
        </w:rPr>
        <w:lastRenderedPageBreak/>
        <w:t>PHOTOS</w:t>
      </w:r>
    </w:p>
    <w:p w:rsidR="00B21DD3" w:rsidRDefault="00B21DD3" w:rsidP="00776866"/>
    <w:p w:rsidR="00776866" w:rsidRDefault="00776866" w:rsidP="00776866">
      <w:r>
        <w:t>The following photos and captions may be used for visuals.</w:t>
      </w:r>
      <w:r w:rsidR="00B21DD3">
        <w:t xml:space="preserve">  The photos can be downloaded at this link: </w:t>
      </w:r>
      <w:r w:rsidR="005A7522" w:rsidRPr="005A7522">
        <w:t>http://www.mynewsdesk.com/sg/pressroom/the-happiness-effect</w:t>
      </w:r>
    </w:p>
    <w:tbl>
      <w:tblPr>
        <w:tblStyle w:val="TableGrid"/>
        <w:tblW w:w="93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27"/>
      </w:tblGrid>
      <w:tr w:rsidR="00776866" w:rsidTr="00B21DD3">
        <w:tc>
          <w:tcPr>
            <w:tcW w:w="4394" w:type="dxa"/>
          </w:tcPr>
          <w:p w:rsidR="00776866" w:rsidRDefault="007F3150" w:rsidP="005862AC">
            <w:pPr>
              <w:rPr>
                <w:sz w:val="24"/>
                <w:szCs w:val="24"/>
              </w:rPr>
            </w:pPr>
            <w:r>
              <w:rPr>
                <w:noProof/>
                <w:sz w:val="24"/>
                <w:szCs w:val="24"/>
                <w:lang w:eastAsia="en-SG"/>
              </w:rPr>
              <w:drawing>
                <wp:inline distT="0" distB="0" distL="0" distR="0">
                  <wp:extent cx="2477738" cy="185843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day of happiness_giving.jpg"/>
                          <pic:cNvPicPr/>
                        </pic:nvPicPr>
                        <pic:blipFill>
                          <a:blip r:embed="rId19" cstate="print">
                            <a:extLst>
                              <a:ext uri="{28A0092B-C50C-407E-A947-70E740481C1C}">
                                <a14:useLocalDpi xmlns:a14="http://schemas.microsoft.com/office/drawing/2010/main"/>
                              </a:ext>
                            </a:extLst>
                          </a:blip>
                          <a:stretch>
                            <a:fillRect/>
                          </a:stretch>
                        </pic:blipFill>
                        <pic:spPr>
                          <a:xfrm>
                            <a:off x="0" y="0"/>
                            <a:ext cx="2479208" cy="1859534"/>
                          </a:xfrm>
                          <a:prstGeom prst="rect">
                            <a:avLst/>
                          </a:prstGeom>
                        </pic:spPr>
                      </pic:pic>
                    </a:graphicData>
                  </a:graphic>
                </wp:inline>
              </w:drawing>
            </w:r>
          </w:p>
          <w:p w:rsidR="00776866" w:rsidRDefault="00776866" w:rsidP="005862AC">
            <w:pPr>
              <w:rPr>
                <w:sz w:val="24"/>
                <w:szCs w:val="24"/>
              </w:rPr>
            </w:pPr>
          </w:p>
        </w:tc>
        <w:tc>
          <w:tcPr>
            <w:tcW w:w="4927" w:type="dxa"/>
          </w:tcPr>
          <w:p w:rsidR="00776866" w:rsidRDefault="00776866" w:rsidP="005862AC"/>
          <w:p w:rsidR="00776866" w:rsidRDefault="007F3150" w:rsidP="005862AC">
            <w:r>
              <w:t>A group of friends from different countries</w:t>
            </w:r>
            <w:r w:rsidR="00776866">
              <w:t xml:space="preserve"> </w:t>
            </w:r>
            <w:r w:rsidR="00B21DD3">
              <w:t xml:space="preserve">touching </w:t>
            </w:r>
            <w:r w:rsidR="00776866">
              <w:t xml:space="preserve">typhoon-hit villages in the Philippines with small gifts but big hearts.  </w:t>
            </w:r>
          </w:p>
          <w:p w:rsidR="00776866" w:rsidRDefault="00776866" w:rsidP="005862AC"/>
          <w:p w:rsidR="00776866" w:rsidRDefault="00776866" w:rsidP="005862AC">
            <w:pPr>
              <w:rPr>
                <w:sz w:val="24"/>
                <w:szCs w:val="24"/>
              </w:rPr>
            </w:pPr>
          </w:p>
        </w:tc>
      </w:tr>
      <w:tr w:rsidR="00B21DD3" w:rsidTr="00B21DD3">
        <w:tc>
          <w:tcPr>
            <w:tcW w:w="4394" w:type="dxa"/>
          </w:tcPr>
          <w:p w:rsidR="00B21DD3" w:rsidRDefault="00F4464B" w:rsidP="00BA0F5B">
            <w:pPr>
              <w:rPr>
                <w:sz w:val="24"/>
                <w:szCs w:val="24"/>
              </w:rPr>
            </w:pPr>
            <w:r>
              <w:rPr>
                <w:noProof/>
                <w:sz w:val="24"/>
                <w:szCs w:val="24"/>
                <w:lang w:eastAsia="en-SG"/>
              </w:rPr>
              <w:drawing>
                <wp:inline distT="0" distB="0" distL="0" distR="0">
                  <wp:extent cx="2486891" cy="183611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Happiness Effect_Project100days2.jpg"/>
                          <pic:cNvPicPr/>
                        </pic:nvPicPr>
                        <pic:blipFill>
                          <a:blip r:embed="rId20">
                            <a:extLst>
                              <a:ext uri="{28A0092B-C50C-407E-A947-70E740481C1C}">
                                <a14:useLocalDpi xmlns:a14="http://schemas.microsoft.com/office/drawing/2010/main" val="0"/>
                              </a:ext>
                            </a:extLst>
                          </a:blip>
                          <a:stretch>
                            <a:fillRect/>
                          </a:stretch>
                        </pic:blipFill>
                        <pic:spPr>
                          <a:xfrm>
                            <a:off x="0" y="0"/>
                            <a:ext cx="2494022" cy="1841380"/>
                          </a:xfrm>
                          <a:prstGeom prst="rect">
                            <a:avLst/>
                          </a:prstGeom>
                        </pic:spPr>
                      </pic:pic>
                    </a:graphicData>
                  </a:graphic>
                </wp:inline>
              </w:drawing>
            </w:r>
          </w:p>
          <w:p w:rsidR="00B21DD3" w:rsidRDefault="00B21DD3" w:rsidP="00BA0F5B">
            <w:pPr>
              <w:rPr>
                <w:sz w:val="24"/>
                <w:szCs w:val="24"/>
              </w:rPr>
            </w:pPr>
          </w:p>
        </w:tc>
        <w:tc>
          <w:tcPr>
            <w:tcW w:w="4927" w:type="dxa"/>
          </w:tcPr>
          <w:p w:rsidR="00B21DD3" w:rsidRDefault="00B21DD3" w:rsidP="00BA0F5B"/>
          <w:p w:rsidR="00B21DD3" w:rsidRDefault="00B21DD3" w:rsidP="00BA0F5B"/>
          <w:p w:rsidR="00B21DD3" w:rsidRDefault="00B21DD3" w:rsidP="00B21DD3">
            <w:pPr>
              <w:rPr>
                <w:sz w:val="24"/>
                <w:szCs w:val="24"/>
              </w:rPr>
            </w:pPr>
            <w:r>
              <w:t xml:space="preserve">Simple personal connections and great company can make the day for old folks.  Sharing and giving at a charity event, </w:t>
            </w:r>
            <w:r w:rsidRPr="00B21DD3">
              <w:rPr>
                <w:i/>
              </w:rPr>
              <w:t>Project 100 Smiles</w:t>
            </w:r>
            <w:r>
              <w:t xml:space="preserve">.  </w:t>
            </w:r>
          </w:p>
        </w:tc>
      </w:tr>
      <w:tr w:rsidR="00776866" w:rsidTr="00B21DD3">
        <w:tc>
          <w:tcPr>
            <w:tcW w:w="4394" w:type="dxa"/>
          </w:tcPr>
          <w:p w:rsidR="00776866" w:rsidRPr="00776866" w:rsidRDefault="00F4464B" w:rsidP="005862AC">
            <w:pPr>
              <w:rPr>
                <w:sz w:val="24"/>
                <w:szCs w:val="24"/>
              </w:rPr>
            </w:pPr>
            <w:r>
              <w:rPr>
                <w:noProof/>
                <w:sz w:val="24"/>
                <w:szCs w:val="24"/>
                <w:lang w:eastAsia="en-SG"/>
              </w:rPr>
              <w:drawing>
                <wp:inline distT="0" distB="0" distL="0" distR="0">
                  <wp:extent cx="2509995" cy="1882626"/>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day of happiness_Angela.jpg"/>
                          <pic:cNvPicPr/>
                        </pic:nvPicPr>
                        <pic:blipFill>
                          <a:blip r:embed="rId21" cstate="print">
                            <a:extLst>
                              <a:ext uri="{28A0092B-C50C-407E-A947-70E740481C1C}">
                                <a14:useLocalDpi xmlns:a14="http://schemas.microsoft.com/office/drawing/2010/main"/>
                              </a:ext>
                            </a:extLst>
                          </a:blip>
                          <a:stretch>
                            <a:fillRect/>
                          </a:stretch>
                        </pic:blipFill>
                        <pic:spPr>
                          <a:xfrm>
                            <a:off x="0" y="0"/>
                            <a:ext cx="2515159" cy="1886499"/>
                          </a:xfrm>
                          <a:prstGeom prst="rect">
                            <a:avLst/>
                          </a:prstGeom>
                        </pic:spPr>
                      </pic:pic>
                    </a:graphicData>
                  </a:graphic>
                </wp:inline>
              </w:drawing>
            </w:r>
          </w:p>
        </w:tc>
        <w:tc>
          <w:tcPr>
            <w:tcW w:w="4927" w:type="dxa"/>
          </w:tcPr>
          <w:p w:rsidR="00B21DD3" w:rsidRDefault="00B21DD3" w:rsidP="00776866"/>
          <w:p w:rsidR="00776866" w:rsidRDefault="00776866" w:rsidP="00776866">
            <w:r>
              <w:t xml:space="preserve">Ms Angela Lam, founder of </w:t>
            </w:r>
            <w:r w:rsidRPr="00B21DD3">
              <w:rPr>
                <w:i/>
              </w:rPr>
              <w:t>The Happiness Effect</w:t>
            </w:r>
            <w:r>
              <w:t xml:space="preserve"> </w:t>
            </w:r>
            <w:r w:rsidR="00F4464B">
              <w:t xml:space="preserve">(THE) </w:t>
            </w:r>
            <w:r>
              <w:t>movement</w:t>
            </w:r>
            <w:proofErr w:type="gramStart"/>
            <w:r w:rsidR="00B21DD3">
              <w:t>,</w:t>
            </w:r>
            <w:r>
              <w:t xml:space="preserve"> </w:t>
            </w:r>
            <w:r w:rsidR="00F4464B">
              <w:t>speaking</w:t>
            </w:r>
            <w:proofErr w:type="gramEnd"/>
            <w:r w:rsidR="00F4464B">
              <w:t xml:space="preserve"> about her vision and objectives for THE movement.</w:t>
            </w:r>
            <w:r>
              <w:t xml:space="preserve"> </w:t>
            </w:r>
          </w:p>
          <w:p w:rsidR="00776866" w:rsidRDefault="00776866" w:rsidP="005862AC"/>
        </w:tc>
      </w:tr>
    </w:tbl>
    <w:p w:rsidR="00D43D50" w:rsidRDefault="00776866" w:rsidP="00776866">
      <w:pPr>
        <w:ind w:left="567"/>
        <w:rPr>
          <w:sz w:val="24"/>
          <w:szCs w:val="24"/>
        </w:rPr>
      </w:pPr>
      <w:r w:rsidRPr="00776866">
        <w:t xml:space="preserve"> </w:t>
      </w:r>
    </w:p>
    <w:p w:rsidR="00776866" w:rsidRDefault="00776866" w:rsidP="005862AC">
      <w:pPr>
        <w:rPr>
          <w:sz w:val="24"/>
          <w:szCs w:val="24"/>
        </w:rPr>
      </w:pPr>
    </w:p>
    <w:p w:rsidR="005862AC" w:rsidRPr="0020324F" w:rsidRDefault="005862AC" w:rsidP="005862AC">
      <w:pPr>
        <w:rPr>
          <w:sz w:val="24"/>
          <w:szCs w:val="24"/>
        </w:rPr>
      </w:pPr>
    </w:p>
    <w:p w:rsidR="005862AC" w:rsidRPr="005862AC" w:rsidRDefault="005862AC" w:rsidP="005862AC"/>
    <w:p w:rsidR="00F10687" w:rsidRDefault="00F10687" w:rsidP="00D35B1F">
      <w:pPr>
        <w:pStyle w:val="Default"/>
        <w:rPr>
          <w:rFonts w:asciiTheme="minorHAnsi" w:hAnsiTheme="minorHAnsi" w:cstheme="minorBidi"/>
          <w:color w:val="auto"/>
        </w:rPr>
      </w:pPr>
    </w:p>
    <w:p w:rsidR="00F10687" w:rsidRPr="00D35B1F" w:rsidRDefault="00F10687" w:rsidP="00D35B1F">
      <w:pPr>
        <w:pStyle w:val="Default"/>
        <w:rPr>
          <w:rFonts w:asciiTheme="minorHAnsi" w:hAnsiTheme="minorHAnsi" w:cstheme="minorBidi"/>
          <w:color w:val="auto"/>
        </w:rPr>
      </w:pPr>
    </w:p>
    <w:sectPr w:rsidR="00F10687" w:rsidRPr="00D35B1F" w:rsidSect="005C2F94">
      <w:head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97" w:rsidRDefault="00CB4697" w:rsidP="005862AC">
      <w:pPr>
        <w:spacing w:after="0" w:line="240" w:lineRule="auto"/>
      </w:pPr>
      <w:r>
        <w:separator/>
      </w:r>
    </w:p>
  </w:endnote>
  <w:endnote w:type="continuationSeparator" w:id="0">
    <w:p w:rsidR="00CB4697" w:rsidRDefault="00CB4697" w:rsidP="0058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97" w:rsidRDefault="00CB4697" w:rsidP="005862AC">
      <w:pPr>
        <w:spacing w:after="0" w:line="240" w:lineRule="auto"/>
      </w:pPr>
      <w:r>
        <w:separator/>
      </w:r>
    </w:p>
  </w:footnote>
  <w:footnote w:type="continuationSeparator" w:id="0">
    <w:p w:rsidR="00CB4697" w:rsidRDefault="00CB4697" w:rsidP="00586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AC" w:rsidRDefault="005862AC" w:rsidP="005862AC">
    <w:pPr>
      <w:pStyle w:val="Header"/>
      <w:jc w:val="right"/>
    </w:pPr>
    <w:r>
      <w:rPr>
        <w:noProof/>
        <w:lang w:eastAsia="en-SG"/>
      </w:rPr>
      <w:drawing>
        <wp:inline distT="0" distB="0" distL="0" distR="0">
          <wp:extent cx="1330036" cy="5609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iness-effect-web-logo.png"/>
                  <pic:cNvPicPr/>
                </pic:nvPicPr>
                <pic:blipFill>
                  <a:blip r:embed="rId1">
                    <a:extLst>
                      <a:ext uri="{28A0092B-C50C-407E-A947-70E740481C1C}">
                        <a14:useLocalDpi xmlns:a14="http://schemas.microsoft.com/office/drawing/2010/main" val="0"/>
                      </a:ext>
                    </a:extLst>
                  </a:blip>
                  <a:stretch>
                    <a:fillRect/>
                  </a:stretch>
                </pic:blipFill>
                <pic:spPr>
                  <a:xfrm>
                    <a:off x="0" y="0"/>
                    <a:ext cx="1329289" cy="5606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5E24"/>
    <w:multiLevelType w:val="hybridMultilevel"/>
    <w:tmpl w:val="A86EFC56"/>
    <w:lvl w:ilvl="0" w:tplc="31865496">
      <w:start w:val="28"/>
      <w:numFmt w:val="bullet"/>
      <w:lvlText w:val="-"/>
      <w:lvlJc w:val="left"/>
      <w:pPr>
        <w:ind w:left="720" w:hanging="360"/>
      </w:pPr>
      <w:rPr>
        <w:rFonts w:ascii="Calibri" w:eastAsiaTheme="minorHAnsi" w:hAnsi="Calibri" w:cstheme="minorBid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05E7A69"/>
    <w:multiLevelType w:val="hybridMultilevel"/>
    <w:tmpl w:val="2686360A"/>
    <w:lvl w:ilvl="0" w:tplc="0AC0B0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39A23EA7"/>
    <w:multiLevelType w:val="hybridMultilevel"/>
    <w:tmpl w:val="001C7BC6"/>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418C5570"/>
    <w:multiLevelType w:val="hybridMultilevel"/>
    <w:tmpl w:val="2686360A"/>
    <w:lvl w:ilvl="0" w:tplc="0AC0B0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B720954"/>
    <w:multiLevelType w:val="hybridMultilevel"/>
    <w:tmpl w:val="0F5827F4"/>
    <w:lvl w:ilvl="0" w:tplc="0B0C2198">
      <w:start w:val="1"/>
      <w:numFmt w:val="decimal"/>
      <w:lvlText w:val="%1."/>
      <w:lvlJc w:val="left"/>
      <w:pPr>
        <w:tabs>
          <w:tab w:val="num" w:pos="720"/>
        </w:tabs>
        <w:ind w:left="720" w:hanging="360"/>
      </w:pPr>
    </w:lvl>
    <w:lvl w:ilvl="1" w:tplc="35184B0A" w:tentative="1">
      <w:start w:val="1"/>
      <w:numFmt w:val="decimal"/>
      <w:lvlText w:val="%2."/>
      <w:lvlJc w:val="left"/>
      <w:pPr>
        <w:tabs>
          <w:tab w:val="num" w:pos="1440"/>
        </w:tabs>
        <w:ind w:left="1440" w:hanging="360"/>
      </w:pPr>
    </w:lvl>
    <w:lvl w:ilvl="2" w:tplc="2DBA97CE" w:tentative="1">
      <w:start w:val="1"/>
      <w:numFmt w:val="decimal"/>
      <w:lvlText w:val="%3."/>
      <w:lvlJc w:val="left"/>
      <w:pPr>
        <w:tabs>
          <w:tab w:val="num" w:pos="2160"/>
        </w:tabs>
        <w:ind w:left="2160" w:hanging="360"/>
      </w:pPr>
    </w:lvl>
    <w:lvl w:ilvl="3" w:tplc="5D62EAF4" w:tentative="1">
      <w:start w:val="1"/>
      <w:numFmt w:val="decimal"/>
      <w:lvlText w:val="%4."/>
      <w:lvlJc w:val="left"/>
      <w:pPr>
        <w:tabs>
          <w:tab w:val="num" w:pos="2880"/>
        </w:tabs>
        <w:ind w:left="2880" w:hanging="360"/>
      </w:pPr>
    </w:lvl>
    <w:lvl w:ilvl="4" w:tplc="35382BBE" w:tentative="1">
      <w:start w:val="1"/>
      <w:numFmt w:val="decimal"/>
      <w:lvlText w:val="%5."/>
      <w:lvlJc w:val="left"/>
      <w:pPr>
        <w:tabs>
          <w:tab w:val="num" w:pos="3600"/>
        </w:tabs>
        <w:ind w:left="3600" w:hanging="360"/>
      </w:pPr>
    </w:lvl>
    <w:lvl w:ilvl="5" w:tplc="86A02FB2" w:tentative="1">
      <w:start w:val="1"/>
      <w:numFmt w:val="decimal"/>
      <w:lvlText w:val="%6."/>
      <w:lvlJc w:val="left"/>
      <w:pPr>
        <w:tabs>
          <w:tab w:val="num" w:pos="4320"/>
        </w:tabs>
        <w:ind w:left="4320" w:hanging="360"/>
      </w:pPr>
    </w:lvl>
    <w:lvl w:ilvl="6" w:tplc="1CAAF388" w:tentative="1">
      <w:start w:val="1"/>
      <w:numFmt w:val="decimal"/>
      <w:lvlText w:val="%7."/>
      <w:lvlJc w:val="left"/>
      <w:pPr>
        <w:tabs>
          <w:tab w:val="num" w:pos="5040"/>
        </w:tabs>
        <w:ind w:left="5040" w:hanging="360"/>
      </w:pPr>
    </w:lvl>
    <w:lvl w:ilvl="7" w:tplc="3C749C86" w:tentative="1">
      <w:start w:val="1"/>
      <w:numFmt w:val="decimal"/>
      <w:lvlText w:val="%8."/>
      <w:lvlJc w:val="left"/>
      <w:pPr>
        <w:tabs>
          <w:tab w:val="num" w:pos="5760"/>
        </w:tabs>
        <w:ind w:left="5760" w:hanging="360"/>
      </w:pPr>
    </w:lvl>
    <w:lvl w:ilvl="8" w:tplc="3A30A1E8" w:tentative="1">
      <w:start w:val="1"/>
      <w:numFmt w:val="decimal"/>
      <w:lvlText w:val="%9."/>
      <w:lvlJc w:val="left"/>
      <w:pPr>
        <w:tabs>
          <w:tab w:val="num" w:pos="6480"/>
        </w:tabs>
        <w:ind w:left="6480" w:hanging="360"/>
      </w:pPr>
    </w:lvl>
  </w:abstractNum>
  <w:abstractNum w:abstractNumId="5">
    <w:nsid w:val="4BA00689"/>
    <w:multiLevelType w:val="hybridMultilevel"/>
    <w:tmpl w:val="493ACD0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633702A9"/>
    <w:multiLevelType w:val="hybridMultilevel"/>
    <w:tmpl w:val="2C0E831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7C954277"/>
    <w:multiLevelType w:val="multilevel"/>
    <w:tmpl w:val="2BF0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C649A"/>
    <w:multiLevelType w:val="hybridMultilevel"/>
    <w:tmpl w:val="77380A98"/>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nsid w:val="7F496D20"/>
    <w:multiLevelType w:val="hybridMultilevel"/>
    <w:tmpl w:val="163A1FD8"/>
    <w:lvl w:ilvl="0" w:tplc="AC98F0DE">
      <w:start w:val="1"/>
      <w:numFmt w:val="decimal"/>
      <w:lvlText w:val="%1."/>
      <w:lvlJc w:val="left"/>
      <w:pPr>
        <w:ind w:left="720" w:hanging="360"/>
      </w:pPr>
      <w:rPr>
        <w:rFonts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8"/>
  </w:num>
  <w:num w:numId="6">
    <w:abstractNumId w:val="3"/>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1F"/>
    <w:rsid w:val="00040FE2"/>
    <w:rsid w:val="000A4EF0"/>
    <w:rsid w:val="000B0004"/>
    <w:rsid w:val="000D2B98"/>
    <w:rsid w:val="001458DF"/>
    <w:rsid w:val="00173D4C"/>
    <w:rsid w:val="00191F7F"/>
    <w:rsid w:val="001A0444"/>
    <w:rsid w:val="001B4D25"/>
    <w:rsid w:val="001E73EE"/>
    <w:rsid w:val="00205033"/>
    <w:rsid w:val="00271B3A"/>
    <w:rsid w:val="00292F90"/>
    <w:rsid w:val="00312EB8"/>
    <w:rsid w:val="00334FE9"/>
    <w:rsid w:val="00346B83"/>
    <w:rsid w:val="00420768"/>
    <w:rsid w:val="0042462A"/>
    <w:rsid w:val="00452594"/>
    <w:rsid w:val="004902DE"/>
    <w:rsid w:val="00521F83"/>
    <w:rsid w:val="00523278"/>
    <w:rsid w:val="00571079"/>
    <w:rsid w:val="005862AC"/>
    <w:rsid w:val="005A6013"/>
    <w:rsid w:val="005A7522"/>
    <w:rsid w:val="005C2F94"/>
    <w:rsid w:val="006249E6"/>
    <w:rsid w:val="00643625"/>
    <w:rsid w:val="00655A58"/>
    <w:rsid w:val="006673FA"/>
    <w:rsid w:val="006A6B3B"/>
    <w:rsid w:val="006B3B56"/>
    <w:rsid w:val="006F1C9B"/>
    <w:rsid w:val="007105F5"/>
    <w:rsid w:val="0072646B"/>
    <w:rsid w:val="00730E2F"/>
    <w:rsid w:val="00737D08"/>
    <w:rsid w:val="00776866"/>
    <w:rsid w:val="00793FFB"/>
    <w:rsid w:val="007C3ECC"/>
    <w:rsid w:val="007F3150"/>
    <w:rsid w:val="0085512B"/>
    <w:rsid w:val="00930C7E"/>
    <w:rsid w:val="00A1064F"/>
    <w:rsid w:val="00A35ACF"/>
    <w:rsid w:val="00A8638A"/>
    <w:rsid w:val="00A92135"/>
    <w:rsid w:val="00AA5DB5"/>
    <w:rsid w:val="00AD4A25"/>
    <w:rsid w:val="00AE38E5"/>
    <w:rsid w:val="00B21DD3"/>
    <w:rsid w:val="00B90B83"/>
    <w:rsid w:val="00B93687"/>
    <w:rsid w:val="00BA1AFC"/>
    <w:rsid w:val="00BB1C1C"/>
    <w:rsid w:val="00BC7925"/>
    <w:rsid w:val="00C05644"/>
    <w:rsid w:val="00C24B46"/>
    <w:rsid w:val="00C3183B"/>
    <w:rsid w:val="00C70B2B"/>
    <w:rsid w:val="00CB4697"/>
    <w:rsid w:val="00D058D6"/>
    <w:rsid w:val="00D35B1F"/>
    <w:rsid w:val="00D36432"/>
    <w:rsid w:val="00D43D50"/>
    <w:rsid w:val="00D44641"/>
    <w:rsid w:val="00E01E7D"/>
    <w:rsid w:val="00E334C1"/>
    <w:rsid w:val="00E93820"/>
    <w:rsid w:val="00F10687"/>
    <w:rsid w:val="00F34FF4"/>
    <w:rsid w:val="00F4464B"/>
    <w:rsid w:val="00F54509"/>
    <w:rsid w:val="00F65D3E"/>
    <w:rsid w:val="00F838BB"/>
    <w:rsid w:val="00F841A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1F"/>
  </w:style>
  <w:style w:type="paragraph" w:styleId="Heading1">
    <w:name w:val="heading 1"/>
    <w:basedOn w:val="Normal"/>
    <w:next w:val="Normal"/>
    <w:link w:val="Heading1Char"/>
    <w:uiPriority w:val="9"/>
    <w:qFormat/>
    <w:rsid w:val="00521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B1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35B1F"/>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converted-space">
    <w:name w:val="apple-converted-space"/>
    <w:basedOn w:val="DefaultParagraphFont"/>
    <w:rsid w:val="00D35B1F"/>
  </w:style>
  <w:style w:type="character" w:styleId="Hyperlink">
    <w:name w:val="Hyperlink"/>
    <w:basedOn w:val="DefaultParagraphFont"/>
    <w:uiPriority w:val="99"/>
    <w:unhideWhenUsed/>
    <w:rsid w:val="00D35B1F"/>
    <w:rPr>
      <w:color w:val="0000FF"/>
      <w:u w:val="single"/>
    </w:rPr>
  </w:style>
  <w:style w:type="character" w:styleId="Strong">
    <w:name w:val="Strong"/>
    <w:basedOn w:val="DefaultParagraphFont"/>
    <w:uiPriority w:val="22"/>
    <w:qFormat/>
    <w:rsid w:val="00D35B1F"/>
    <w:rPr>
      <w:b/>
      <w:bCs/>
    </w:rPr>
  </w:style>
  <w:style w:type="paragraph" w:styleId="ListParagraph">
    <w:name w:val="List Paragraph"/>
    <w:basedOn w:val="Normal"/>
    <w:uiPriority w:val="34"/>
    <w:qFormat/>
    <w:rsid w:val="00E93820"/>
    <w:pPr>
      <w:ind w:left="720"/>
      <w:contextualSpacing/>
    </w:pPr>
  </w:style>
  <w:style w:type="character" w:styleId="Emphasis">
    <w:name w:val="Emphasis"/>
    <w:basedOn w:val="DefaultParagraphFont"/>
    <w:uiPriority w:val="20"/>
    <w:qFormat/>
    <w:rsid w:val="00173D4C"/>
    <w:rPr>
      <w:i/>
      <w:iCs/>
    </w:rPr>
  </w:style>
  <w:style w:type="paragraph" w:styleId="Header">
    <w:name w:val="header"/>
    <w:basedOn w:val="Normal"/>
    <w:link w:val="HeaderChar"/>
    <w:uiPriority w:val="99"/>
    <w:unhideWhenUsed/>
    <w:rsid w:val="0058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2AC"/>
  </w:style>
  <w:style w:type="paragraph" w:styleId="Footer">
    <w:name w:val="footer"/>
    <w:basedOn w:val="Normal"/>
    <w:link w:val="FooterChar"/>
    <w:uiPriority w:val="99"/>
    <w:unhideWhenUsed/>
    <w:rsid w:val="0058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2AC"/>
  </w:style>
  <w:style w:type="paragraph" w:styleId="BalloonText">
    <w:name w:val="Balloon Text"/>
    <w:basedOn w:val="Normal"/>
    <w:link w:val="BalloonTextChar"/>
    <w:uiPriority w:val="99"/>
    <w:semiHidden/>
    <w:unhideWhenUsed/>
    <w:rsid w:val="005862A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862AC"/>
    <w:rPr>
      <w:rFonts w:ascii="Tahoma" w:hAnsi="Tahoma"/>
      <w:sz w:val="16"/>
      <w:szCs w:val="16"/>
    </w:rPr>
  </w:style>
  <w:style w:type="character" w:styleId="FollowedHyperlink">
    <w:name w:val="FollowedHyperlink"/>
    <w:basedOn w:val="DefaultParagraphFont"/>
    <w:uiPriority w:val="99"/>
    <w:semiHidden/>
    <w:unhideWhenUsed/>
    <w:rsid w:val="00334FE9"/>
    <w:rPr>
      <w:color w:val="800080" w:themeColor="followedHyperlink"/>
      <w:u w:val="single"/>
    </w:rPr>
  </w:style>
  <w:style w:type="character" w:customStyle="1" w:styleId="Heading1Char">
    <w:name w:val="Heading 1 Char"/>
    <w:basedOn w:val="DefaultParagraphFont"/>
    <w:link w:val="Heading1"/>
    <w:uiPriority w:val="9"/>
    <w:rsid w:val="00521F83"/>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A35A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ACF"/>
    <w:rPr>
      <w:sz w:val="20"/>
      <w:szCs w:val="20"/>
    </w:rPr>
  </w:style>
  <w:style w:type="character" w:styleId="EndnoteReference">
    <w:name w:val="endnote reference"/>
    <w:basedOn w:val="DefaultParagraphFont"/>
    <w:uiPriority w:val="99"/>
    <w:semiHidden/>
    <w:unhideWhenUsed/>
    <w:rsid w:val="00A35ACF"/>
    <w:rPr>
      <w:vertAlign w:val="superscript"/>
    </w:rPr>
  </w:style>
  <w:style w:type="table" w:styleId="TableGrid">
    <w:name w:val="Table Grid"/>
    <w:basedOn w:val="TableNormal"/>
    <w:uiPriority w:val="59"/>
    <w:rsid w:val="0077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1F"/>
  </w:style>
  <w:style w:type="paragraph" w:styleId="Heading1">
    <w:name w:val="heading 1"/>
    <w:basedOn w:val="Normal"/>
    <w:next w:val="Normal"/>
    <w:link w:val="Heading1Char"/>
    <w:uiPriority w:val="9"/>
    <w:qFormat/>
    <w:rsid w:val="00521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B1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35B1F"/>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apple-converted-space">
    <w:name w:val="apple-converted-space"/>
    <w:basedOn w:val="DefaultParagraphFont"/>
    <w:rsid w:val="00D35B1F"/>
  </w:style>
  <w:style w:type="character" w:styleId="Hyperlink">
    <w:name w:val="Hyperlink"/>
    <w:basedOn w:val="DefaultParagraphFont"/>
    <w:uiPriority w:val="99"/>
    <w:unhideWhenUsed/>
    <w:rsid w:val="00D35B1F"/>
    <w:rPr>
      <w:color w:val="0000FF"/>
      <w:u w:val="single"/>
    </w:rPr>
  </w:style>
  <w:style w:type="character" w:styleId="Strong">
    <w:name w:val="Strong"/>
    <w:basedOn w:val="DefaultParagraphFont"/>
    <w:uiPriority w:val="22"/>
    <w:qFormat/>
    <w:rsid w:val="00D35B1F"/>
    <w:rPr>
      <w:b/>
      <w:bCs/>
    </w:rPr>
  </w:style>
  <w:style w:type="paragraph" w:styleId="ListParagraph">
    <w:name w:val="List Paragraph"/>
    <w:basedOn w:val="Normal"/>
    <w:uiPriority w:val="34"/>
    <w:qFormat/>
    <w:rsid w:val="00E93820"/>
    <w:pPr>
      <w:ind w:left="720"/>
      <w:contextualSpacing/>
    </w:pPr>
  </w:style>
  <w:style w:type="character" w:styleId="Emphasis">
    <w:name w:val="Emphasis"/>
    <w:basedOn w:val="DefaultParagraphFont"/>
    <w:uiPriority w:val="20"/>
    <w:qFormat/>
    <w:rsid w:val="00173D4C"/>
    <w:rPr>
      <w:i/>
      <w:iCs/>
    </w:rPr>
  </w:style>
  <w:style w:type="paragraph" w:styleId="Header">
    <w:name w:val="header"/>
    <w:basedOn w:val="Normal"/>
    <w:link w:val="HeaderChar"/>
    <w:uiPriority w:val="99"/>
    <w:unhideWhenUsed/>
    <w:rsid w:val="00586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2AC"/>
  </w:style>
  <w:style w:type="paragraph" w:styleId="Footer">
    <w:name w:val="footer"/>
    <w:basedOn w:val="Normal"/>
    <w:link w:val="FooterChar"/>
    <w:uiPriority w:val="99"/>
    <w:unhideWhenUsed/>
    <w:rsid w:val="00586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2AC"/>
  </w:style>
  <w:style w:type="paragraph" w:styleId="BalloonText">
    <w:name w:val="Balloon Text"/>
    <w:basedOn w:val="Normal"/>
    <w:link w:val="BalloonTextChar"/>
    <w:uiPriority w:val="99"/>
    <w:semiHidden/>
    <w:unhideWhenUsed/>
    <w:rsid w:val="005862A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862AC"/>
    <w:rPr>
      <w:rFonts w:ascii="Tahoma" w:hAnsi="Tahoma"/>
      <w:sz w:val="16"/>
      <w:szCs w:val="16"/>
    </w:rPr>
  </w:style>
  <w:style w:type="character" w:styleId="FollowedHyperlink">
    <w:name w:val="FollowedHyperlink"/>
    <w:basedOn w:val="DefaultParagraphFont"/>
    <w:uiPriority w:val="99"/>
    <w:semiHidden/>
    <w:unhideWhenUsed/>
    <w:rsid w:val="00334FE9"/>
    <w:rPr>
      <w:color w:val="800080" w:themeColor="followedHyperlink"/>
      <w:u w:val="single"/>
    </w:rPr>
  </w:style>
  <w:style w:type="character" w:customStyle="1" w:styleId="Heading1Char">
    <w:name w:val="Heading 1 Char"/>
    <w:basedOn w:val="DefaultParagraphFont"/>
    <w:link w:val="Heading1"/>
    <w:uiPriority w:val="9"/>
    <w:rsid w:val="00521F83"/>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A35A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ACF"/>
    <w:rPr>
      <w:sz w:val="20"/>
      <w:szCs w:val="20"/>
    </w:rPr>
  </w:style>
  <w:style w:type="character" w:styleId="EndnoteReference">
    <w:name w:val="endnote reference"/>
    <w:basedOn w:val="DefaultParagraphFont"/>
    <w:uiPriority w:val="99"/>
    <w:semiHidden/>
    <w:unhideWhenUsed/>
    <w:rsid w:val="00A35ACF"/>
    <w:rPr>
      <w:vertAlign w:val="superscript"/>
    </w:rPr>
  </w:style>
  <w:style w:type="table" w:styleId="TableGrid">
    <w:name w:val="Table Grid"/>
    <w:basedOn w:val="TableNormal"/>
    <w:uiPriority w:val="59"/>
    <w:rsid w:val="0077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27460">
      <w:bodyDiv w:val="1"/>
      <w:marLeft w:val="0"/>
      <w:marRight w:val="0"/>
      <w:marTop w:val="0"/>
      <w:marBottom w:val="0"/>
      <w:divBdr>
        <w:top w:val="none" w:sz="0" w:space="0" w:color="auto"/>
        <w:left w:val="none" w:sz="0" w:space="0" w:color="auto"/>
        <w:bottom w:val="none" w:sz="0" w:space="0" w:color="auto"/>
        <w:right w:val="none" w:sz="0" w:space="0" w:color="auto"/>
      </w:divBdr>
    </w:div>
    <w:div w:id="451559968">
      <w:bodyDiv w:val="1"/>
      <w:marLeft w:val="0"/>
      <w:marRight w:val="0"/>
      <w:marTop w:val="0"/>
      <w:marBottom w:val="0"/>
      <w:divBdr>
        <w:top w:val="none" w:sz="0" w:space="0" w:color="auto"/>
        <w:left w:val="none" w:sz="0" w:space="0" w:color="auto"/>
        <w:bottom w:val="none" w:sz="0" w:space="0" w:color="auto"/>
        <w:right w:val="none" w:sz="0" w:space="0" w:color="auto"/>
      </w:divBdr>
    </w:div>
    <w:div w:id="973753529">
      <w:bodyDiv w:val="1"/>
      <w:marLeft w:val="0"/>
      <w:marRight w:val="0"/>
      <w:marTop w:val="0"/>
      <w:marBottom w:val="0"/>
      <w:divBdr>
        <w:top w:val="none" w:sz="0" w:space="0" w:color="auto"/>
        <w:left w:val="none" w:sz="0" w:space="0" w:color="auto"/>
        <w:bottom w:val="none" w:sz="0" w:space="0" w:color="auto"/>
        <w:right w:val="none" w:sz="0" w:space="0" w:color="auto"/>
      </w:divBdr>
      <w:divsChild>
        <w:div w:id="326710403">
          <w:marLeft w:val="360"/>
          <w:marRight w:val="0"/>
          <w:marTop w:val="0"/>
          <w:marBottom w:val="0"/>
          <w:divBdr>
            <w:top w:val="none" w:sz="0" w:space="0" w:color="auto"/>
            <w:left w:val="none" w:sz="0" w:space="0" w:color="auto"/>
            <w:bottom w:val="none" w:sz="0" w:space="0" w:color="auto"/>
            <w:right w:val="none" w:sz="0" w:space="0" w:color="auto"/>
          </w:divBdr>
        </w:div>
        <w:div w:id="1247878581">
          <w:marLeft w:val="360"/>
          <w:marRight w:val="0"/>
          <w:marTop w:val="0"/>
          <w:marBottom w:val="0"/>
          <w:divBdr>
            <w:top w:val="none" w:sz="0" w:space="0" w:color="auto"/>
            <w:left w:val="none" w:sz="0" w:space="0" w:color="auto"/>
            <w:bottom w:val="none" w:sz="0" w:space="0" w:color="auto"/>
            <w:right w:val="none" w:sz="0" w:space="0" w:color="auto"/>
          </w:divBdr>
        </w:div>
      </w:divsChild>
    </w:div>
    <w:div w:id="1008948708">
      <w:bodyDiv w:val="1"/>
      <w:marLeft w:val="0"/>
      <w:marRight w:val="0"/>
      <w:marTop w:val="0"/>
      <w:marBottom w:val="0"/>
      <w:divBdr>
        <w:top w:val="none" w:sz="0" w:space="0" w:color="auto"/>
        <w:left w:val="none" w:sz="0" w:space="0" w:color="auto"/>
        <w:bottom w:val="none" w:sz="0" w:space="0" w:color="auto"/>
        <w:right w:val="none" w:sz="0" w:space="0" w:color="auto"/>
      </w:divBdr>
    </w:div>
    <w:div w:id="1055468997">
      <w:bodyDiv w:val="1"/>
      <w:marLeft w:val="0"/>
      <w:marRight w:val="0"/>
      <w:marTop w:val="0"/>
      <w:marBottom w:val="0"/>
      <w:divBdr>
        <w:top w:val="none" w:sz="0" w:space="0" w:color="auto"/>
        <w:left w:val="none" w:sz="0" w:space="0" w:color="auto"/>
        <w:bottom w:val="none" w:sz="0" w:space="0" w:color="auto"/>
        <w:right w:val="none" w:sz="0" w:space="0" w:color="auto"/>
      </w:divBdr>
    </w:div>
    <w:div w:id="1108083774">
      <w:bodyDiv w:val="1"/>
      <w:marLeft w:val="0"/>
      <w:marRight w:val="0"/>
      <w:marTop w:val="0"/>
      <w:marBottom w:val="0"/>
      <w:divBdr>
        <w:top w:val="none" w:sz="0" w:space="0" w:color="auto"/>
        <w:left w:val="none" w:sz="0" w:space="0" w:color="auto"/>
        <w:bottom w:val="none" w:sz="0" w:space="0" w:color="auto"/>
        <w:right w:val="none" w:sz="0" w:space="0" w:color="auto"/>
      </w:divBdr>
    </w:div>
    <w:div w:id="1249073328">
      <w:bodyDiv w:val="1"/>
      <w:marLeft w:val="0"/>
      <w:marRight w:val="0"/>
      <w:marTop w:val="0"/>
      <w:marBottom w:val="0"/>
      <w:divBdr>
        <w:top w:val="none" w:sz="0" w:space="0" w:color="auto"/>
        <w:left w:val="none" w:sz="0" w:space="0" w:color="auto"/>
        <w:bottom w:val="none" w:sz="0" w:space="0" w:color="auto"/>
        <w:right w:val="none" w:sz="0" w:space="0" w:color="auto"/>
      </w:divBdr>
    </w:div>
    <w:div w:id="1295985016">
      <w:bodyDiv w:val="1"/>
      <w:marLeft w:val="0"/>
      <w:marRight w:val="0"/>
      <w:marTop w:val="0"/>
      <w:marBottom w:val="0"/>
      <w:divBdr>
        <w:top w:val="none" w:sz="0" w:space="0" w:color="auto"/>
        <w:left w:val="none" w:sz="0" w:space="0" w:color="auto"/>
        <w:bottom w:val="none" w:sz="0" w:space="0" w:color="auto"/>
        <w:right w:val="none" w:sz="0" w:space="0" w:color="auto"/>
      </w:divBdr>
    </w:div>
    <w:div w:id="17190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gela.lam@thehappinesseffect.com" TargetMode="External"/><Relationship Id="rId18" Type="http://schemas.openxmlformats.org/officeDocument/2006/relationships/hyperlink" Target="http://thehappinesseffect.com/book-video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thehappinesseffect.com/book-videos" TargetMode="External"/><Relationship Id="rId17" Type="http://schemas.openxmlformats.org/officeDocument/2006/relationships/hyperlink" Target="http://www.twitter.com/thehappinessef1" TargetMode="External"/><Relationship Id="rId2" Type="http://schemas.openxmlformats.org/officeDocument/2006/relationships/numbering" Target="numbering.xml"/><Relationship Id="rId16" Type="http://schemas.openxmlformats.org/officeDocument/2006/relationships/hyperlink" Target="http://www.facebook.com/thehappinesseffect"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thehappinessef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happinesseffect.com/" TargetMode="External"/><Relationship Id="rId23" Type="http://schemas.openxmlformats.org/officeDocument/2006/relationships/fontTable" Target="fontTable.xml"/><Relationship Id="rId10" Type="http://schemas.openxmlformats.org/officeDocument/2006/relationships/hyperlink" Target="http://www.facebook.com/thehappinesseffect" TargetMode="External"/><Relationship Id="rId19"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thehappinesseffect.com" TargetMode="External"/><Relationship Id="rId14" Type="http://schemas.openxmlformats.org/officeDocument/2006/relationships/hyperlink" Target="mailto:gareth.poh@thehappinesseffect.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DD9F-15DD-4476-8FC3-6C7C5DFD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2013-03-26T23:50:00Z</cp:lastPrinted>
  <dcterms:created xsi:type="dcterms:W3CDTF">2013-03-26T23:50:00Z</dcterms:created>
  <dcterms:modified xsi:type="dcterms:W3CDTF">2013-03-26T23:51:00Z</dcterms:modified>
</cp:coreProperties>
</file>