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3FE" w:rsidRDefault="00CB68B1" w:rsidP="00F66900">
      <w:pPr>
        <w:spacing w:after="0"/>
        <w:jc w:val="both"/>
        <w:rPr>
          <w:rFonts w:ascii="Arial" w:hAnsi="Arial" w:cs="Arial"/>
        </w:rPr>
      </w:pPr>
      <w:r>
        <w:rPr>
          <w:rFonts w:ascii="Arial" w:hAnsi="Arial" w:cs="Arial"/>
        </w:rPr>
        <w:t xml:space="preserve">Gemeinsame </w:t>
      </w:r>
      <w:r w:rsidR="006811C6">
        <w:rPr>
          <w:rFonts w:ascii="Arial" w:hAnsi="Arial" w:cs="Arial"/>
        </w:rPr>
        <w:t>PRESSEMITTEILUNG</w:t>
      </w:r>
    </w:p>
    <w:p w:rsidR="00AF73FE" w:rsidRDefault="00AF73FE" w:rsidP="00F66900">
      <w:pPr>
        <w:spacing w:after="0"/>
        <w:jc w:val="both"/>
        <w:rPr>
          <w:rFonts w:ascii="Arial" w:hAnsi="Arial" w:cs="Arial"/>
        </w:rPr>
      </w:pPr>
    </w:p>
    <w:p w:rsidR="00AF73FE" w:rsidRDefault="00AF73FE" w:rsidP="00F66900">
      <w:pPr>
        <w:spacing w:after="0"/>
        <w:jc w:val="both"/>
        <w:rPr>
          <w:rFonts w:ascii="Arial" w:hAnsi="Arial" w:cs="Arial"/>
        </w:rPr>
      </w:pPr>
    </w:p>
    <w:p w:rsidR="00AF73FE" w:rsidRPr="00D95C65" w:rsidRDefault="002B46EE" w:rsidP="006811C6">
      <w:pPr>
        <w:spacing w:after="0" w:line="360" w:lineRule="auto"/>
        <w:jc w:val="both"/>
        <w:rPr>
          <w:rFonts w:ascii="Arial" w:hAnsi="Arial" w:cs="Arial"/>
          <w:color w:val="215096" w:themeColor="text2"/>
          <w:sz w:val="40"/>
        </w:rPr>
      </w:pPr>
      <w:r>
        <w:rPr>
          <w:rFonts w:ascii="Arial" w:hAnsi="Arial" w:cs="Arial"/>
          <w:color w:val="215096" w:themeColor="text2"/>
          <w:sz w:val="40"/>
        </w:rPr>
        <w:t>Demenzberatung von compass als erste auditiert</w:t>
      </w:r>
    </w:p>
    <w:p w:rsidR="00AF73FE" w:rsidRPr="00AF73FE" w:rsidRDefault="004F3AD5" w:rsidP="004F3AD5">
      <w:pPr>
        <w:spacing w:after="0"/>
        <w:jc w:val="both"/>
        <w:rPr>
          <w:rFonts w:ascii="Arial" w:hAnsi="Arial" w:cs="Arial"/>
          <w:sz w:val="28"/>
        </w:rPr>
      </w:pPr>
      <w:r>
        <w:rPr>
          <w:rFonts w:ascii="Arial" w:hAnsi="Arial" w:cs="Arial"/>
          <w:sz w:val="28"/>
        </w:rPr>
        <w:t>Die Deutsche</w:t>
      </w:r>
      <w:r w:rsidR="0054478B">
        <w:rPr>
          <w:rFonts w:ascii="Arial" w:hAnsi="Arial" w:cs="Arial"/>
          <w:sz w:val="28"/>
        </w:rPr>
        <w:t xml:space="preserve"> Alzheimer Gesellschaft hat ein</w:t>
      </w:r>
      <w:r>
        <w:rPr>
          <w:rFonts w:ascii="Arial" w:hAnsi="Arial" w:cs="Arial"/>
          <w:sz w:val="28"/>
        </w:rPr>
        <w:t xml:space="preserve"> </w:t>
      </w:r>
      <w:proofErr w:type="spellStart"/>
      <w:r>
        <w:rPr>
          <w:rFonts w:ascii="Arial" w:hAnsi="Arial" w:cs="Arial"/>
          <w:sz w:val="28"/>
        </w:rPr>
        <w:t>Auditierungsverfahren</w:t>
      </w:r>
      <w:proofErr w:type="spellEnd"/>
      <w:r>
        <w:rPr>
          <w:rFonts w:ascii="Arial" w:hAnsi="Arial" w:cs="Arial"/>
          <w:sz w:val="28"/>
        </w:rPr>
        <w:t xml:space="preserve"> zur Demenzberatung für Anbieter von Pflegeberatung</w:t>
      </w:r>
      <w:r w:rsidR="0054478B">
        <w:rPr>
          <w:rFonts w:ascii="Arial" w:hAnsi="Arial" w:cs="Arial"/>
          <w:sz w:val="28"/>
        </w:rPr>
        <w:t>en</w:t>
      </w:r>
      <w:r>
        <w:rPr>
          <w:rFonts w:ascii="Arial" w:hAnsi="Arial" w:cs="Arial"/>
          <w:sz w:val="28"/>
        </w:rPr>
        <w:t xml:space="preserve"> entwickelt. Die compass pflegeberatung wurde nun als erste zertifiziert.</w:t>
      </w:r>
    </w:p>
    <w:p w:rsidR="00AF73FE" w:rsidRDefault="00AF73FE" w:rsidP="006811C6">
      <w:pPr>
        <w:spacing w:after="0" w:line="360" w:lineRule="auto"/>
        <w:jc w:val="both"/>
        <w:rPr>
          <w:rFonts w:ascii="Arial" w:hAnsi="Arial" w:cs="Arial"/>
        </w:rPr>
      </w:pPr>
    </w:p>
    <w:p w:rsidR="00970E78" w:rsidRDefault="004F3AD5" w:rsidP="006811C6">
      <w:pPr>
        <w:spacing w:after="0" w:line="360" w:lineRule="auto"/>
        <w:jc w:val="both"/>
        <w:rPr>
          <w:rFonts w:ascii="Arial" w:hAnsi="Arial" w:cs="Arial"/>
        </w:rPr>
      </w:pPr>
      <w:r>
        <w:rPr>
          <w:rFonts w:ascii="Arial" w:hAnsi="Arial" w:cs="Arial"/>
          <w:i/>
        </w:rPr>
        <w:t>Berlin/</w:t>
      </w:r>
      <w:r w:rsidR="00AF73FE" w:rsidRPr="00AF73FE">
        <w:rPr>
          <w:rFonts w:ascii="Arial" w:hAnsi="Arial" w:cs="Arial"/>
          <w:i/>
        </w:rPr>
        <w:t xml:space="preserve">Köln, </w:t>
      </w:r>
      <w:r>
        <w:rPr>
          <w:rFonts w:ascii="Arial" w:hAnsi="Arial" w:cs="Arial"/>
          <w:i/>
        </w:rPr>
        <w:t>04.05</w:t>
      </w:r>
      <w:r w:rsidR="00AF73FE" w:rsidRPr="00AF73FE">
        <w:rPr>
          <w:rFonts w:ascii="Arial" w:hAnsi="Arial" w:cs="Arial"/>
          <w:i/>
        </w:rPr>
        <w:t>.201</w:t>
      </w:r>
      <w:r>
        <w:rPr>
          <w:rFonts w:ascii="Arial" w:hAnsi="Arial" w:cs="Arial"/>
          <w:i/>
        </w:rPr>
        <w:t>8</w:t>
      </w:r>
      <w:r w:rsidR="00AF73FE">
        <w:rPr>
          <w:rFonts w:ascii="Arial" w:hAnsi="Arial" w:cs="Arial"/>
        </w:rPr>
        <w:t xml:space="preserve"> </w:t>
      </w:r>
      <w:r w:rsidR="00970E78">
        <w:rPr>
          <w:rFonts w:ascii="Arial" w:hAnsi="Arial" w:cs="Arial"/>
        </w:rPr>
        <w:t>–</w:t>
      </w:r>
      <w:r w:rsidR="00AF73FE">
        <w:rPr>
          <w:rFonts w:ascii="Arial" w:hAnsi="Arial" w:cs="Arial"/>
        </w:rPr>
        <w:t xml:space="preserve"> </w:t>
      </w:r>
      <w:r w:rsidR="00D326D9">
        <w:rPr>
          <w:rFonts w:ascii="Arial" w:hAnsi="Arial" w:cs="Arial"/>
        </w:rPr>
        <w:t xml:space="preserve">Geprüft und für gut befunden: </w:t>
      </w:r>
      <w:r>
        <w:rPr>
          <w:rFonts w:ascii="Arial" w:hAnsi="Arial" w:cs="Arial"/>
        </w:rPr>
        <w:t xml:space="preserve">Die compass pflegeberatung hat als erster Anbieter das </w:t>
      </w:r>
      <w:proofErr w:type="spellStart"/>
      <w:r w:rsidR="001B3CF4">
        <w:rPr>
          <w:rFonts w:ascii="Arial" w:hAnsi="Arial" w:cs="Arial"/>
        </w:rPr>
        <w:t>Auditierungsverfahren</w:t>
      </w:r>
      <w:proofErr w:type="spellEnd"/>
      <w:r w:rsidR="001B3CF4">
        <w:rPr>
          <w:rFonts w:ascii="Arial" w:hAnsi="Arial" w:cs="Arial"/>
        </w:rPr>
        <w:t xml:space="preserve"> </w:t>
      </w:r>
      <w:r w:rsidR="00146430">
        <w:rPr>
          <w:rFonts w:ascii="Arial" w:hAnsi="Arial" w:cs="Arial"/>
        </w:rPr>
        <w:t xml:space="preserve">zur Demenzberatung </w:t>
      </w:r>
      <w:r>
        <w:rPr>
          <w:rFonts w:ascii="Arial" w:hAnsi="Arial" w:cs="Arial"/>
        </w:rPr>
        <w:t xml:space="preserve">der Deutschen Alzheimer Gesellschaft </w:t>
      </w:r>
      <w:r w:rsidR="0054478B">
        <w:rPr>
          <w:rFonts w:ascii="Arial" w:hAnsi="Arial" w:cs="Arial"/>
        </w:rPr>
        <w:t xml:space="preserve">(DAlzG) </w:t>
      </w:r>
      <w:r>
        <w:rPr>
          <w:rFonts w:ascii="Arial" w:hAnsi="Arial" w:cs="Arial"/>
        </w:rPr>
        <w:t xml:space="preserve">erfolgreich durchlaufen. </w:t>
      </w:r>
      <w:r w:rsidR="001B3CF4">
        <w:rPr>
          <w:rFonts w:ascii="Arial" w:hAnsi="Arial" w:cs="Arial"/>
        </w:rPr>
        <w:t xml:space="preserve">Sabine Jansen, Geschäftsführerin der Deutschen Alzheimer </w:t>
      </w:r>
      <w:r w:rsidR="005D60BF">
        <w:rPr>
          <w:rFonts w:ascii="Arial" w:hAnsi="Arial" w:cs="Arial"/>
        </w:rPr>
        <w:t>Gesellschaft, sieht in dem neu entwickelten Verfahren</w:t>
      </w:r>
      <w:r w:rsidR="00CB68B1">
        <w:rPr>
          <w:rFonts w:ascii="Arial" w:hAnsi="Arial" w:cs="Arial"/>
        </w:rPr>
        <w:t xml:space="preserve"> für ein Demenzaudit die Chance,</w:t>
      </w:r>
      <w:r w:rsidR="005D60BF">
        <w:rPr>
          <w:rFonts w:ascii="Arial" w:hAnsi="Arial" w:cs="Arial"/>
        </w:rPr>
        <w:t xml:space="preserve"> „</w:t>
      </w:r>
      <w:r w:rsidR="00CB68B1">
        <w:rPr>
          <w:rFonts w:ascii="Arial" w:hAnsi="Arial" w:cs="Arial"/>
        </w:rPr>
        <w:t>dass wir die Pflegeberaterinnen und Pflegeberater verstärkt dafür sensibilisieren können, wie Betroffene und ihre Angehörigen eine Demenz erleben und welche Art der Beratung sie benötigen.“</w:t>
      </w:r>
      <w:r w:rsidR="005D60BF">
        <w:rPr>
          <w:rFonts w:ascii="Arial" w:hAnsi="Arial" w:cs="Arial"/>
        </w:rPr>
        <w:t xml:space="preserve"> </w:t>
      </w:r>
      <w:r w:rsidR="00CB68B1">
        <w:rPr>
          <w:rFonts w:ascii="Arial" w:hAnsi="Arial" w:cs="Arial"/>
        </w:rPr>
        <w:t xml:space="preserve">Im Bereich der Schulung von Pflegeberatern kooperieren die </w:t>
      </w:r>
      <w:proofErr w:type="spellStart"/>
      <w:r w:rsidR="00D14E3A">
        <w:rPr>
          <w:rFonts w:ascii="Arial" w:hAnsi="Arial" w:cs="Arial"/>
        </w:rPr>
        <w:t>compass</w:t>
      </w:r>
      <w:proofErr w:type="spellEnd"/>
      <w:r w:rsidR="00D14E3A">
        <w:rPr>
          <w:rFonts w:ascii="Arial" w:hAnsi="Arial" w:cs="Arial"/>
        </w:rPr>
        <w:t xml:space="preserve"> </w:t>
      </w:r>
      <w:proofErr w:type="spellStart"/>
      <w:r w:rsidR="00D14E3A">
        <w:rPr>
          <w:rFonts w:ascii="Arial" w:hAnsi="Arial" w:cs="Arial"/>
        </w:rPr>
        <w:t>pflegeberatung</w:t>
      </w:r>
      <w:proofErr w:type="spellEnd"/>
      <w:r w:rsidR="00D14E3A">
        <w:rPr>
          <w:rFonts w:ascii="Arial" w:hAnsi="Arial" w:cs="Arial"/>
        </w:rPr>
        <w:t xml:space="preserve"> </w:t>
      </w:r>
      <w:r w:rsidR="00CB68B1">
        <w:rPr>
          <w:rFonts w:ascii="Arial" w:hAnsi="Arial" w:cs="Arial"/>
        </w:rPr>
        <w:t xml:space="preserve">und die </w:t>
      </w:r>
      <w:r w:rsidR="00D14E3A">
        <w:rPr>
          <w:rFonts w:ascii="Arial" w:hAnsi="Arial" w:cs="Arial"/>
        </w:rPr>
        <w:t xml:space="preserve">DAlzG </w:t>
      </w:r>
      <w:r w:rsidR="00CB68B1">
        <w:rPr>
          <w:rFonts w:ascii="Arial" w:hAnsi="Arial" w:cs="Arial"/>
        </w:rPr>
        <w:t>bereits seit einigen Jahren.</w:t>
      </w:r>
    </w:p>
    <w:p w:rsidR="00970E78" w:rsidRDefault="00970E78" w:rsidP="006811C6">
      <w:pPr>
        <w:spacing w:after="0" w:line="360" w:lineRule="auto"/>
        <w:jc w:val="both"/>
        <w:rPr>
          <w:rFonts w:ascii="Arial" w:hAnsi="Arial" w:cs="Arial"/>
        </w:rPr>
      </w:pPr>
    </w:p>
    <w:p w:rsidR="005D60BF" w:rsidRDefault="005D60BF" w:rsidP="005D60BF">
      <w:pPr>
        <w:spacing w:after="0" w:line="360" w:lineRule="auto"/>
        <w:jc w:val="both"/>
        <w:rPr>
          <w:rFonts w:ascii="Arial" w:hAnsi="Arial"/>
        </w:rPr>
      </w:pPr>
      <w:r>
        <w:rPr>
          <w:rFonts w:ascii="Arial" w:hAnsi="Arial"/>
        </w:rPr>
        <w:t>„</w:t>
      </w:r>
      <w:r w:rsidR="00CB68B1">
        <w:rPr>
          <w:rFonts w:ascii="Arial" w:hAnsi="Arial"/>
        </w:rPr>
        <w:t>Schon</w:t>
      </w:r>
      <w:r>
        <w:rPr>
          <w:rFonts w:ascii="Arial" w:hAnsi="Arial"/>
        </w:rPr>
        <w:t xml:space="preserve"> 2016 hat die Apollon Hochschule in Bremen in Zusammenarbeit mit der</w:t>
      </w:r>
      <w:r w:rsidR="00410F21" w:rsidRPr="00410F21">
        <w:rPr>
          <w:rFonts w:ascii="Arial" w:hAnsi="Arial" w:cs="Arial"/>
        </w:rPr>
        <w:t xml:space="preserve"> </w:t>
      </w:r>
      <w:r w:rsidR="00D326D9">
        <w:rPr>
          <w:rFonts w:ascii="Arial" w:hAnsi="Arial" w:cs="Arial"/>
        </w:rPr>
        <w:t>Deutschen Alzheimer Gesellschaft</w:t>
      </w:r>
      <w:r>
        <w:rPr>
          <w:rFonts w:ascii="Arial" w:hAnsi="Arial"/>
        </w:rPr>
        <w:t xml:space="preserve"> unsere Beratungsqualität getestet. Im Anschluss haben wir unser Beratungsangebot weiter optimiert. </w:t>
      </w:r>
      <w:r w:rsidR="00D326D9">
        <w:rPr>
          <w:rFonts w:ascii="Arial" w:hAnsi="Arial"/>
        </w:rPr>
        <w:t xml:space="preserve">Wir freuen uns sehr über den erfolgreichen </w:t>
      </w:r>
      <w:proofErr w:type="spellStart"/>
      <w:r w:rsidR="00D326D9">
        <w:rPr>
          <w:rFonts w:ascii="Arial" w:hAnsi="Arial"/>
        </w:rPr>
        <w:t>Auditierungsprozess</w:t>
      </w:r>
      <w:proofErr w:type="spellEnd"/>
      <w:r w:rsidR="00D326D9">
        <w:rPr>
          <w:rFonts w:ascii="Arial" w:hAnsi="Arial"/>
        </w:rPr>
        <w:t xml:space="preserve">. </w:t>
      </w:r>
      <w:r>
        <w:rPr>
          <w:rFonts w:ascii="Arial" w:hAnsi="Arial"/>
        </w:rPr>
        <w:t xml:space="preserve">Das Demenzaudit der </w:t>
      </w:r>
      <w:r w:rsidR="00410F21">
        <w:rPr>
          <w:rFonts w:ascii="Arial" w:hAnsi="Arial" w:cs="Arial"/>
        </w:rPr>
        <w:t>DAlzG</w:t>
      </w:r>
      <w:r>
        <w:rPr>
          <w:rFonts w:ascii="Arial" w:hAnsi="Arial"/>
        </w:rPr>
        <w:t xml:space="preserve"> ist für uns </w:t>
      </w:r>
      <w:r w:rsidR="00D326D9">
        <w:rPr>
          <w:rFonts w:ascii="Arial" w:hAnsi="Arial"/>
        </w:rPr>
        <w:t xml:space="preserve">Bestätigung und </w:t>
      </w:r>
      <w:r>
        <w:rPr>
          <w:rFonts w:ascii="Arial" w:hAnsi="Arial"/>
        </w:rPr>
        <w:t>die</w:t>
      </w:r>
      <w:r w:rsidR="00D326D9">
        <w:rPr>
          <w:rFonts w:ascii="Arial" w:hAnsi="Arial"/>
        </w:rPr>
        <w:t xml:space="preserve"> konsequente </w:t>
      </w:r>
      <w:r>
        <w:rPr>
          <w:rFonts w:ascii="Arial" w:hAnsi="Arial"/>
        </w:rPr>
        <w:t xml:space="preserve">Fortsetzung unseres Qualitätsprozesses“, erklärt </w:t>
      </w:r>
      <w:r w:rsidR="00410F21">
        <w:rPr>
          <w:rFonts w:ascii="Arial" w:hAnsi="Arial"/>
        </w:rPr>
        <w:t xml:space="preserve">Dr. </w:t>
      </w:r>
      <w:r>
        <w:rPr>
          <w:rFonts w:ascii="Arial" w:hAnsi="Arial"/>
        </w:rPr>
        <w:t xml:space="preserve">Sibylle Angele, Geschäftsführerin von compass. </w:t>
      </w:r>
    </w:p>
    <w:p w:rsidR="00EB5052" w:rsidRDefault="00EB5052" w:rsidP="005D60BF">
      <w:pPr>
        <w:spacing w:after="0" w:line="360" w:lineRule="auto"/>
        <w:jc w:val="both"/>
        <w:rPr>
          <w:rFonts w:ascii="Arial" w:hAnsi="Arial"/>
        </w:rPr>
      </w:pPr>
    </w:p>
    <w:p w:rsidR="00EB5052" w:rsidRDefault="00EB5052" w:rsidP="00EB5052">
      <w:pPr>
        <w:spacing w:after="0" w:line="360" w:lineRule="auto"/>
        <w:jc w:val="both"/>
        <w:rPr>
          <w:rFonts w:ascii="Arial" w:eastAsia="Arial" w:hAnsi="Arial" w:cs="Arial"/>
        </w:rPr>
      </w:pPr>
      <w:r>
        <w:rPr>
          <w:rFonts w:ascii="Arial" w:hAnsi="Arial"/>
        </w:rPr>
        <w:t xml:space="preserve">Die eigens geschulten Auditoren der </w:t>
      </w:r>
      <w:r w:rsidR="00410F21">
        <w:rPr>
          <w:rFonts w:ascii="Arial" w:hAnsi="Arial" w:cs="Arial"/>
        </w:rPr>
        <w:t>DAlzG</w:t>
      </w:r>
      <w:r>
        <w:rPr>
          <w:rFonts w:ascii="Arial" w:hAnsi="Arial"/>
        </w:rPr>
        <w:t xml:space="preserve"> begleiteten </w:t>
      </w:r>
      <w:r w:rsidR="00D326D9">
        <w:rPr>
          <w:rFonts w:ascii="Arial" w:hAnsi="Arial"/>
        </w:rPr>
        <w:t>in den vergangenen Monaten</w:t>
      </w:r>
      <w:r>
        <w:rPr>
          <w:rFonts w:ascii="Arial" w:hAnsi="Arial"/>
        </w:rPr>
        <w:t xml:space="preserve"> Pflegeberatungen, die compass bei den Klienten zuhause durchführt, sowie Beratungsgespräche am Telefon. Zudem prüf</w:t>
      </w:r>
      <w:r w:rsidR="00146430">
        <w:rPr>
          <w:rFonts w:ascii="Arial" w:hAnsi="Arial"/>
        </w:rPr>
        <w:t>t</w:t>
      </w:r>
      <w:r>
        <w:rPr>
          <w:rFonts w:ascii="Arial" w:hAnsi="Arial"/>
        </w:rPr>
        <w:t>en die Auditoren</w:t>
      </w:r>
      <w:r w:rsidR="00D326D9">
        <w:rPr>
          <w:rFonts w:ascii="Arial" w:hAnsi="Arial"/>
        </w:rPr>
        <w:t xml:space="preserve"> bei compass</w:t>
      </w:r>
      <w:r>
        <w:rPr>
          <w:rFonts w:ascii="Arial" w:hAnsi="Arial"/>
        </w:rPr>
        <w:t xml:space="preserve"> anhand eines strukturierten Fragebogens die von der </w:t>
      </w:r>
      <w:r w:rsidR="00410F21">
        <w:rPr>
          <w:rFonts w:ascii="Arial" w:hAnsi="Arial" w:cs="Arial"/>
        </w:rPr>
        <w:t>DAlzG</w:t>
      </w:r>
      <w:r>
        <w:rPr>
          <w:rFonts w:ascii="Arial" w:hAnsi="Arial"/>
        </w:rPr>
        <w:t xml:space="preserve"> entwickelten Qualitätskriterien. Nun hat ein Ausschuss </w:t>
      </w:r>
      <w:r w:rsidR="00410F21">
        <w:rPr>
          <w:rFonts w:ascii="Arial" w:hAnsi="Arial"/>
        </w:rPr>
        <w:t>unter Leitung von Sabine Jansen compass offiziell zertifiziert</w:t>
      </w:r>
      <w:r>
        <w:rPr>
          <w:rFonts w:ascii="Arial" w:hAnsi="Arial"/>
        </w:rPr>
        <w:t xml:space="preserve">.  </w:t>
      </w:r>
    </w:p>
    <w:p w:rsidR="00EB5052" w:rsidRDefault="00EB5052" w:rsidP="005D60BF">
      <w:pPr>
        <w:spacing w:after="0" w:line="360" w:lineRule="auto"/>
        <w:jc w:val="both"/>
        <w:rPr>
          <w:rFonts w:ascii="Arial" w:eastAsia="Arial" w:hAnsi="Arial" w:cs="Arial"/>
        </w:rPr>
      </w:pPr>
    </w:p>
    <w:p w:rsidR="00EB5052" w:rsidRDefault="00443361" w:rsidP="005D60BF">
      <w:pPr>
        <w:spacing w:after="0" w:line="360" w:lineRule="auto"/>
        <w:jc w:val="both"/>
        <w:rPr>
          <w:rFonts w:ascii="Arial" w:hAnsi="Arial"/>
        </w:rPr>
      </w:pPr>
      <w:r>
        <w:rPr>
          <w:rFonts w:ascii="Arial" w:hAnsi="Arial"/>
        </w:rPr>
        <w:t xml:space="preserve">Für </w:t>
      </w:r>
      <w:r w:rsidR="00410F21">
        <w:rPr>
          <w:rFonts w:ascii="Arial" w:hAnsi="Arial"/>
        </w:rPr>
        <w:t xml:space="preserve">Dr. </w:t>
      </w:r>
      <w:r w:rsidR="00EB5052">
        <w:rPr>
          <w:rFonts w:ascii="Arial" w:hAnsi="Arial"/>
        </w:rPr>
        <w:t>Sibylle Angele</w:t>
      </w:r>
      <w:r>
        <w:rPr>
          <w:rFonts w:ascii="Arial" w:hAnsi="Arial"/>
        </w:rPr>
        <w:t xml:space="preserve"> ist die Arbeit damit nicht beendet.</w:t>
      </w:r>
      <w:r w:rsidR="00EB5052">
        <w:rPr>
          <w:rFonts w:ascii="Arial" w:hAnsi="Arial"/>
        </w:rPr>
        <w:t xml:space="preserve"> „Wir wollen unsere Klientinnen und Klienten optimal beraten. Demenzielle Erkrankungen und die damit verbundenen Herausforderungen für die Familien sind ein </w:t>
      </w:r>
      <w:r w:rsidR="00D326D9">
        <w:rPr>
          <w:rFonts w:ascii="Arial" w:hAnsi="Arial"/>
        </w:rPr>
        <w:t>großes</w:t>
      </w:r>
      <w:r w:rsidR="00EB5052">
        <w:rPr>
          <w:rFonts w:ascii="Arial" w:hAnsi="Arial"/>
        </w:rPr>
        <w:t xml:space="preserve"> Beratungsthema. Deshalb ist es uns sehr wichtig, unser Beratungsangebot kontinuierlich weiterzuentwickeln.</w:t>
      </w:r>
      <w:r>
        <w:rPr>
          <w:rFonts w:ascii="Arial" w:hAnsi="Arial"/>
        </w:rPr>
        <w:t xml:space="preserve"> Die Auditierung bietet dafür eine gute Basis.</w:t>
      </w:r>
      <w:r w:rsidR="00EB5052">
        <w:rPr>
          <w:rFonts w:ascii="Arial" w:hAnsi="Arial"/>
        </w:rPr>
        <w:t>“</w:t>
      </w:r>
    </w:p>
    <w:p w:rsidR="00D326D9" w:rsidRDefault="00D326D9" w:rsidP="005D60BF">
      <w:pPr>
        <w:spacing w:after="0" w:line="360" w:lineRule="auto"/>
        <w:jc w:val="both"/>
        <w:rPr>
          <w:rFonts w:ascii="Arial" w:hAnsi="Arial"/>
        </w:rPr>
      </w:pPr>
    </w:p>
    <w:p w:rsidR="00D326D9" w:rsidRDefault="00D326D9" w:rsidP="005D60BF">
      <w:pPr>
        <w:spacing w:after="0" w:line="360" w:lineRule="auto"/>
        <w:jc w:val="both"/>
        <w:rPr>
          <w:rFonts w:ascii="Arial" w:eastAsia="Arial" w:hAnsi="Arial" w:cs="Arial"/>
        </w:rPr>
      </w:pPr>
    </w:p>
    <w:p w:rsidR="003953C7" w:rsidRDefault="003953C7" w:rsidP="00970E78">
      <w:pPr>
        <w:spacing w:after="0"/>
        <w:jc w:val="both"/>
        <w:rPr>
          <w:rFonts w:ascii="Arial" w:hAnsi="Arial" w:cs="Arial"/>
        </w:rPr>
      </w:pPr>
    </w:p>
    <w:p w:rsidR="00D14E3A" w:rsidRDefault="00D14E3A" w:rsidP="00970E78">
      <w:pPr>
        <w:spacing w:after="0"/>
        <w:jc w:val="both"/>
        <w:rPr>
          <w:rFonts w:ascii="Arial" w:hAnsi="Arial" w:cs="Arial"/>
        </w:rPr>
      </w:pPr>
    </w:p>
    <w:p w:rsidR="00D57283" w:rsidRDefault="00D57283" w:rsidP="00970E78">
      <w:pPr>
        <w:spacing w:after="0"/>
        <w:jc w:val="both"/>
        <w:rPr>
          <w:rFonts w:ascii="Arial" w:hAnsi="Arial" w:cs="Arial"/>
          <w:b/>
        </w:rPr>
      </w:pPr>
    </w:p>
    <w:p w:rsidR="00410F21" w:rsidRDefault="00410F21" w:rsidP="00970E78">
      <w:pPr>
        <w:spacing w:after="0"/>
        <w:jc w:val="both"/>
        <w:rPr>
          <w:rFonts w:ascii="Arial" w:hAnsi="Arial" w:cs="Arial"/>
        </w:rPr>
      </w:pPr>
      <w:r w:rsidRPr="00D14E3A">
        <w:rPr>
          <w:rFonts w:ascii="Arial" w:hAnsi="Arial" w:cs="Arial"/>
          <w:b/>
        </w:rPr>
        <w:t>Bildnachweis:</w:t>
      </w:r>
      <w:r>
        <w:rPr>
          <w:rFonts w:ascii="Arial" w:hAnsi="Arial" w:cs="Arial"/>
        </w:rPr>
        <w:t xml:space="preserve"> </w:t>
      </w:r>
      <w:r w:rsidRPr="00410F21">
        <w:rPr>
          <w:rFonts w:ascii="Arial" w:hAnsi="Arial" w:cs="Arial"/>
        </w:rPr>
        <w:t>©</w:t>
      </w:r>
      <w:r>
        <w:rPr>
          <w:rFonts w:ascii="Arial" w:hAnsi="Arial" w:cs="Arial"/>
        </w:rPr>
        <w:t xml:space="preserve"> </w:t>
      </w:r>
      <w:r w:rsidRPr="00410F21">
        <w:rPr>
          <w:rFonts w:ascii="Arial" w:hAnsi="Arial" w:cs="Arial"/>
        </w:rPr>
        <w:t>compass private pflegeberatung</w:t>
      </w:r>
      <w:r>
        <w:rPr>
          <w:rFonts w:ascii="Arial" w:hAnsi="Arial" w:cs="Arial"/>
        </w:rPr>
        <w:t xml:space="preserve"> GmbH</w:t>
      </w:r>
      <w:r w:rsidRPr="00410F21">
        <w:rPr>
          <w:rFonts w:ascii="Arial" w:hAnsi="Arial" w:cs="Arial"/>
        </w:rPr>
        <w:t>, Köln 2018</w:t>
      </w:r>
    </w:p>
    <w:p w:rsidR="00410F21" w:rsidRPr="00410F21" w:rsidRDefault="00410F21" w:rsidP="00970E78">
      <w:pPr>
        <w:spacing w:after="0"/>
        <w:jc w:val="both"/>
        <w:rPr>
          <w:rFonts w:ascii="Arial" w:hAnsi="Arial" w:cs="Arial"/>
          <w:sz w:val="20"/>
        </w:rPr>
      </w:pPr>
      <w:r w:rsidRPr="00D14E3A">
        <w:rPr>
          <w:rFonts w:ascii="Arial" w:hAnsi="Arial" w:cs="Arial"/>
          <w:b/>
        </w:rPr>
        <w:t>BU:</w:t>
      </w:r>
      <w:r>
        <w:rPr>
          <w:rFonts w:ascii="Arial" w:hAnsi="Arial" w:cs="Arial"/>
        </w:rPr>
        <w:t xml:space="preserve"> compass Geschäftsführerin  Dr. Sibylle Angele (rechts) erhält die Zertifizierungsurkunde von Sabine Jansen, Geschäftsführerin DAlzG, am 04.05.2018 in Berlin</w:t>
      </w:r>
      <w:r>
        <w:rPr>
          <w:rFonts w:ascii="Arial" w:hAnsi="Arial" w:cs="Arial"/>
          <w:sz w:val="20"/>
        </w:rPr>
        <w:t xml:space="preserve"> </w:t>
      </w:r>
    </w:p>
    <w:p w:rsidR="00410F21" w:rsidRDefault="00410F21" w:rsidP="00970E78">
      <w:pPr>
        <w:spacing w:after="0"/>
        <w:jc w:val="both"/>
        <w:rPr>
          <w:rFonts w:ascii="Arial" w:hAnsi="Arial" w:cs="Arial"/>
        </w:rPr>
      </w:pPr>
    </w:p>
    <w:p w:rsidR="003953C7" w:rsidRDefault="003953C7" w:rsidP="00970E78">
      <w:pPr>
        <w:spacing w:after="0"/>
        <w:jc w:val="both"/>
        <w:rPr>
          <w:rFonts w:ascii="Arial" w:hAnsi="Arial" w:cs="Arial"/>
        </w:rPr>
      </w:pPr>
    </w:p>
    <w:p w:rsidR="003953C7" w:rsidRPr="003953C7" w:rsidRDefault="003953C7" w:rsidP="003953C7">
      <w:pPr>
        <w:spacing w:after="0" w:line="240" w:lineRule="auto"/>
        <w:jc w:val="both"/>
        <w:rPr>
          <w:rFonts w:ascii="Arial" w:hAnsi="Arial" w:cs="Arial"/>
          <w:color w:val="215096" w:themeColor="text2"/>
          <w:sz w:val="20"/>
        </w:rPr>
      </w:pPr>
      <w:r w:rsidRPr="003953C7">
        <w:rPr>
          <w:rFonts w:ascii="Arial" w:hAnsi="Arial" w:cs="Arial"/>
          <w:color w:val="215096" w:themeColor="text2"/>
          <w:sz w:val="20"/>
        </w:rPr>
        <w:t>Kontakt:</w:t>
      </w:r>
    </w:p>
    <w:p w:rsidR="003953C7" w:rsidRPr="003953C7" w:rsidRDefault="003953C7" w:rsidP="003953C7">
      <w:pPr>
        <w:spacing w:after="0" w:line="240" w:lineRule="auto"/>
        <w:jc w:val="both"/>
        <w:rPr>
          <w:rFonts w:ascii="Arial" w:hAnsi="Arial" w:cs="Arial"/>
          <w:sz w:val="20"/>
        </w:rPr>
      </w:pPr>
      <w:r w:rsidRPr="003953C7">
        <w:rPr>
          <w:rFonts w:ascii="Arial" w:hAnsi="Arial" w:cs="Arial"/>
          <w:sz w:val="20"/>
        </w:rPr>
        <w:t>compass private pflegeberatung GmbH</w:t>
      </w:r>
    </w:p>
    <w:p w:rsidR="003953C7" w:rsidRDefault="003953C7" w:rsidP="003953C7">
      <w:pPr>
        <w:spacing w:after="0" w:line="240" w:lineRule="auto"/>
        <w:jc w:val="both"/>
        <w:rPr>
          <w:rFonts w:ascii="Arial" w:hAnsi="Arial" w:cs="Arial"/>
          <w:sz w:val="20"/>
        </w:rPr>
      </w:pPr>
      <w:r w:rsidRPr="003953C7">
        <w:rPr>
          <w:rFonts w:ascii="Arial" w:hAnsi="Arial" w:cs="Arial"/>
          <w:sz w:val="20"/>
        </w:rPr>
        <w:t>Abteilung Politik und Kommunikation</w:t>
      </w:r>
    </w:p>
    <w:p w:rsidR="00CB68B1" w:rsidRDefault="00CB68B1" w:rsidP="003953C7">
      <w:pPr>
        <w:spacing w:after="0" w:line="240" w:lineRule="auto"/>
        <w:jc w:val="both"/>
        <w:rPr>
          <w:rFonts w:ascii="Arial" w:hAnsi="Arial" w:cs="Arial"/>
          <w:sz w:val="20"/>
        </w:rPr>
      </w:pPr>
      <w:r>
        <w:rPr>
          <w:rFonts w:ascii="Arial" w:hAnsi="Arial" w:cs="Arial"/>
          <w:sz w:val="20"/>
        </w:rPr>
        <w:t>Gustav-Heinemann-Ufer 74c, 50968 Köln</w:t>
      </w:r>
    </w:p>
    <w:p w:rsidR="00D326D9" w:rsidRPr="003953C7" w:rsidRDefault="00D326D9" w:rsidP="003953C7">
      <w:pPr>
        <w:spacing w:after="0" w:line="240" w:lineRule="auto"/>
        <w:jc w:val="both"/>
        <w:rPr>
          <w:rFonts w:ascii="Arial" w:hAnsi="Arial" w:cs="Arial"/>
          <w:sz w:val="20"/>
        </w:rPr>
      </w:pPr>
      <w:r>
        <w:rPr>
          <w:rFonts w:ascii="Arial" w:hAnsi="Arial" w:cs="Arial"/>
          <w:sz w:val="20"/>
        </w:rPr>
        <w:t xml:space="preserve">Claudia </w:t>
      </w:r>
      <w:proofErr w:type="spellStart"/>
      <w:r>
        <w:rPr>
          <w:rFonts w:ascii="Arial" w:hAnsi="Arial" w:cs="Arial"/>
          <w:sz w:val="20"/>
        </w:rPr>
        <w:t>Paulick</w:t>
      </w:r>
      <w:proofErr w:type="spellEnd"/>
    </w:p>
    <w:p w:rsidR="003953C7" w:rsidRPr="00D57283" w:rsidRDefault="00D57283" w:rsidP="003953C7">
      <w:pPr>
        <w:spacing w:after="0" w:line="240" w:lineRule="auto"/>
        <w:jc w:val="both"/>
        <w:rPr>
          <w:rFonts w:ascii="Arial" w:hAnsi="Arial" w:cs="Arial"/>
          <w:sz w:val="20"/>
          <w:lang w:val="en-US"/>
        </w:rPr>
      </w:pPr>
      <w:r w:rsidRPr="00D57283">
        <w:rPr>
          <w:rFonts w:ascii="Arial" w:hAnsi="Arial" w:cs="Arial"/>
          <w:sz w:val="20"/>
          <w:lang w:val="en-US"/>
        </w:rPr>
        <w:t xml:space="preserve">Tel: </w:t>
      </w:r>
      <w:r w:rsidR="003953C7" w:rsidRPr="00D57283">
        <w:rPr>
          <w:rFonts w:ascii="Arial" w:hAnsi="Arial" w:cs="Arial"/>
          <w:sz w:val="20"/>
          <w:lang w:val="en-US"/>
        </w:rPr>
        <w:t>0221</w:t>
      </w:r>
      <w:r w:rsidR="00CB68B1" w:rsidRPr="00D57283">
        <w:rPr>
          <w:rFonts w:ascii="Arial" w:hAnsi="Arial" w:cs="Arial"/>
          <w:sz w:val="20"/>
          <w:lang w:val="en-US"/>
        </w:rPr>
        <w:t xml:space="preserve"> – 93332</w:t>
      </w:r>
      <w:r w:rsidR="003953C7" w:rsidRPr="00D57283">
        <w:rPr>
          <w:rFonts w:ascii="Arial" w:hAnsi="Arial" w:cs="Arial"/>
          <w:sz w:val="20"/>
          <w:lang w:val="en-US"/>
        </w:rPr>
        <w:t>-</w:t>
      </w:r>
      <w:r w:rsidR="00D326D9" w:rsidRPr="00D57283">
        <w:rPr>
          <w:rFonts w:ascii="Arial" w:hAnsi="Arial" w:cs="Arial"/>
          <w:sz w:val="20"/>
          <w:lang w:val="en-US"/>
        </w:rPr>
        <w:t>108</w:t>
      </w:r>
    </w:p>
    <w:p w:rsidR="00D57283" w:rsidRPr="00D57283" w:rsidRDefault="00D57283" w:rsidP="003953C7">
      <w:pPr>
        <w:spacing w:after="0" w:line="240" w:lineRule="auto"/>
        <w:jc w:val="both"/>
        <w:rPr>
          <w:rFonts w:ascii="Arial" w:hAnsi="Arial" w:cs="Arial"/>
          <w:sz w:val="20"/>
          <w:lang w:val="en-US"/>
        </w:rPr>
      </w:pPr>
      <w:r w:rsidRPr="00D57283">
        <w:rPr>
          <w:rFonts w:ascii="Arial" w:hAnsi="Arial" w:cs="Arial"/>
          <w:sz w:val="20"/>
          <w:lang w:val="en-US"/>
        </w:rPr>
        <w:t>Fax: 0221 – 93332-500</w:t>
      </w:r>
    </w:p>
    <w:p w:rsidR="003953C7" w:rsidRPr="00D57283" w:rsidRDefault="003953C7" w:rsidP="003953C7">
      <w:pPr>
        <w:spacing w:after="0" w:line="240" w:lineRule="auto"/>
        <w:jc w:val="both"/>
        <w:rPr>
          <w:rFonts w:ascii="Arial" w:hAnsi="Arial" w:cs="Arial"/>
          <w:sz w:val="20"/>
          <w:lang w:val="en-US"/>
        </w:rPr>
      </w:pPr>
      <w:r w:rsidRPr="00D57283">
        <w:rPr>
          <w:rFonts w:ascii="Arial" w:hAnsi="Arial" w:cs="Arial"/>
          <w:sz w:val="20"/>
          <w:lang w:val="en-US"/>
        </w:rPr>
        <w:t>kommunikation@compass-pflegeberatung.de</w:t>
      </w:r>
    </w:p>
    <w:p w:rsidR="00CB68B1" w:rsidRDefault="00CB68B1" w:rsidP="003953C7">
      <w:pPr>
        <w:spacing w:after="0" w:line="240" w:lineRule="auto"/>
        <w:jc w:val="both"/>
        <w:rPr>
          <w:rFonts w:ascii="Arial" w:hAnsi="Arial" w:cs="Arial"/>
          <w:sz w:val="20"/>
        </w:rPr>
      </w:pPr>
      <w:r>
        <w:rPr>
          <w:rFonts w:ascii="Arial" w:hAnsi="Arial" w:cs="Arial"/>
          <w:sz w:val="20"/>
        </w:rPr>
        <w:t>www.compass-pflegeberatung.de</w:t>
      </w:r>
    </w:p>
    <w:p w:rsidR="00CB68B1" w:rsidRDefault="00CB68B1" w:rsidP="003953C7">
      <w:pPr>
        <w:spacing w:after="0" w:line="240" w:lineRule="auto"/>
        <w:jc w:val="both"/>
        <w:rPr>
          <w:rFonts w:ascii="Arial" w:hAnsi="Arial" w:cs="Arial"/>
          <w:sz w:val="20"/>
        </w:rPr>
      </w:pPr>
    </w:p>
    <w:p w:rsidR="00CB68B1" w:rsidRDefault="00CB68B1" w:rsidP="003953C7">
      <w:pPr>
        <w:spacing w:after="0" w:line="240" w:lineRule="auto"/>
        <w:jc w:val="both"/>
        <w:rPr>
          <w:rFonts w:ascii="Arial" w:hAnsi="Arial" w:cs="Arial"/>
          <w:sz w:val="20"/>
        </w:rPr>
      </w:pPr>
      <w:r>
        <w:rPr>
          <w:rFonts w:ascii="Arial" w:hAnsi="Arial" w:cs="Arial"/>
          <w:sz w:val="20"/>
        </w:rPr>
        <w:t>Deutsche Alzheimer Gesellschaft e. V. Selbsthilfe Demenz</w:t>
      </w:r>
    </w:p>
    <w:p w:rsidR="00CB68B1" w:rsidRDefault="00CB68B1" w:rsidP="003953C7">
      <w:pPr>
        <w:spacing w:after="0" w:line="240" w:lineRule="auto"/>
        <w:jc w:val="both"/>
        <w:rPr>
          <w:rFonts w:ascii="Arial" w:hAnsi="Arial" w:cs="Arial"/>
          <w:sz w:val="20"/>
        </w:rPr>
      </w:pPr>
      <w:r>
        <w:rPr>
          <w:rFonts w:ascii="Arial" w:hAnsi="Arial" w:cs="Arial"/>
          <w:sz w:val="20"/>
        </w:rPr>
        <w:t>Friedrichstraße 236, 10969 Berlin</w:t>
      </w:r>
    </w:p>
    <w:p w:rsidR="00CB68B1" w:rsidRDefault="00D57283" w:rsidP="003953C7">
      <w:pPr>
        <w:spacing w:after="0" w:line="240" w:lineRule="auto"/>
        <w:jc w:val="both"/>
        <w:rPr>
          <w:rFonts w:ascii="Arial" w:hAnsi="Arial" w:cs="Arial"/>
          <w:sz w:val="20"/>
        </w:rPr>
      </w:pPr>
      <w:r>
        <w:rPr>
          <w:rFonts w:ascii="Arial" w:hAnsi="Arial" w:cs="Arial"/>
          <w:sz w:val="20"/>
        </w:rPr>
        <w:t xml:space="preserve">Tel: </w:t>
      </w:r>
      <w:r w:rsidR="00CB68B1">
        <w:rPr>
          <w:rFonts w:ascii="Arial" w:hAnsi="Arial" w:cs="Arial"/>
          <w:sz w:val="20"/>
        </w:rPr>
        <w:t>030 – 259 37 95 0</w:t>
      </w:r>
    </w:p>
    <w:p w:rsidR="00D57283" w:rsidRDefault="00D57283" w:rsidP="003953C7">
      <w:pPr>
        <w:spacing w:after="0" w:line="240" w:lineRule="auto"/>
        <w:jc w:val="both"/>
        <w:rPr>
          <w:rFonts w:ascii="Arial" w:hAnsi="Arial" w:cs="Arial"/>
          <w:sz w:val="20"/>
        </w:rPr>
      </w:pPr>
      <w:r>
        <w:rPr>
          <w:rFonts w:ascii="Arial" w:hAnsi="Arial" w:cs="Arial"/>
          <w:sz w:val="20"/>
        </w:rPr>
        <w:t>Fax: 030 – 259 37 95 29</w:t>
      </w:r>
    </w:p>
    <w:p w:rsidR="00CB68B1" w:rsidRDefault="00CB68B1" w:rsidP="003953C7">
      <w:pPr>
        <w:spacing w:after="0" w:line="240" w:lineRule="auto"/>
        <w:jc w:val="both"/>
        <w:rPr>
          <w:rFonts w:ascii="Arial" w:hAnsi="Arial" w:cs="Arial"/>
          <w:sz w:val="20"/>
        </w:rPr>
      </w:pPr>
      <w:r>
        <w:rPr>
          <w:rFonts w:ascii="Arial" w:hAnsi="Arial" w:cs="Arial"/>
          <w:sz w:val="20"/>
        </w:rPr>
        <w:t>info@deutsche-al</w:t>
      </w:r>
      <w:r w:rsidR="002B30BE">
        <w:rPr>
          <w:rFonts w:ascii="Arial" w:hAnsi="Arial" w:cs="Arial"/>
          <w:sz w:val="20"/>
        </w:rPr>
        <w:t>z</w:t>
      </w:r>
      <w:r>
        <w:rPr>
          <w:rFonts w:ascii="Arial" w:hAnsi="Arial" w:cs="Arial"/>
          <w:sz w:val="20"/>
        </w:rPr>
        <w:t>heimer.de</w:t>
      </w:r>
      <w:bookmarkStart w:id="0" w:name="_GoBack"/>
      <w:bookmarkEnd w:id="0"/>
    </w:p>
    <w:p w:rsidR="00CB68B1" w:rsidRPr="003953C7" w:rsidRDefault="00CB68B1" w:rsidP="003953C7">
      <w:pPr>
        <w:spacing w:after="0" w:line="240" w:lineRule="auto"/>
        <w:jc w:val="both"/>
        <w:rPr>
          <w:rFonts w:ascii="Arial" w:hAnsi="Arial" w:cs="Arial"/>
          <w:sz w:val="20"/>
        </w:rPr>
      </w:pPr>
      <w:r>
        <w:rPr>
          <w:rFonts w:ascii="Arial" w:hAnsi="Arial" w:cs="Arial"/>
          <w:sz w:val="20"/>
        </w:rPr>
        <w:t>www.deutsche-alzheimer.de</w:t>
      </w:r>
    </w:p>
    <w:p w:rsidR="003953C7" w:rsidRDefault="003953C7" w:rsidP="003953C7">
      <w:pPr>
        <w:rPr>
          <w:noProof/>
          <w:lang w:eastAsia="de-DE"/>
        </w:rPr>
      </w:pPr>
    </w:p>
    <w:p w:rsidR="00D57283" w:rsidRDefault="00D57283" w:rsidP="003953C7">
      <w:pPr>
        <w:rPr>
          <w:noProof/>
          <w:lang w:eastAsia="de-DE"/>
        </w:rPr>
      </w:pPr>
    </w:p>
    <w:p w:rsidR="00CB68B1" w:rsidRDefault="00FC124D" w:rsidP="00CB68B1">
      <w:pPr>
        <w:jc w:val="both"/>
        <w:rPr>
          <w:rFonts w:ascii="Arial" w:hAnsi="Arial" w:cs="Arial"/>
        </w:rPr>
      </w:pPr>
      <w:r>
        <w:rPr>
          <w:rFonts w:ascii="Arial" w:hAnsi="Arial" w:cs="Arial"/>
        </w:rPr>
        <w:t xml:space="preserve">Die compass private pflegeberatung GmbH berät </w:t>
      </w:r>
      <w:r w:rsidR="00DE6987">
        <w:rPr>
          <w:rFonts w:ascii="Arial" w:hAnsi="Arial" w:cs="Arial"/>
        </w:rPr>
        <w:t xml:space="preserve">als unabhängiges Tochterunternehmen des PKV-Verbandes </w:t>
      </w:r>
      <w:r>
        <w:rPr>
          <w:rFonts w:ascii="Arial" w:hAnsi="Arial" w:cs="Arial"/>
        </w:rPr>
        <w:t xml:space="preserve">Pflegebedürftige und deren Angehörige zu Hause und telefonisch gemäß des gesetzlichen Anspruchs aller Versicherten auf kostenfreie und neutrale Pflegeberatung (§ 7a SGB XI). </w:t>
      </w:r>
      <w:r w:rsidR="00DE6987">
        <w:rPr>
          <w:rFonts w:ascii="Arial" w:hAnsi="Arial" w:cs="Arial"/>
        </w:rPr>
        <w:t xml:space="preserve">Die telefonische Beratung steht allen Ratsuchenden offen – auch anonym. </w:t>
      </w:r>
      <w:r>
        <w:rPr>
          <w:rFonts w:ascii="Arial" w:hAnsi="Arial" w:cs="Arial"/>
        </w:rPr>
        <w:t xml:space="preserve">compass ist </w:t>
      </w:r>
      <w:r w:rsidR="00DE6987">
        <w:rPr>
          <w:rFonts w:ascii="Arial" w:hAnsi="Arial" w:cs="Arial"/>
        </w:rPr>
        <w:t>mit rund 400</w:t>
      </w:r>
      <w:r>
        <w:rPr>
          <w:rFonts w:ascii="Arial" w:hAnsi="Arial" w:cs="Arial"/>
        </w:rPr>
        <w:t xml:space="preserve"> Pflegeberaterinnen und </w:t>
      </w:r>
      <w:r w:rsidR="00CB68B1">
        <w:rPr>
          <w:rFonts w:ascii="Arial" w:hAnsi="Arial" w:cs="Arial"/>
        </w:rPr>
        <w:t>Pflegeberatern bundesweit tätig.</w:t>
      </w:r>
    </w:p>
    <w:p w:rsidR="00CB68B1" w:rsidRDefault="00CB68B1" w:rsidP="00CB68B1">
      <w:pPr>
        <w:jc w:val="both"/>
        <w:rPr>
          <w:rFonts w:ascii="Arial" w:hAnsi="Arial" w:cs="Arial"/>
        </w:rPr>
      </w:pPr>
    </w:p>
    <w:p w:rsidR="00CB68B1" w:rsidRDefault="00CB68B1" w:rsidP="00CB68B1">
      <w:pPr>
        <w:jc w:val="both"/>
        <w:rPr>
          <w:noProof/>
          <w:lang w:eastAsia="de-DE"/>
        </w:rPr>
      </w:pPr>
      <w:r>
        <w:rPr>
          <w:rFonts w:ascii="Arial" w:hAnsi="Arial" w:cs="Arial"/>
        </w:rPr>
        <w:t>Die Deutsche Alzheimer Gesellschaft engagiert sich für ein besseres Leben mit Demenz. Sie unterstützt und berät Menschen mit Demenz und ihre Familien. Sie informiert die Öffentlichkeit über die Erkrankung und ist ein unabhängiger Ansprechpartner für Medien, Fachverbände und Forschung. In ihren Veröffentlichungen und in der Beratung bündelt sie das Erfahrungswissen der Angehörigen und das Expertenwissen aus Forschung und Praxis. Als Bundesverband von 134 Alzheimer-Gesellschaften unterstützt sie die Selbsthilfe vor Ort. Gegenüber der Politik vertritt sie die Interessen der Betroffenen und ihrer Angehörigen.</w:t>
      </w:r>
    </w:p>
    <w:p w:rsidR="003953C7" w:rsidRDefault="003953C7" w:rsidP="003953C7">
      <w:pPr>
        <w:rPr>
          <w:noProof/>
          <w:lang w:eastAsia="de-DE"/>
        </w:rPr>
      </w:pPr>
    </w:p>
    <w:p w:rsidR="003953C7" w:rsidRPr="006811C6" w:rsidRDefault="003953C7" w:rsidP="006811C6">
      <w:r>
        <w:rPr>
          <w:noProof/>
          <w:lang w:eastAsia="de-DE"/>
        </w:rPr>
        <w:drawing>
          <wp:inline distT="0" distB="0" distL="0" distR="0" wp14:anchorId="467924B0" wp14:editId="30814E14">
            <wp:extent cx="1223158" cy="40733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whi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2824" cy="413884"/>
                    </a:xfrm>
                    <a:prstGeom prst="rect">
                      <a:avLst/>
                    </a:prstGeom>
                  </pic:spPr>
                </pic:pic>
              </a:graphicData>
            </a:graphic>
          </wp:inline>
        </w:drawing>
      </w:r>
      <w:r>
        <w:tab/>
      </w:r>
      <w:r>
        <w:tab/>
      </w:r>
      <w:r>
        <w:tab/>
      </w:r>
      <w:r>
        <w:rPr>
          <w:noProof/>
          <w:lang w:eastAsia="de-DE"/>
        </w:rPr>
        <w:drawing>
          <wp:inline distT="0" distB="0" distL="0" distR="0" wp14:anchorId="6B9D1C72" wp14:editId="055930B0">
            <wp:extent cx="1212420" cy="403761"/>
            <wp:effectExtent l="0" t="0" r="698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5161" cy="408004"/>
                    </a:xfrm>
                    <a:prstGeom prst="rect">
                      <a:avLst/>
                    </a:prstGeom>
                  </pic:spPr>
                </pic:pic>
              </a:graphicData>
            </a:graphic>
          </wp:inline>
        </w:drawing>
      </w:r>
      <w:r>
        <w:tab/>
      </w:r>
      <w:r>
        <w:tab/>
      </w:r>
      <w:r>
        <w:tab/>
      </w:r>
      <w:r>
        <w:rPr>
          <w:noProof/>
          <w:lang w:eastAsia="de-DE"/>
        </w:rPr>
        <w:drawing>
          <wp:inline distT="0" distB="0" distL="0" distR="0" wp14:anchorId="49AD795F" wp14:editId="1F161C83">
            <wp:extent cx="1212424" cy="403761"/>
            <wp:effectExtent l="0" t="0" r="698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_whi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4012" cy="407620"/>
                    </a:xfrm>
                    <a:prstGeom prst="rect">
                      <a:avLst/>
                    </a:prstGeom>
                  </pic:spPr>
                </pic:pic>
              </a:graphicData>
            </a:graphic>
          </wp:inline>
        </w:drawing>
      </w:r>
    </w:p>
    <w:sectPr w:rsidR="003953C7" w:rsidRPr="006811C6">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955" w:rsidRDefault="00904955" w:rsidP="00F66900">
      <w:pPr>
        <w:spacing w:after="0" w:line="240" w:lineRule="auto"/>
      </w:pPr>
      <w:r>
        <w:separator/>
      </w:r>
    </w:p>
  </w:endnote>
  <w:endnote w:type="continuationSeparator" w:id="0">
    <w:p w:rsidR="00904955" w:rsidRDefault="00904955" w:rsidP="00F6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955" w:rsidRDefault="00904955" w:rsidP="00F66900">
      <w:pPr>
        <w:spacing w:after="0" w:line="240" w:lineRule="auto"/>
      </w:pPr>
      <w:r>
        <w:separator/>
      </w:r>
    </w:p>
  </w:footnote>
  <w:footnote w:type="continuationSeparator" w:id="0">
    <w:p w:rsidR="00904955" w:rsidRDefault="00904955" w:rsidP="00F669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900" w:rsidRDefault="00D14E3A">
    <w:pPr>
      <w:pStyle w:val="Kopfzeile"/>
    </w:pPr>
    <w:r>
      <w:rPr>
        <w:noProof/>
        <w:lang w:eastAsia="de-DE"/>
      </w:rPr>
      <w:drawing>
        <wp:anchor distT="0" distB="0" distL="114300" distR="114300" simplePos="0" relativeHeight="251659264" behindDoc="1" locked="0" layoutInCell="1" allowOverlap="1">
          <wp:simplePos x="0" y="0"/>
          <wp:positionH relativeFrom="column">
            <wp:posOffset>2790190</wp:posOffset>
          </wp:positionH>
          <wp:positionV relativeFrom="paragraph">
            <wp:posOffset>236220</wp:posOffset>
          </wp:positionV>
          <wp:extent cx="1781581" cy="432000"/>
          <wp:effectExtent l="0" t="0" r="0" b="6350"/>
          <wp:wrapNone/>
          <wp:docPr id="2" name="Grafik 2" descr="C:\Users\cpp00326\AppData\Local\Microsoft\Windows\Temporary Internet Files\Content.Outlook\BQ4ZG3SX\DAlzG_Wort_Bildmarke_3_Zeiler_Pfade_r_RGB_klei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p00326\AppData\Local\Microsoft\Windows\Temporary Internet Files\Content.Outlook\BQ4ZG3SX\DAlzG_Wort_Bildmarke_3_Zeiler_Pfade_r_RGB_klein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581" cy="43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811C6">
      <w:rPr>
        <w:noProof/>
        <w:lang w:eastAsia="de-DE"/>
      </w:rPr>
      <w:drawing>
        <wp:anchor distT="0" distB="0" distL="114300" distR="114300" simplePos="0" relativeHeight="251658240" behindDoc="0" locked="0" layoutInCell="1" allowOverlap="1">
          <wp:simplePos x="0" y="0"/>
          <wp:positionH relativeFrom="margin">
            <wp:posOffset>4488180</wp:posOffset>
          </wp:positionH>
          <wp:positionV relativeFrom="margin">
            <wp:posOffset>-581025</wp:posOffset>
          </wp:positionV>
          <wp:extent cx="1710891" cy="1080000"/>
          <wp:effectExtent l="0" t="0" r="0" b="0"/>
          <wp:wrapNone/>
          <wp:docPr id="1" name="Grafik 1" descr="C:\Users\cpp00326\Desktop\Logo_comp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p00326\Desktop\Logo_compas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10891" cy="108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900"/>
    <w:rsid w:val="00146430"/>
    <w:rsid w:val="001B3CF4"/>
    <w:rsid w:val="001E25FC"/>
    <w:rsid w:val="002B2DE9"/>
    <w:rsid w:val="002B30BE"/>
    <w:rsid w:val="002B46EE"/>
    <w:rsid w:val="002F6FBD"/>
    <w:rsid w:val="003104B3"/>
    <w:rsid w:val="003953C7"/>
    <w:rsid w:val="00410F21"/>
    <w:rsid w:val="00443361"/>
    <w:rsid w:val="004F3AD5"/>
    <w:rsid w:val="0054478B"/>
    <w:rsid w:val="005A6439"/>
    <w:rsid w:val="005D60BF"/>
    <w:rsid w:val="006811C6"/>
    <w:rsid w:val="006C1B4B"/>
    <w:rsid w:val="006E2CB0"/>
    <w:rsid w:val="00904955"/>
    <w:rsid w:val="00970E78"/>
    <w:rsid w:val="00AF73FE"/>
    <w:rsid w:val="00BE16E2"/>
    <w:rsid w:val="00CB68B1"/>
    <w:rsid w:val="00D14E3A"/>
    <w:rsid w:val="00D326D9"/>
    <w:rsid w:val="00D57283"/>
    <w:rsid w:val="00D95C65"/>
    <w:rsid w:val="00DE6987"/>
    <w:rsid w:val="00EB5052"/>
    <w:rsid w:val="00F66900"/>
    <w:rsid w:val="00FC12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669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6900"/>
  </w:style>
  <w:style w:type="paragraph" w:styleId="Fuzeile">
    <w:name w:val="footer"/>
    <w:basedOn w:val="Standard"/>
    <w:link w:val="FuzeileZchn"/>
    <w:uiPriority w:val="99"/>
    <w:unhideWhenUsed/>
    <w:rsid w:val="00F669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6900"/>
  </w:style>
  <w:style w:type="paragraph" w:styleId="Sprechblasentext">
    <w:name w:val="Balloon Text"/>
    <w:basedOn w:val="Standard"/>
    <w:link w:val="SprechblasentextZchn"/>
    <w:uiPriority w:val="99"/>
    <w:semiHidden/>
    <w:unhideWhenUsed/>
    <w:rsid w:val="00F669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6900"/>
    <w:rPr>
      <w:rFonts w:ascii="Tahoma" w:hAnsi="Tahoma" w:cs="Tahoma"/>
      <w:sz w:val="16"/>
      <w:szCs w:val="16"/>
    </w:rPr>
  </w:style>
  <w:style w:type="character" w:styleId="Hyperlink">
    <w:name w:val="Hyperlink"/>
    <w:basedOn w:val="Absatz-Standardschriftart"/>
    <w:uiPriority w:val="99"/>
    <w:unhideWhenUsed/>
    <w:rsid w:val="00BE16E2"/>
    <w:rPr>
      <w:color w:val="10273D" w:themeColor="hyperlink"/>
      <w:u w:val="single"/>
    </w:rPr>
  </w:style>
  <w:style w:type="character" w:styleId="Kommentarzeichen">
    <w:name w:val="annotation reference"/>
    <w:basedOn w:val="Absatz-Standardschriftart"/>
    <w:uiPriority w:val="99"/>
    <w:semiHidden/>
    <w:unhideWhenUsed/>
    <w:rsid w:val="0054478B"/>
    <w:rPr>
      <w:sz w:val="16"/>
      <w:szCs w:val="16"/>
    </w:rPr>
  </w:style>
  <w:style w:type="paragraph" w:styleId="Kommentartext">
    <w:name w:val="annotation text"/>
    <w:basedOn w:val="Standard"/>
    <w:link w:val="KommentartextZchn"/>
    <w:uiPriority w:val="99"/>
    <w:semiHidden/>
    <w:unhideWhenUsed/>
    <w:rsid w:val="0054478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4478B"/>
    <w:rPr>
      <w:sz w:val="20"/>
      <w:szCs w:val="20"/>
    </w:rPr>
  </w:style>
  <w:style w:type="paragraph" w:styleId="Kommentarthema">
    <w:name w:val="annotation subject"/>
    <w:basedOn w:val="Kommentartext"/>
    <w:next w:val="Kommentartext"/>
    <w:link w:val="KommentarthemaZchn"/>
    <w:uiPriority w:val="99"/>
    <w:semiHidden/>
    <w:unhideWhenUsed/>
    <w:rsid w:val="0054478B"/>
    <w:rPr>
      <w:b/>
      <w:bCs/>
    </w:rPr>
  </w:style>
  <w:style w:type="character" w:customStyle="1" w:styleId="KommentarthemaZchn">
    <w:name w:val="Kommentarthema Zchn"/>
    <w:basedOn w:val="KommentartextZchn"/>
    <w:link w:val="Kommentarthema"/>
    <w:uiPriority w:val="99"/>
    <w:semiHidden/>
    <w:rsid w:val="0054478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669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6900"/>
  </w:style>
  <w:style w:type="paragraph" w:styleId="Fuzeile">
    <w:name w:val="footer"/>
    <w:basedOn w:val="Standard"/>
    <w:link w:val="FuzeileZchn"/>
    <w:uiPriority w:val="99"/>
    <w:unhideWhenUsed/>
    <w:rsid w:val="00F669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6900"/>
  </w:style>
  <w:style w:type="paragraph" w:styleId="Sprechblasentext">
    <w:name w:val="Balloon Text"/>
    <w:basedOn w:val="Standard"/>
    <w:link w:val="SprechblasentextZchn"/>
    <w:uiPriority w:val="99"/>
    <w:semiHidden/>
    <w:unhideWhenUsed/>
    <w:rsid w:val="00F669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6900"/>
    <w:rPr>
      <w:rFonts w:ascii="Tahoma" w:hAnsi="Tahoma" w:cs="Tahoma"/>
      <w:sz w:val="16"/>
      <w:szCs w:val="16"/>
    </w:rPr>
  </w:style>
  <w:style w:type="character" w:styleId="Hyperlink">
    <w:name w:val="Hyperlink"/>
    <w:basedOn w:val="Absatz-Standardschriftart"/>
    <w:uiPriority w:val="99"/>
    <w:unhideWhenUsed/>
    <w:rsid w:val="00BE16E2"/>
    <w:rPr>
      <w:color w:val="10273D" w:themeColor="hyperlink"/>
      <w:u w:val="single"/>
    </w:rPr>
  </w:style>
  <w:style w:type="character" w:styleId="Kommentarzeichen">
    <w:name w:val="annotation reference"/>
    <w:basedOn w:val="Absatz-Standardschriftart"/>
    <w:uiPriority w:val="99"/>
    <w:semiHidden/>
    <w:unhideWhenUsed/>
    <w:rsid w:val="0054478B"/>
    <w:rPr>
      <w:sz w:val="16"/>
      <w:szCs w:val="16"/>
    </w:rPr>
  </w:style>
  <w:style w:type="paragraph" w:styleId="Kommentartext">
    <w:name w:val="annotation text"/>
    <w:basedOn w:val="Standard"/>
    <w:link w:val="KommentartextZchn"/>
    <w:uiPriority w:val="99"/>
    <w:semiHidden/>
    <w:unhideWhenUsed/>
    <w:rsid w:val="0054478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4478B"/>
    <w:rPr>
      <w:sz w:val="20"/>
      <w:szCs w:val="20"/>
    </w:rPr>
  </w:style>
  <w:style w:type="paragraph" w:styleId="Kommentarthema">
    <w:name w:val="annotation subject"/>
    <w:basedOn w:val="Kommentartext"/>
    <w:next w:val="Kommentartext"/>
    <w:link w:val="KommentarthemaZchn"/>
    <w:uiPriority w:val="99"/>
    <w:semiHidden/>
    <w:unhideWhenUsed/>
    <w:rsid w:val="0054478B"/>
    <w:rPr>
      <w:b/>
      <w:bCs/>
    </w:rPr>
  </w:style>
  <w:style w:type="character" w:customStyle="1" w:styleId="KommentarthemaZchn">
    <w:name w:val="Kommentarthema Zchn"/>
    <w:basedOn w:val="KommentartextZchn"/>
    <w:link w:val="Kommentarthema"/>
    <w:uiPriority w:val="99"/>
    <w:semiHidden/>
    <w:rsid w:val="005447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774845">
      <w:bodyDiv w:val="1"/>
      <w:marLeft w:val="0"/>
      <w:marRight w:val="0"/>
      <w:marTop w:val="0"/>
      <w:marBottom w:val="0"/>
      <w:divBdr>
        <w:top w:val="none" w:sz="0" w:space="0" w:color="auto"/>
        <w:left w:val="none" w:sz="0" w:space="0" w:color="auto"/>
        <w:bottom w:val="none" w:sz="0" w:space="0" w:color="auto"/>
        <w:right w:val="none" w:sz="0" w:space="0" w:color="auto"/>
      </w:divBdr>
    </w:div>
    <w:div w:id="32644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COMPASS 2015">
      <a:dk1>
        <a:srgbClr val="5A5A5A"/>
      </a:dk1>
      <a:lt1>
        <a:srgbClr val="FFFFFF"/>
      </a:lt1>
      <a:dk2>
        <a:srgbClr val="215096"/>
      </a:dk2>
      <a:lt2>
        <a:srgbClr val="DCE6F2"/>
      </a:lt2>
      <a:accent1>
        <a:srgbClr val="17375E"/>
      </a:accent1>
      <a:accent2>
        <a:srgbClr val="376092"/>
      </a:accent2>
      <a:accent3>
        <a:srgbClr val="B4D3EB"/>
      </a:accent3>
      <a:accent4>
        <a:srgbClr val="7A0064"/>
      </a:accent4>
      <a:accent5>
        <a:srgbClr val="215968"/>
      </a:accent5>
      <a:accent6>
        <a:srgbClr val="B4D3EB"/>
      </a:accent6>
      <a:hlink>
        <a:srgbClr val="10273D"/>
      </a:hlink>
      <a:folHlink>
        <a:srgbClr val="10273D"/>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3379</Characters>
  <Application>Microsoft Office Word</Application>
  <DocSecurity>0</DocSecurity>
  <Lines>48</Lines>
  <Paragraphs>6</Paragraphs>
  <ScaleCrop>false</ScaleCrop>
  <HeadingPairs>
    <vt:vector size="2" baseType="variant">
      <vt:variant>
        <vt:lpstr>Titel</vt:lpstr>
      </vt:variant>
      <vt:variant>
        <vt:i4>1</vt:i4>
      </vt:variant>
    </vt:vector>
  </HeadingPairs>
  <TitlesOfParts>
    <vt:vector size="1" baseType="lpstr">
      <vt:lpstr/>
    </vt:vector>
  </TitlesOfParts>
  <Company>Medicproof</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Riedhammer, Claudia</dc:creator>
  <cp:lastModifiedBy>Susanna Saxl, Deutsche Alzheimer Gesellschaft</cp:lastModifiedBy>
  <cp:revision>3</cp:revision>
  <dcterms:created xsi:type="dcterms:W3CDTF">2018-05-02T13:46:00Z</dcterms:created>
  <dcterms:modified xsi:type="dcterms:W3CDTF">2018-05-03T13:18:00Z</dcterms:modified>
</cp:coreProperties>
</file>