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C" w:rsidRPr="00BB340D" w:rsidRDefault="00E85FC8" w:rsidP="008629CF">
      <w:pPr>
        <w:rPr>
          <w:rFonts w:ascii="Verdana" w:hAnsi="Verdana"/>
          <w:sz w:val="20"/>
        </w:rPr>
      </w:pPr>
      <w:r w:rsidRPr="00BB340D">
        <w:rPr>
          <w:rFonts w:ascii="Verdana" w:hAnsi="Verdana"/>
          <w:sz w:val="20"/>
        </w:rPr>
        <w:t>PRESSMEDDELA</w:t>
      </w:r>
      <w:r w:rsidR="00DB2843" w:rsidRPr="00BB340D">
        <w:rPr>
          <w:rFonts w:ascii="Verdana" w:hAnsi="Verdana"/>
          <w:sz w:val="20"/>
        </w:rPr>
        <w:t>NDE 2013-06-04</w:t>
      </w:r>
    </w:p>
    <w:p w:rsidR="003B31CF" w:rsidRPr="00BB340D" w:rsidRDefault="003B31CF" w:rsidP="008629CF">
      <w:pPr>
        <w:rPr>
          <w:rFonts w:ascii="Verdana" w:hAnsi="Verdana"/>
          <w:sz w:val="20"/>
        </w:rPr>
      </w:pPr>
    </w:p>
    <w:p w:rsidR="003B31CF" w:rsidRPr="00BB340D" w:rsidRDefault="00006D80" w:rsidP="008629CF">
      <w:pPr>
        <w:rPr>
          <w:rFonts w:ascii="Verdana" w:hAnsi="Verdana"/>
          <w:b/>
          <w:sz w:val="24"/>
        </w:rPr>
      </w:pPr>
      <w:r w:rsidRPr="00BB340D">
        <w:rPr>
          <w:rFonts w:ascii="Verdana" w:hAnsi="Verdana"/>
          <w:b/>
          <w:sz w:val="24"/>
        </w:rPr>
        <w:t>City Gross</w:t>
      </w:r>
      <w:r w:rsidR="004A7C08" w:rsidRPr="00BB340D">
        <w:rPr>
          <w:rFonts w:ascii="Verdana" w:hAnsi="Verdana"/>
          <w:b/>
          <w:sz w:val="24"/>
        </w:rPr>
        <w:t xml:space="preserve"> </w:t>
      </w:r>
      <w:r w:rsidR="00EA08C0" w:rsidRPr="00BB340D">
        <w:rPr>
          <w:rFonts w:ascii="Verdana" w:hAnsi="Verdana"/>
          <w:b/>
          <w:sz w:val="24"/>
        </w:rPr>
        <w:t>etablerar världsunika</w:t>
      </w:r>
      <w:r w:rsidR="00A42E89" w:rsidRPr="00BB340D">
        <w:rPr>
          <w:rFonts w:ascii="Verdana" w:hAnsi="Verdana"/>
          <w:b/>
          <w:sz w:val="24"/>
        </w:rPr>
        <w:t xml:space="preserve"> </w:t>
      </w:r>
      <w:r w:rsidR="000B33CB" w:rsidRPr="00BB340D">
        <w:rPr>
          <w:rFonts w:ascii="Verdana" w:hAnsi="Verdana"/>
          <w:b/>
          <w:sz w:val="24"/>
        </w:rPr>
        <w:t>digitala butiker</w:t>
      </w:r>
    </w:p>
    <w:p w:rsidR="003B31CF" w:rsidRPr="00BB340D" w:rsidRDefault="003B31CF" w:rsidP="008629CF">
      <w:pPr>
        <w:rPr>
          <w:rFonts w:ascii="Verdana" w:hAnsi="Verdana"/>
          <w:b/>
          <w:sz w:val="20"/>
        </w:rPr>
      </w:pPr>
    </w:p>
    <w:p w:rsidR="000B33CB" w:rsidRPr="00BB340D" w:rsidRDefault="00751090" w:rsidP="008629CF">
      <w:pPr>
        <w:pStyle w:val="Oformateradtext"/>
        <w:tabs>
          <w:tab w:val="left" w:pos="3544"/>
        </w:tabs>
        <w:rPr>
          <w:rFonts w:ascii="Verdana" w:hAnsi="Verdana"/>
          <w:i/>
          <w:sz w:val="20"/>
        </w:rPr>
      </w:pPr>
      <w:r w:rsidRPr="00BB340D">
        <w:rPr>
          <w:rFonts w:ascii="Verdana" w:hAnsi="Verdana"/>
          <w:i/>
          <w:sz w:val="20"/>
        </w:rPr>
        <w:t>City Gross går nu i bräschen för att sudda ut gränserna mellan e-handel och traditionell butiksmiljö.</w:t>
      </w:r>
      <w:r w:rsidR="00E7468D" w:rsidRPr="00BB340D">
        <w:rPr>
          <w:rFonts w:ascii="Verdana" w:hAnsi="Verdana"/>
          <w:i/>
          <w:sz w:val="20"/>
        </w:rPr>
        <w:t xml:space="preserve"> Man gör det med lanseringen av </w:t>
      </w:r>
      <w:r w:rsidR="009B52AC" w:rsidRPr="00BB340D">
        <w:rPr>
          <w:rFonts w:ascii="Verdana" w:hAnsi="Verdana"/>
          <w:i/>
          <w:sz w:val="20"/>
        </w:rPr>
        <w:t>digitala butiker i</w:t>
      </w:r>
      <w:r w:rsidR="00E7468D" w:rsidRPr="00BB340D">
        <w:rPr>
          <w:rFonts w:ascii="Verdana" w:hAnsi="Verdana"/>
          <w:i/>
          <w:sz w:val="20"/>
        </w:rPr>
        <w:t xml:space="preserve"> </w:t>
      </w:r>
      <w:r w:rsidR="000B33CB" w:rsidRPr="00BB340D">
        <w:rPr>
          <w:rFonts w:ascii="Verdana" w:hAnsi="Verdana"/>
          <w:i/>
          <w:sz w:val="20"/>
        </w:rPr>
        <w:t>ett världsunikt upplägg som består av en app för smarta telefoner i kombination med interaktiva</w:t>
      </w:r>
      <w:r w:rsidR="00C67523" w:rsidRPr="00BB340D">
        <w:rPr>
          <w:rFonts w:ascii="Verdana" w:hAnsi="Verdana"/>
          <w:i/>
          <w:sz w:val="20"/>
        </w:rPr>
        <w:t xml:space="preserve"> virtuella skärmväggar</w:t>
      </w:r>
      <w:r w:rsidR="000B33CB" w:rsidRPr="00BB340D">
        <w:rPr>
          <w:rFonts w:ascii="Verdana" w:hAnsi="Verdana"/>
          <w:i/>
          <w:sz w:val="20"/>
        </w:rPr>
        <w:t xml:space="preserve">. Därmed </w:t>
      </w:r>
      <w:r w:rsidR="00C67523" w:rsidRPr="00BB340D">
        <w:rPr>
          <w:rFonts w:ascii="Verdana" w:hAnsi="Verdana"/>
          <w:i/>
          <w:sz w:val="20"/>
        </w:rPr>
        <w:t xml:space="preserve">kan man </w:t>
      </w:r>
      <w:r w:rsidR="00C67523" w:rsidRPr="00BB340D">
        <w:rPr>
          <w:rFonts w:ascii="Verdana" w:hAnsi="Verdana" w:cs="Verdana"/>
          <w:i/>
          <w:sz w:val="20"/>
        </w:rPr>
        <w:t>etablera sig på helt nya platser och i nya sammanhang och miljöer, samtidigt som man kan erbjuda ett mycket större sortiment i befintliga butiker</w:t>
      </w:r>
      <w:r w:rsidR="006F7D4F" w:rsidRPr="00BB340D">
        <w:rPr>
          <w:rFonts w:ascii="Verdana" w:hAnsi="Verdana"/>
          <w:i/>
          <w:sz w:val="20"/>
        </w:rPr>
        <w:t>.</w:t>
      </w:r>
    </w:p>
    <w:p w:rsidR="00EA6336" w:rsidRPr="00BB340D" w:rsidRDefault="00EA6336" w:rsidP="008629CF">
      <w:pPr>
        <w:pStyle w:val="Oformateradtext"/>
        <w:tabs>
          <w:tab w:val="left" w:pos="3544"/>
        </w:tabs>
        <w:rPr>
          <w:rFonts w:ascii="Verdana" w:hAnsi="Verdana"/>
          <w:sz w:val="20"/>
        </w:rPr>
      </w:pPr>
    </w:p>
    <w:p w:rsidR="00411FB9" w:rsidRPr="00BB340D" w:rsidRDefault="00C55825" w:rsidP="00886F6D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BB340D">
        <w:rPr>
          <w:rFonts w:ascii="Verdana" w:hAnsi="Verdana"/>
          <w:sz w:val="20"/>
        </w:rPr>
        <w:t xml:space="preserve">Nu tar </w:t>
      </w:r>
      <w:r w:rsidR="00353385" w:rsidRPr="00BB340D">
        <w:rPr>
          <w:rFonts w:ascii="Verdana" w:hAnsi="Verdana"/>
          <w:sz w:val="20"/>
        </w:rPr>
        <w:t>Bergendahls</w:t>
      </w:r>
      <w:r w:rsidRPr="00BB340D">
        <w:rPr>
          <w:rFonts w:ascii="Verdana" w:hAnsi="Verdana"/>
          <w:sz w:val="20"/>
        </w:rPr>
        <w:t xml:space="preserve"> nästa steg i utvecklingen mot att </w:t>
      </w:r>
      <w:r w:rsidR="00A20252" w:rsidRPr="00BB340D">
        <w:rPr>
          <w:rFonts w:ascii="Verdana" w:hAnsi="Verdana" w:cs="Verdana"/>
          <w:sz w:val="20"/>
        </w:rPr>
        <w:t xml:space="preserve">förändra bilden av hur man handlar </w:t>
      </w:r>
      <w:r w:rsidR="00CB2AE5" w:rsidRPr="00BB340D">
        <w:rPr>
          <w:rFonts w:ascii="Verdana" w:hAnsi="Verdana"/>
          <w:sz w:val="20"/>
        </w:rPr>
        <w:t>dagligvaror</w:t>
      </w:r>
      <w:r w:rsidR="00CB2AE5" w:rsidRPr="00BB340D">
        <w:rPr>
          <w:rFonts w:ascii="Verdana" w:hAnsi="Verdana" w:cs="Verdana"/>
          <w:sz w:val="20"/>
        </w:rPr>
        <w:t xml:space="preserve"> </w:t>
      </w:r>
      <w:r w:rsidR="0018534D" w:rsidRPr="00BB340D">
        <w:rPr>
          <w:rFonts w:ascii="Verdana" w:hAnsi="Verdana" w:cs="Verdana"/>
          <w:sz w:val="20"/>
        </w:rPr>
        <w:t>oberoende av</w:t>
      </w:r>
      <w:r w:rsidR="00A20252" w:rsidRPr="00BB340D">
        <w:rPr>
          <w:rFonts w:ascii="Verdana" w:hAnsi="Verdana" w:cs="Verdana"/>
          <w:sz w:val="20"/>
        </w:rPr>
        <w:t xml:space="preserve"> såväl tid som rum</w:t>
      </w:r>
      <w:r w:rsidR="0018534D" w:rsidRPr="00BB340D">
        <w:rPr>
          <w:rFonts w:ascii="Verdana" w:hAnsi="Verdana" w:cs="Verdana"/>
          <w:sz w:val="20"/>
        </w:rPr>
        <w:t>. Det sker</w:t>
      </w:r>
      <w:r w:rsidR="00C67523" w:rsidRPr="00BB340D">
        <w:rPr>
          <w:rFonts w:ascii="Verdana" w:hAnsi="Verdana"/>
          <w:sz w:val="20"/>
        </w:rPr>
        <w:t xml:space="preserve"> med en </w:t>
      </w:r>
      <w:r w:rsidRPr="00BB340D">
        <w:rPr>
          <w:rFonts w:ascii="Verdana" w:hAnsi="Verdana"/>
          <w:sz w:val="20"/>
        </w:rPr>
        <w:t xml:space="preserve">satsning på </w:t>
      </w:r>
      <w:r w:rsidR="00C67523" w:rsidRPr="00BB340D">
        <w:rPr>
          <w:rFonts w:ascii="Verdana" w:hAnsi="Verdana"/>
          <w:sz w:val="20"/>
        </w:rPr>
        <w:t xml:space="preserve">digitala </w:t>
      </w:r>
      <w:r w:rsidRPr="00BB340D">
        <w:rPr>
          <w:rFonts w:ascii="Verdana" w:hAnsi="Verdana"/>
          <w:sz w:val="20"/>
        </w:rPr>
        <w:t>butiker</w:t>
      </w:r>
      <w:r w:rsidR="0018534D" w:rsidRPr="00BB340D">
        <w:rPr>
          <w:rFonts w:ascii="Verdana" w:hAnsi="Verdana"/>
          <w:sz w:val="20"/>
        </w:rPr>
        <w:t>,</w:t>
      </w:r>
      <w:r w:rsidRPr="00BB340D">
        <w:rPr>
          <w:rFonts w:ascii="Verdana" w:hAnsi="Verdana"/>
          <w:sz w:val="20"/>
        </w:rPr>
        <w:t xml:space="preserve"> där kunden </w:t>
      </w:r>
      <w:r w:rsidR="0015185C" w:rsidRPr="00BB340D">
        <w:rPr>
          <w:rFonts w:ascii="Verdana" w:hAnsi="Verdana"/>
          <w:sz w:val="20"/>
        </w:rPr>
        <w:t xml:space="preserve">med hjälp av sin mobiltelefon </w:t>
      </w:r>
      <w:r w:rsidR="00A20252" w:rsidRPr="00BB340D">
        <w:rPr>
          <w:rFonts w:ascii="Verdana" w:hAnsi="Verdana"/>
          <w:sz w:val="20"/>
        </w:rPr>
        <w:t xml:space="preserve">och </w:t>
      </w:r>
      <w:r w:rsidR="00CF59B8" w:rsidRPr="00BB340D">
        <w:rPr>
          <w:rFonts w:ascii="Verdana" w:hAnsi="Verdana"/>
          <w:sz w:val="20"/>
        </w:rPr>
        <w:t xml:space="preserve">med stöd av interaktiva skärmar </w:t>
      </w:r>
      <w:r w:rsidRPr="00BB340D">
        <w:rPr>
          <w:rFonts w:ascii="Verdana" w:hAnsi="Verdana"/>
          <w:sz w:val="20"/>
        </w:rPr>
        <w:t xml:space="preserve">väljer varor </w:t>
      </w:r>
      <w:r w:rsidR="0015185C" w:rsidRPr="00BB340D">
        <w:rPr>
          <w:rFonts w:ascii="Verdana" w:hAnsi="Verdana"/>
          <w:sz w:val="20"/>
        </w:rPr>
        <w:t>för hemleverans</w:t>
      </w:r>
      <w:r w:rsidR="00CB2AE5" w:rsidRPr="00BB340D">
        <w:rPr>
          <w:rFonts w:ascii="Verdana" w:hAnsi="Verdana"/>
          <w:sz w:val="20"/>
        </w:rPr>
        <w:t xml:space="preserve"> inom ramen för upplägget kring City Gross Matkasse.</w:t>
      </w:r>
    </w:p>
    <w:p w:rsidR="00EA08C0" w:rsidRPr="00BB340D" w:rsidRDefault="00EA08C0" w:rsidP="00886F6D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EA08C0" w:rsidRPr="00BB340D" w:rsidRDefault="00AE54D4" w:rsidP="00886F6D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BB340D">
        <w:rPr>
          <w:rFonts w:ascii="Verdana" w:hAnsi="Verdana"/>
          <w:sz w:val="20"/>
        </w:rPr>
        <w:t xml:space="preserve">Med </w:t>
      </w:r>
      <w:r w:rsidR="00C67523" w:rsidRPr="00BB340D">
        <w:rPr>
          <w:rFonts w:ascii="Verdana" w:hAnsi="Verdana"/>
          <w:sz w:val="20"/>
        </w:rPr>
        <w:t>de nya digitala butikerna</w:t>
      </w:r>
      <w:r w:rsidRPr="00BB340D">
        <w:rPr>
          <w:rFonts w:ascii="Verdana" w:hAnsi="Verdana"/>
          <w:sz w:val="20"/>
        </w:rPr>
        <w:t xml:space="preserve"> </w:t>
      </w:r>
      <w:r w:rsidR="00A20252" w:rsidRPr="00BB340D">
        <w:rPr>
          <w:rFonts w:ascii="Verdana" w:hAnsi="Verdana" w:cs="Verdana"/>
          <w:sz w:val="20"/>
        </w:rPr>
        <w:t>skapa</w:t>
      </w:r>
      <w:r w:rsidRPr="00BB340D">
        <w:rPr>
          <w:rFonts w:ascii="Verdana" w:hAnsi="Verdana" w:cs="Verdana"/>
          <w:sz w:val="20"/>
        </w:rPr>
        <w:t>s</w:t>
      </w:r>
      <w:r w:rsidR="00A20252" w:rsidRPr="00BB340D">
        <w:rPr>
          <w:rFonts w:ascii="Verdana" w:hAnsi="Verdana" w:cs="Verdana"/>
          <w:sz w:val="20"/>
        </w:rPr>
        <w:t xml:space="preserve"> </w:t>
      </w:r>
      <w:r w:rsidR="00EA08C0" w:rsidRPr="00BB340D">
        <w:rPr>
          <w:rFonts w:ascii="Verdana" w:hAnsi="Verdana" w:cs="Verdana"/>
          <w:sz w:val="20"/>
        </w:rPr>
        <w:t xml:space="preserve">kundnytta genom att </w:t>
      </w:r>
      <w:r w:rsidR="00C67523" w:rsidRPr="00BB340D">
        <w:rPr>
          <w:rFonts w:ascii="Verdana" w:hAnsi="Verdana" w:cs="Verdana"/>
          <w:sz w:val="20"/>
        </w:rPr>
        <w:t>de</w:t>
      </w:r>
      <w:r w:rsidR="00A20252" w:rsidRPr="00BB340D">
        <w:rPr>
          <w:rFonts w:ascii="Verdana" w:hAnsi="Verdana" w:cs="Verdana"/>
          <w:sz w:val="20"/>
        </w:rPr>
        <w:t xml:space="preserve"> kan etableras i miljöer där det tidigare varit omöjligt</w:t>
      </w:r>
      <w:r w:rsidR="00EA08C0" w:rsidRPr="00BB340D">
        <w:rPr>
          <w:rFonts w:ascii="Verdana" w:hAnsi="Verdana" w:cs="Verdana"/>
          <w:sz w:val="20"/>
        </w:rPr>
        <w:t xml:space="preserve">, </w:t>
      </w:r>
      <w:r w:rsidR="00A20252" w:rsidRPr="00BB340D">
        <w:rPr>
          <w:rFonts w:ascii="Verdana" w:hAnsi="Verdana" w:cs="Verdana"/>
          <w:sz w:val="20"/>
        </w:rPr>
        <w:t>samtidigt som ett större sortiment kan tillhandahållas på en effektivare butiksyta</w:t>
      </w:r>
      <w:r w:rsidR="00EA08C0" w:rsidRPr="00BB340D">
        <w:rPr>
          <w:rFonts w:ascii="Verdana" w:hAnsi="Verdana" w:cs="Verdana"/>
          <w:sz w:val="20"/>
        </w:rPr>
        <w:t>.</w:t>
      </w:r>
    </w:p>
    <w:p w:rsidR="00411FB9" w:rsidRPr="00BB340D" w:rsidRDefault="00411FB9" w:rsidP="00886F6D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031EC3" w:rsidRPr="00BB340D" w:rsidRDefault="00DF10A0" w:rsidP="00886F6D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BB340D">
        <w:rPr>
          <w:rFonts w:ascii="Verdana" w:hAnsi="Verdana"/>
          <w:sz w:val="20"/>
        </w:rPr>
        <w:t xml:space="preserve">City Gross </w:t>
      </w:r>
      <w:r w:rsidR="00C67523" w:rsidRPr="00BB340D">
        <w:rPr>
          <w:rFonts w:ascii="Verdana" w:hAnsi="Verdana"/>
          <w:sz w:val="20"/>
        </w:rPr>
        <w:t xml:space="preserve">digitala butiker </w:t>
      </w:r>
      <w:r w:rsidRPr="00BB340D">
        <w:rPr>
          <w:rFonts w:ascii="Verdana" w:hAnsi="Verdana"/>
          <w:sz w:val="20"/>
        </w:rPr>
        <w:t>bygger på i huvudsak två komponenter; konsumentens app i den egna smarta telefonen och virtuella interaktiva väggar utplacerade</w:t>
      </w:r>
      <w:r w:rsidR="003B6C06" w:rsidRPr="00BB340D">
        <w:rPr>
          <w:rFonts w:ascii="Verdana" w:hAnsi="Verdana"/>
          <w:sz w:val="20"/>
        </w:rPr>
        <w:t xml:space="preserve"> </w:t>
      </w:r>
      <w:r w:rsidR="0032128F" w:rsidRPr="00BB340D">
        <w:rPr>
          <w:rFonts w:ascii="Verdana" w:hAnsi="Verdana"/>
          <w:sz w:val="20"/>
        </w:rPr>
        <w:t xml:space="preserve">i miljöer </w:t>
      </w:r>
      <w:r w:rsidR="003B6C06" w:rsidRPr="00BB340D">
        <w:rPr>
          <w:rFonts w:ascii="Verdana" w:hAnsi="Verdana"/>
          <w:sz w:val="20"/>
        </w:rPr>
        <w:t xml:space="preserve">där konsumenterna befinner sig </w:t>
      </w:r>
      <w:r w:rsidR="0032128F" w:rsidRPr="00BB340D">
        <w:rPr>
          <w:rFonts w:ascii="Verdana" w:hAnsi="Verdana"/>
          <w:sz w:val="20"/>
        </w:rPr>
        <w:t xml:space="preserve">resp </w:t>
      </w:r>
      <w:r w:rsidR="003B6C06" w:rsidRPr="00BB340D">
        <w:rPr>
          <w:rFonts w:ascii="Verdana" w:hAnsi="Verdana"/>
          <w:sz w:val="20"/>
        </w:rPr>
        <w:t>i traditionella butiker.</w:t>
      </w:r>
      <w:r w:rsidR="00031EC3" w:rsidRPr="00BB340D">
        <w:rPr>
          <w:rFonts w:ascii="Verdana" w:hAnsi="Verdana"/>
          <w:sz w:val="20"/>
        </w:rPr>
        <w:t xml:space="preserve"> Det senare förväntas påverka hur dagligvarubutiker ser ut framöver, eftersom deras ytor kraftigt kan minskas om t ex utrymmeskrävande specialvaror istället erbjuds </w:t>
      </w:r>
      <w:r w:rsidR="00C12A3D" w:rsidRPr="00BB340D">
        <w:rPr>
          <w:rFonts w:ascii="Verdana" w:hAnsi="Verdana"/>
          <w:sz w:val="20"/>
        </w:rPr>
        <w:t>i</w:t>
      </w:r>
      <w:r w:rsidR="00031EC3" w:rsidRPr="00BB340D">
        <w:rPr>
          <w:rFonts w:ascii="Verdana" w:hAnsi="Verdana"/>
          <w:sz w:val="20"/>
        </w:rPr>
        <w:t xml:space="preserve"> </w:t>
      </w:r>
      <w:r w:rsidR="00C12A3D" w:rsidRPr="00BB340D">
        <w:rPr>
          <w:rFonts w:ascii="Verdana" w:hAnsi="Verdana"/>
          <w:sz w:val="20"/>
        </w:rPr>
        <w:t>den digitala butiken</w:t>
      </w:r>
      <w:r w:rsidR="00031EC3" w:rsidRPr="00BB340D">
        <w:rPr>
          <w:rFonts w:ascii="Verdana" w:hAnsi="Verdana"/>
          <w:sz w:val="20"/>
        </w:rPr>
        <w:t>.</w:t>
      </w:r>
    </w:p>
    <w:p w:rsidR="00031EC3" w:rsidRPr="00BB340D" w:rsidRDefault="00031EC3" w:rsidP="00886F6D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DF10A0" w:rsidRPr="00BB340D" w:rsidRDefault="00031EC3" w:rsidP="00886F6D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BB340D">
        <w:rPr>
          <w:rFonts w:ascii="Verdana" w:hAnsi="Verdana"/>
          <w:sz w:val="20"/>
        </w:rPr>
        <w:t xml:space="preserve">City Gross </w:t>
      </w:r>
      <w:r w:rsidR="00C67523" w:rsidRPr="00BB340D">
        <w:rPr>
          <w:rFonts w:ascii="Verdana" w:hAnsi="Verdana"/>
          <w:sz w:val="20"/>
        </w:rPr>
        <w:t>digitala butiker</w:t>
      </w:r>
      <w:r w:rsidRPr="00BB340D">
        <w:rPr>
          <w:rFonts w:ascii="Verdana" w:hAnsi="Verdana"/>
          <w:sz w:val="20"/>
        </w:rPr>
        <w:t xml:space="preserve"> är </w:t>
      </w:r>
      <w:r w:rsidR="00485BDD" w:rsidRPr="00BB340D">
        <w:rPr>
          <w:rFonts w:ascii="Verdana" w:hAnsi="Verdana"/>
          <w:sz w:val="20"/>
        </w:rPr>
        <w:t>världsunik</w:t>
      </w:r>
      <w:r w:rsidR="00C67523" w:rsidRPr="00BB340D">
        <w:rPr>
          <w:rFonts w:ascii="Verdana" w:hAnsi="Verdana"/>
          <w:sz w:val="20"/>
        </w:rPr>
        <w:t>a i det att de</w:t>
      </w:r>
      <w:r w:rsidR="00254490" w:rsidRPr="00BB340D">
        <w:rPr>
          <w:rFonts w:ascii="Verdana" w:hAnsi="Verdana"/>
          <w:sz w:val="20"/>
        </w:rPr>
        <w:t xml:space="preserve"> innebär </w:t>
      </w:r>
      <w:r w:rsidRPr="00BB340D">
        <w:rPr>
          <w:rFonts w:ascii="Verdana" w:hAnsi="Verdana"/>
          <w:sz w:val="20"/>
        </w:rPr>
        <w:t xml:space="preserve">en utveckling av upplägg som testats i </w:t>
      </w:r>
      <w:r w:rsidR="0032128F" w:rsidRPr="00BB340D">
        <w:rPr>
          <w:rFonts w:ascii="Verdana" w:hAnsi="Verdana"/>
          <w:sz w:val="20"/>
        </w:rPr>
        <w:t xml:space="preserve">bl a </w:t>
      </w:r>
      <w:r w:rsidRPr="00BB340D">
        <w:rPr>
          <w:rFonts w:ascii="Verdana" w:hAnsi="Verdana"/>
          <w:sz w:val="20"/>
        </w:rPr>
        <w:t xml:space="preserve">Sydkorea. </w:t>
      </w:r>
      <w:r w:rsidR="00254490" w:rsidRPr="00BB340D">
        <w:rPr>
          <w:rFonts w:ascii="Verdana" w:hAnsi="Verdana"/>
          <w:sz w:val="20"/>
        </w:rPr>
        <w:t>Den stora skillnaden är att väggen är interaktiv, d v s budskap, sortiment och erbjudande visas på bildskärmar uppkopplade mot nätet och kan därmed skräddarsys på distans. Under hösten utvecklas lösningen ytterligare</w:t>
      </w:r>
      <w:r w:rsidR="0097396B" w:rsidRPr="00BB340D">
        <w:rPr>
          <w:rFonts w:ascii="Verdana" w:hAnsi="Verdana"/>
          <w:sz w:val="20"/>
        </w:rPr>
        <w:t>, då touch-skärmar introduceras parallellt med att leveranshastigheten trimmas ytterligare.</w:t>
      </w:r>
    </w:p>
    <w:p w:rsidR="00DF10A0" w:rsidRPr="00BB340D" w:rsidRDefault="00DF10A0" w:rsidP="00886F6D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15185C" w:rsidRPr="00BB340D" w:rsidRDefault="004A7C08" w:rsidP="00886F6D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BB340D">
        <w:rPr>
          <w:rFonts w:ascii="Verdana" w:hAnsi="Verdana"/>
          <w:sz w:val="20"/>
        </w:rPr>
        <w:t>Det teknikintensiva</w:t>
      </w:r>
      <w:r w:rsidR="003B6C06" w:rsidRPr="00BB340D">
        <w:rPr>
          <w:rFonts w:ascii="Verdana" w:hAnsi="Verdana"/>
          <w:sz w:val="20"/>
        </w:rPr>
        <w:t xml:space="preserve"> men kundvänliga</w:t>
      </w:r>
      <w:r w:rsidRPr="00BB340D">
        <w:rPr>
          <w:rFonts w:ascii="Verdana" w:hAnsi="Verdana"/>
          <w:sz w:val="20"/>
        </w:rPr>
        <w:t xml:space="preserve"> upplägget gör det möjligt för Bergendahls att med ett knapptryck skräddarsy såväl butikens utformning och budskap, som sortiment och prissättning</w:t>
      </w:r>
      <w:r w:rsidR="00C12A3D" w:rsidRPr="00BB340D">
        <w:rPr>
          <w:rFonts w:ascii="Verdana" w:hAnsi="Verdana"/>
          <w:sz w:val="20"/>
        </w:rPr>
        <w:t xml:space="preserve"> </w:t>
      </w:r>
      <w:r w:rsidRPr="00BB340D">
        <w:rPr>
          <w:rFonts w:ascii="Verdana" w:hAnsi="Verdana"/>
          <w:sz w:val="20"/>
        </w:rPr>
        <w:t xml:space="preserve">utifrån vilken målgrupp som för tillfället rör sig i </w:t>
      </w:r>
      <w:r w:rsidR="003B6C06" w:rsidRPr="00BB340D">
        <w:rPr>
          <w:rFonts w:ascii="Verdana" w:hAnsi="Verdana"/>
          <w:sz w:val="20"/>
        </w:rPr>
        <w:t>närmiljön</w:t>
      </w:r>
      <w:r w:rsidRPr="00BB340D">
        <w:rPr>
          <w:rFonts w:ascii="Verdana" w:hAnsi="Verdana"/>
          <w:sz w:val="20"/>
        </w:rPr>
        <w:t xml:space="preserve">. Därmed kan morgontidiga pendlare mötas av ett erbjudande, som ersätts av erbjudanden </w:t>
      </w:r>
      <w:r w:rsidR="00C12A3D" w:rsidRPr="00BB340D">
        <w:rPr>
          <w:rFonts w:ascii="Verdana" w:hAnsi="Verdana"/>
          <w:sz w:val="20"/>
        </w:rPr>
        <w:t xml:space="preserve">riktade </w:t>
      </w:r>
      <w:r w:rsidRPr="00BB340D">
        <w:rPr>
          <w:rFonts w:ascii="Verdana" w:hAnsi="Verdana"/>
          <w:sz w:val="20"/>
        </w:rPr>
        <w:t>till föräldralediga senare på dagen och till festsugna på kvällen.</w:t>
      </w:r>
      <w:r w:rsidR="000C70A9" w:rsidRPr="00BB340D">
        <w:rPr>
          <w:rFonts w:ascii="Verdana" w:hAnsi="Verdana"/>
          <w:sz w:val="20"/>
        </w:rPr>
        <w:t xml:space="preserve"> </w:t>
      </w:r>
      <w:r w:rsidR="003B6C06" w:rsidRPr="00BB340D">
        <w:rPr>
          <w:rFonts w:ascii="Verdana" w:hAnsi="Verdana"/>
          <w:sz w:val="20"/>
        </w:rPr>
        <w:t xml:space="preserve">Andra möjligheter är att anpassa erbjudanden utifrån säsong, kampanj </w:t>
      </w:r>
      <w:r w:rsidR="000B0462" w:rsidRPr="00BB340D">
        <w:rPr>
          <w:rFonts w:ascii="Verdana" w:hAnsi="Verdana"/>
          <w:sz w:val="20"/>
        </w:rPr>
        <w:t>eller andra aktualiteter</w:t>
      </w:r>
      <w:r w:rsidR="00081C25" w:rsidRPr="00BB340D">
        <w:rPr>
          <w:rFonts w:ascii="Verdana" w:hAnsi="Verdana"/>
          <w:sz w:val="20"/>
        </w:rPr>
        <w:t>.</w:t>
      </w:r>
      <w:r w:rsidR="003B6C06" w:rsidRPr="00BB340D">
        <w:rPr>
          <w:rFonts w:ascii="Verdana" w:hAnsi="Verdana"/>
          <w:sz w:val="20"/>
        </w:rPr>
        <w:t xml:space="preserve"> </w:t>
      </w:r>
      <w:r w:rsidR="000C70A9" w:rsidRPr="00BB340D">
        <w:rPr>
          <w:rFonts w:ascii="Verdana" w:hAnsi="Verdana"/>
          <w:sz w:val="20"/>
        </w:rPr>
        <w:t>Beroende på var butiken etableras kan den de</w:t>
      </w:r>
      <w:r w:rsidR="000B0462" w:rsidRPr="00BB340D">
        <w:rPr>
          <w:rFonts w:ascii="Verdana" w:hAnsi="Verdana"/>
          <w:sz w:val="20"/>
        </w:rPr>
        <w:t>ssutom hållas öppen dygnet runt, på samma sätt som appen är ständigt tillgänglig.</w:t>
      </w:r>
    </w:p>
    <w:p w:rsidR="0015185C" w:rsidRPr="00BB340D" w:rsidRDefault="0015185C" w:rsidP="00886F6D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6D7C02" w:rsidRPr="00BB340D" w:rsidRDefault="0015185C" w:rsidP="006D7C0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141"/>
        <w:rPr>
          <w:rFonts w:ascii="Verdana" w:hAnsi="Verdana" w:cs="Chalkduster"/>
          <w:sz w:val="20"/>
          <w:szCs w:val="64"/>
        </w:rPr>
      </w:pPr>
      <w:r w:rsidRPr="00BB340D">
        <w:rPr>
          <w:rFonts w:ascii="Verdana" w:hAnsi="Verdana"/>
          <w:sz w:val="20"/>
        </w:rPr>
        <w:t xml:space="preserve">– </w:t>
      </w:r>
      <w:r w:rsidR="000C70A9" w:rsidRPr="00BB340D">
        <w:rPr>
          <w:rFonts w:ascii="Verdana" w:hAnsi="Verdana"/>
          <w:sz w:val="20"/>
        </w:rPr>
        <w:t xml:space="preserve">Idag bygger vi vår framgång på att </w:t>
      </w:r>
      <w:r w:rsidR="006D5CEF" w:rsidRPr="00BB340D">
        <w:rPr>
          <w:rFonts w:ascii="Verdana" w:hAnsi="Verdana"/>
          <w:sz w:val="20"/>
        </w:rPr>
        <w:t>vara litet bättre på att</w:t>
      </w:r>
      <w:r w:rsidR="000C70A9" w:rsidRPr="00BB340D">
        <w:rPr>
          <w:rFonts w:ascii="Verdana" w:hAnsi="Verdana"/>
          <w:sz w:val="20"/>
        </w:rPr>
        <w:t xml:space="preserve"> </w:t>
      </w:r>
      <w:r w:rsidR="0032128F" w:rsidRPr="00BB340D">
        <w:rPr>
          <w:rFonts w:ascii="Verdana" w:hAnsi="Verdana"/>
          <w:sz w:val="20"/>
        </w:rPr>
        <w:t>anpassa en femtio</w:t>
      </w:r>
      <w:r w:rsidR="006D5CEF" w:rsidRPr="00BB340D">
        <w:rPr>
          <w:rFonts w:ascii="Verdana" w:hAnsi="Verdana"/>
          <w:sz w:val="20"/>
        </w:rPr>
        <w:t>årig butiksmodell till kundens behov</w:t>
      </w:r>
      <w:r w:rsidR="000C70A9" w:rsidRPr="00BB340D">
        <w:rPr>
          <w:rFonts w:ascii="Verdana" w:hAnsi="Verdana"/>
          <w:sz w:val="20"/>
        </w:rPr>
        <w:t xml:space="preserve">. </w:t>
      </w:r>
      <w:r w:rsidR="006D5CEF" w:rsidRPr="00BB340D">
        <w:rPr>
          <w:rFonts w:ascii="Verdana" w:hAnsi="Verdana"/>
          <w:sz w:val="20"/>
        </w:rPr>
        <w:t xml:space="preserve">Med våra olika former av e-handel försöker vi </w:t>
      </w:r>
      <w:r w:rsidR="00C12A3D" w:rsidRPr="00BB340D">
        <w:rPr>
          <w:rFonts w:ascii="Verdana" w:hAnsi="Verdana"/>
          <w:sz w:val="20"/>
        </w:rPr>
        <w:t xml:space="preserve">redan idag </w:t>
      </w:r>
      <w:r w:rsidR="006D5CEF" w:rsidRPr="00BB340D">
        <w:rPr>
          <w:rFonts w:ascii="Verdana" w:hAnsi="Verdana"/>
          <w:sz w:val="20"/>
        </w:rPr>
        <w:t xml:space="preserve">möta </w:t>
      </w:r>
      <w:r w:rsidR="00707408" w:rsidRPr="00BB340D">
        <w:rPr>
          <w:rFonts w:ascii="Verdana" w:hAnsi="Verdana"/>
          <w:sz w:val="20"/>
        </w:rPr>
        <w:t xml:space="preserve">morgondagens </w:t>
      </w:r>
      <w:r w:rsidR="006D7C02" w:rsidRPr="00BB340D">
        <w:rPr>
          <w:rFonts w:ascii="Verdana" w:hAnsi="Verdana"/>
          <w:sz w:val="20"/>
        </w:rPr>
        <w:t>behov av att handla oavsett tid och rum</w:t>
      </w:r>
      <w:r w:rsidR="006D7C02" w:rsidRPr="00BB340D">
        <w:rPr>
          <w:rFonts w:ascii="Verdana" w:eastAsia="Times New Roman" w:hAnsi="Verdana"/>
          <w:sz w:val="20"/>
        </w:rPr>
        <w:t xml:space="preserve">, säger </w:t>
      </w:r>
      <w:r w:rsidR="000B0462" w:rsidRPr="00BB340D">
        <w:rPr>
          <w:rFonts w:ascii="Verdana" w:hAnsi="Verdana" w:cs="Chalkduster"/>
          <w:sz w:val="20"/>
          <w:szCs w:val="64"/>
        </w:rPr>
        <w:t>Johan Johnsson</w:t>
      </w:r>
      <w:r w:rsidR="006D7C02" w:rsidRPr="00BB340D">
        <w:rPr>
          <w:rFonts w:ascii="Verdana" w:eastAsia="Times New Roman" w:hAnsi="Verdana"/>
          <w:sz w:val="20"/>
        </w:rPr>
        <w:t xml:space="preserve">, </w:t>
      </w:r>
      <w:r w:rsidR="000B0462" w:rsidRPr="00BB340D">
        <w:rPr>
          <w:rFonts w:ascii="Verdana" w:eastAsia="Times New Roman" w:hAnsi="Verdana"/>
          <w:sz w:val="20"/>
        </w:rPr>
        <w:t xml:space="preserve">vice VD och </w:t>
      </w:r>
      <w:r w:rsidR="006D7C02" w:rsidRPr="00BB340D">
        <w:rPr>
          <w:rFonts w:ascii="Verdana" w:hAnsi="Verdana" w:cs="Chalkduster"/>
          <w:sz w:val="20"/>
          <w:szCs w:val="64"/>
        </w:rPr>
        <w:t xml:space="preserve">ansvarig för City Gross </w:t>
      </w:r>
      <w:r w:rsidR="00C67523" w:rsidRPr="00BB340D">
        <w:rPr>
          <w:rFonts w:ascii="Verdana" w:hAnsi="Verdana"/>
          <w:sz w:val="20"/>
        </w:rPr>
        <w:t>digitala butiker</w:t>
      </w:r>
      <w:r w:rsidR="006D7C02" w:rsidRPr="00BB340D">
        <w:rPr>
          <w:rFonts w:ascii="Verdana" w:hAnsi="Verdana" w:cs="Chalkduster"/>
          <w:sz w:val="20"/>
          <w:szCs w:val="64"/>
        </w:rPr>
        <w:t>.</w:t>
      </w:r>
    </w:p>
    <w:p w:rsidR="006D7C02" w:rsidRPr="00BB340D" w:rsidRDefault="006D7C02" w:rsidP="006D7C02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485BDD" w:rsidRPr="00BB340D" w:rsidRDefault="00031EC3" w:rsidP="00485BD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</w:rPr>
      </w:pPr>
      <w:r w:rsidRPr="00BB340D">
        <w:rPr>
          <w:rFonts w:ascii="Verdana" w:hAnsi="Verdana"/>
          <w:sz w:val="20"/>
        </w:rPr>
        <w:t>Den</w:t>
      </w:r>
      <w:r w:rsidR="006D7C02" w:rsidRPr="00BB340D">
        <w:rPr>
          <w:rFonts w:ascii="Verdana" w:hAnsi="Verdana"/>
          <w:sz w:val="20"/>
        </w:rPr>
        <w:t xml:space="preserve"> första City Gross </w:t>
      </w:r>
      <w:r w:rsidR="00C67523" w:rsidRPr="00BB340D">
        <w:rPr>
          <w:rFonts w:ascii="Verdana" w:hAnsi="Verdana"/>
          <w:sz w:val="20"/>
        </w:rPr>
        <w:t>digitala butiken</w:t>
      </w:r>
      <w:r w:rsidR="00260116" w:rsidRPr="00BB340D">
        <w:rPr>
          <w:rFonts w:ascii="Verdana" w:hAnsi="Verdana"/>
          <w:sz w:val="20"/>
        </w:rPr>
        <w:t xml:space="preserve"> </w:t>
      </w:r>
      <w:r w:rsidR="006D7C02" w:rsidRPr="00BB340D">
        <w:rPr>
          <w:rFonts w:ascii="Verdana" w:hAnsi="Verdana"/>
          <w:sz w:val="20"/>
        </w:rPr>
        <w:t xml:space="preserve">öppnas </w:t>
      </w:r>
      <w:r w:rsidR="009A3CBE" w:rsidRPr="00BB340D">
        <w:rPr>
          <w:rFonts w:ascii="Verdana" w:hAnsi="Verdana"/>
          <w:sz w:val="20"/>
        </w:rPr>
        <w:t>imorgon</w:t>
      </w:r>
      <w:r w:rsidRPr="00BB340D">
        <w:rPr>
          <w:rFonts w:ascii="Verdana" w:hAnsi="Verdana"/>
          <w:sz w:val="20"/>
        </w:rPr>
        <w:t xml:space="preserve"> </w:t>
      </w:r>
      <w:r w:rsidR="00081C25" w:rsidRPr="00BB340D">
        <w:rPr>
          <w:rFonts w:ascii="Verdana" w:hAnsi="Verdana"/>
          <w:sz w:val="20"/>
        </w:rPr>
        <w:t>i entrén till Kista Science Tower i samarbete med Virtual Stores, företaget som utvecklat tekniken</w:t>
      </w:r>
      <w:r w:rsidR="006D7C02" w:rsidRPr="00BB340D">
        <w:rPr>
          <w:rFonts w:ascii="Verdana" w:hAnsi="Verdana"/>
          <w:sz w:val="20"/>
        </w:rPr>
        <w:t xml:space="preserve">. </w:t>
      </w:r>
      <w:r w:rsidR="00B32A5F" w:rsidRPr="00BB340D">
        <w:rPr>
          <w:rFonts w:ascii="Verdana" w:hAnsi="Verdana" w:cs="Verdana"/>
          <w:sz w:val="20"/>
        </w:rPr>
        <w:t xml:space="preserve">Utöver i butiker och på </w:t>
      </w:r>
      <w:r w:rsidR="00485BDD" w:rsidRPr="00BB340D">
        <w:rPr>
          <w:rFonts w:ascii="Verdana" w:hAnsi="Verdana"/>
          <w:sz w:val="20"/>
        </w:rPr>
        <w:t xml:space="preserve">permanenta </w:t>
      </w:r>
      <w:r w:rsidR="00485BDD" w:rsidRPr="00BB340D">
        <w:rPr>
          <w:rFonts w:ascii="Verdana" w:hAnsi="Verdana" w:cs="Verdana"/>
          <w:sz w:val="20"/>
        </w:rPr>
        <w:t>lägen med intressanta kundströmmar och kundflöden</w:t>
      </w:r>
      <w:r w:rsidR="00B32A5F" w:rsidRPr="00BB340D">
        <w:rPr>
          <w:rFonts w:ascii="Verdana" w:hAnsi="Verdana" w:cs="Verdana"/>
          <w:sz w:val="20"/>
        </w:rPr>
        <w:t xml:space="preserve">, kommer </w:t>
      </w:r>
      <w:r w:rsidR="00B32A5F" w:rsidRPr="00BB340D">
        <w:rPr>
          <w:rFonts w:ascii="Verdana" w:hAnsi="Verdana"/>
          <w:sz w:val="20"/>
        </w:rPr>
        <w:t xml:space="preserve">City Gross </w:t>
      </w:r>
      <w:r w:rsidR="00C67523" w:rsidRPr="00BB340D">
        <w:rPr>
          <w:rFonts w:ascii="Verdana" w:hAnsi="Verdana"/>
          <w:sz w:val="20"/>
        </w:rPr>
        <w:t>digitala butiker</w:t>
      </w:r>
      <w:r w:rsidR="00B32A5F" w:rsidRPr="00BB340D">
        <w:rPr>
          <w:rFonts w:ascii="Verdana" w:hAnsi="Verdana"/>
          <w:sz w:val="20"/>
        </w:rPr>
        <w:t xml:space="preserve"> dessutom att</w:t>
      </w:r>
      <w:r w:rsidR="00485BDD" w:rsidRPr="00BB340D">
        <w:rPr>
          <w:rFonts w:ascii="Verdana" w:hAnsi="Verdana" w:cs="Verdana"/>
          <w:sz w:val="20"/>
        </w:rPr>
        <w:t xml:space="preserve"> </w:t>
      </w:r>
      <w:r w:rsidR="00B32A5F" w:rsidRPr="00BB340D">
        <w:rPr>
          <w:rFonts w:ascii="Verdana" w:hAnsi="Verdana" w:cs="Verdana"/>
          <w:sz w:val="20"/>
        </w:rPr>
        <w:t xml:space="preserve">placeras på </w:t>
      </w:r>
      <w:r w:rsidR="00485BDD" w:rsidRPr="00BB340D">
        <w:rPr>
          <w:rFonts w:ascii="Verdana" w:hAnsi="Verdana" w:cs="Verdana"/>
          <w:sz w:val="20"/>
        </w:rPr>
        <w:t>tillfälliga eventbaserade placeringar för att skapa pop-up store</w:t>
      </w:r>
      <w:r w:rsidR="00C12A3D" w:rsidRPr="00BB340D">
        <w:rPr>
          <w:rFonts w:ascii="Verdana" w:hAnsi="Verdana" w:cs="Verdana"/>
          <w:sz w:val="20"/>
        </w:rPr>
        <w:t xml:space="preserve"> happenings</w:t>
      </w:r>
      <w:r w:rsidR="00485BDD" w:rsidRPr="00BB340D">
        <w:rPr>
          <w:rFonts w:ascii="Verdana" w:hAnsi="Verdana" w:cs="Verdana"/>
          <w:sz w:val="20"/>
        </w:rPr>
        <w:t>, marknadsföra och skapa PR.</w:t>
      </w:r>
    </w:p>
    <w:p w:rsidR="00A14140" w:rsidRPr="00BB340D" w:rsidRDefault="00A14140" w:rsidP="00A14140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4A0A82" w:rsidRPr="00BB340D" w:rsidRDefault="004A0A82" w:rsidP="00886F6D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BB340D">
        <w:rPr>
          <w:rFonts w:ascii="Verdana" w:hAnsi="Verdana"/>
          <w:sz w:val="20"/>
        </w:rPr>
        <w:t xml:space="preserve">Att </w:t>
      </w:r>
      <w:r w:rsidR="0015185C" w:rsidRPr="00BB340D">
        <w:rPr>
          <w:rFonts w:ascii="Verdana" w:hAnsi="Verdana"/>
          <w:sz w:val="20"/>
        </w:rPr>
        <w:t xml:space="preserve">just Bergendahls blir först bland kedjorna med att lansera </w:t>
      </w:r>
      <w:r w:rsidR="000B0462" w:rsidRPr="00BB340D">
        <w:rPr>
          <w:rFonts w:ascii="Verdana" w:hAnsi="Verdana"/>
          <w:sz w:val="20"/>
        </w:rPr>
        <w:t xml:space="preserve">den världsunika lösningen </w:t>
      </w:r>
      <w:r w:rsidR="0015185C" w:rsidRPr="00BB340D">
        <w:rPr>
          <w:rFonts w:ascii="Verdana" w:hAnsi="Verdana"/>
          <w:sz w:val="20"/>
        </w:rPr>
        <w:t xml:space="preserve">kan hänga samman med att </w:t>
      </w:r>
      <w:r w:rsidRPr="00BB340D">
        <w:rPr>
          <w:rFonts w:ascii="Verdana" w:hAnsi="Verdana"/>
          <w:sz w:val="20"/>
        </w:rPr>
        <w:t xml:space="preserve">man äger </w:t>
      </w:r>
      <w:r w:rsidR="000D3A8C" w:rsidRPr="00BB340D">
        <w:rPr>
          <w:rFonts w:ascii="Verdana" w:hAnsi="Verdana"/>
          <w:sz w:val="20"/>
        </w:rPr>
        <w:t xml:space="preserve">och driver </w:t>
      </w:r>
      <w:r w:rsidRPr="00BB340D">
        <w:rPr>
          <w:rFonts w:ascii="Verdana" w:hAnsi="Verdana"/>
          <w:sz w:val="20"/>
        </w:rPr>
        <w:t>ett litet antal mycket stora butiker</w:t>
      </w:r>
      <w:r w:rsidR="0015185C" w:rsidRPr="00BB340D">
        <w:rPr>
          <w:rFonts w:ascii="Verdana" w:hAnsi="Verdana"/>
          <w:sz w:val="20"/>
        </w:rPr>
        <w:t>, vilket gör</w:t>
      </w:r>
      <w:r w:rsidRPr="00BB340D">
        <w:rPr>
          <w:rFonts w:ascii="Verdana" w:hAnsi="Verdana"/>
          <w:sz w:val="20"/>
        </w:rPr>
        <w:t xml:space="preserve"> att man till skillnad från andra dagligvarukedjor kan satsa brett på e-handel utan att riskera att konkurrera med egna handlare. Samtidigt har man </w:t>
      </w:r>
      <w:r w:rsidR="00C55825" w:rsidRPr="00BB340D">
        <w:rPr>
          <w:rFonts w:ascii="Verdana" w:hAnsi="Verdana"/>
          <w:sz w:val="20"/>
        </w:rPr>
        <w:t xml:space="preserve">som ett av Sveriges fem största handelsföretag </w:t>
      </w:r>
      <w:r w:rsidR="002B502D" w:rsidRPr="00BB340D">
        <w:rPr>
          <w:rFonts w:ascii="Verdana" w:hAnsi="Verdana"/>
          <w:sz w:val="20"/>
        </w:rPr>
        <w:t xml:space="preserve">rätt finansiella muskler i kombination med </w:t>
      </w:r>
      <w:r w:rsidRPr="00BB340D">
        <w:rPr>
          <w:rFonts w:ascii="Verdana" w:hAnsi="Verdana"/>
          <w:sz w:val="20"/>
        </w:rPr>
        <w:t xml:space="preserve">en effektiv logistik och ett starkt varumärke </w:t>
      </w:r>
      <w:r w:rsidR="00C55825" w:rsidRPr="00BB340D">
        <w:rPr>
          <w:rFonts w:ascii="Verdana" w:hAnsi="Verdana"/>
          <w:sz w:val="20"/>
        </w:rPr>
        <w:t>att utgå ifrån</w:t>
      </w:r>
      <w:r w:rsidRPr="00BB340D">
        <w:rPr>
          <w:rFonts w:ascii="Verdana" w:hAnsi="Verdana"/>
          <w:sz w:val="20"/>
        </w:rPr>
        <w:t>.</w:t>
      </w:r>
    </w:p>
    <w:p w:rsidR="00C55825" w:rsidRPr="00BB340D" w:rsidRDefault="00C55825" w:rsidP="00886F6D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</w:p>
    <w:p w:rsidR="00D1012C" w:rsidRPr="00BB340D" w:rsidRDefault="00D1012C" w:rsidP="001F61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0"/>
        </w:rPr>
      </w:pPr>
      <w:r w:rsidRPr="00BB340D">
        <w:rPr>
          <w:rFonts w:ascii="Verdana" w:hAnsi="Verdana"/>
          <w:sz w:val="20"/>
        </w:rPr>
        <w:t xml:space="preserve">På City Gross räknar man med att </w:t>
      </w:r>
      <w:r w:rsidR="00DE1840" w:rsidRPr="00BB340D">
        <w:rPr>
          <w:rFonts w:ascii="Verdana" w:hAnsi="Verdana"/>
          <w:sz w:val="20"/>
        </w:rPr>
        <w:t>de</w:t>
      </w:r>
      <w:r w:rsidR="000D3A8C" w:rsidRPr="00BB340D">
        <w:rPr>
          <w:rFonts w:ascii="Verdana" w:hAnsi="Verdana"/>
          <w:sz w:val="20"/>
        </w:rPr>
        <w:t xml:space="preserve">n egna </w:t>
      </w:r>
      <w:r w:rsidR="00DE1840" w:rsidRPr="00BB340D">
        <w:rPr>
          <w:rFonts w:ascii="Verdana" w:hAnsi="Verdana"/>
          <w:sz w:val="20"/>
        </w:rPr>
        <w:t>e</w:t>
      </w:r>
      <w:r w:rsidR="000D3A8C" w:rsidRPr="00BB340D">
        <w:rPr>
          <w:rFonts w:ascii="Verdana" w:hAnsi="Verdana"/>
          <w:sz w:val="20"/>
        </w:rPr>
        <w:t xml:space="preserve">-handeln genom </w:t>
      </w:r>
      <w:r w:rsidR="00DA7C3F" w:rsidRPr="00BB340D">
        <w:rPr>
          <w:rFonts w:ascii="Verdana" w:hAnsi="Verdana"/>
          <w:sz w:val="20"/>
        </w:rPr>
        <w:t xml:space="preserve">City Gross matkassar </w:t>
      </w:r>
      <w:r w:rsidR="000D3A8C" w:rsidRPr="00BB340D">
        <w:rPr>
          <w:rFonts w:ascii="Verdana" w:hAnsi="Verdana"/>
          <w:sz w:val="20"/>
        </w:rPr>
        <w:t xml:space="preserve">och City Gross </w:t>
      </w:r>
      <w:r w:rsidR="00C67523" w:rsidRPr="00BB340D">
        <w:rPr>
          <w:rFonts w:ascii="Verdana" w:hAnsi="Verdana"/>
          <w:sz w:val="20"/>
        </w:rPr>
        <w:t>digitala butiker</w:t>
      </w:r>
      <w:r w:rsidR="00260116" w:rsidRPr="00BB340D">
        <w:rPr>
          <w:rFonts w:ascii="Verdana" w:hAnsi="Verdana"/>
          <w:sz w:val="20"/>
        </w:rPr>
        <w:t xml:space="preserve"> </w:t>
      </w:r>
      <w:r w:rsidR="000D3A8C" w:rsidRPr="00BB340D">
        <w:rPr>
          <w:rFonts w:ascii="Verdana" w:hAnsi="Verdana"/>
          <w:sz w:val="20"/>
        </w:rPr>
        <w:t>vid årsskiftet omsätter</w:t>
      </w:r>
      <w:r w:rsidR="00DA7C3F" w:rsidRPr="00BB340D">
        <w:rPr>
          <w:rFonts w:ascii="Verdana" w:hAnsi="Verdana"/>
          <w:sz w:val="20"/>
        </w:rPr>
        <w:t xml:space="preserve"> i storlek</w:t>
      </w:r>
      <w:r w:rsidR="003F7BB7" w:rsidRPr="00BB340D">
        <w:rPr>
          <w:rFonts w:ascii="Verdana" w:hAnsi="Verdana"/>
          <w:sz w:val="20"/>
        </w:rPr>
        <w:t>s</w:t>
      </w:r>
      <w:r w:rsidR="00260116" w:rsidRPr="00BB340D">
        <w:rPr>
          <w:rFonts w:ascii="Verdana" w:hAnsi="Verdana"/>
          <w:sz w:val="20"/>
        </w:rPr>
        <w:t>ordningen 2</w:t>
      </w:r>
      <w:r w:rsidR="00DA7C3F" w:rsidRPr="00BB340D">
        <w:rPr>
          <w:rFonts w:ascii="Verdana" w:hAnsi="Verdana"/>
          <w:sz w:val="20"/>
        </w:rPr>
        <w:t>00 mkr.</w:t>
      </w:r>
    </w:p>
    <w:p w:rsidR="00CC7ECB" w:rsidRPr="00BB340D" w:rsidRDefault="00CC7ECB" w:rsidP="001F61A3">
      <w:pPr>
        <w:rPr>
          <w:rFonts w:ascii="Verdana" w:hAnsi="Verdana"/>
          <w:b/>
          <w:sz w:val="20"/>
        </w:rPr>
      </w:pPr>
    </w:p>
    <w:p w:rsidR="00C12A3D" w:rsidRPr="00BB340D" w:rsidRDefault="00C12A3D">
      <w:pPr>
        <w:rPr>
          <w:rFonts w:ascii="Verdana" w:hAnsi="Verdana"/>
          <w:b/>
          <w:sz w:val="20"/>
        </w:rPr>
      </w:pPr>
      <w:r w:rsidRPr="00BB340D">
        <w:rPr>
          <w:rFonts w:ascii="Verdana" w:hAnsi="Verdana"/>
          <w:b/>
          <w:sz w:val="20"/>
        </w:rPr>
        <w:br w:type="page"/>
      </w:r>
    </w:p>
    <w:p w:rsidR="003841A2" w:rsidRPr="00BB340D" w:rsidRDefault="00BA2406" w:rsidP="008629CF">
      <w:pPr>
        <w:rPr>
          <w:rFonts w:ascii="Verdana" w:hAnsi="Verdana"/>
          <w:b/>
          <w:sz w:val="20"/>
        </w:rPr>
      </w:pPr>
      <w:r w:rsidRPr="00BB340D">
        <w:rPr>
          <w:rFonts w:ascii="Verdana" w:hAnsi="Verdana"/>
          <w:b/>
          <w:sz w:val="20"/>
        </w:rPr>
        <w:t>Mer information</w:t>
      </w:r>
    </w:p>
    <w:p w:rsidR="002B502D" w:rsidRPr="00BB340D" w:rsidRDefault="000B0462" w:rsidP="008629CF">
      <w:pPr>
        <w:rPr>
          <w:rFonts w:ascii="Verdana" w:hAnsi="Verdana" w:cs="Chalkduster"/>
          <w:sz w:val="20"/>
          <w:szCs w:val="64"/>
        </w:rPr>
      </w:pPr>
      <w:r w:rsidRPr="00BB340D">
        <w:rPr>
          <w:rFonts w:ascii="Verdana" w:hAnsi="Verdana" w:cs="Chalkduster"/>
          <w:sz w:val="20"/>
          <w:szCs w:val="64"/>
        </w:rPr>
        <w:t>Johan Johnsson, vVD och marknadschef, Bergendahls Food, 0736-20 82 10</w:t>
      </w:r>
    </w:p>
    <w:p w:rsidR="000B0462" w:rsidRPr="00BB340D" w:rsidRDefault="002B502D" w:rsidP="008629CF">
      <w:pPr>
        <w:rPr>
          <w:rFonts w:ascii="Verdana" w:hAnsi="Verdana" w:cs="Chalkduster"/>
          <w:sz w:val="20"/>
          <w:szCs w:val="64"/>
        </w:rPr>
      </w:pPr>
      <w:r w:rsidRPr="00BB340D">
        <w:rPr>
          <w:rFonts w:ascii="Verdana" w:hAnsi="Verdana" w:cs="Verdana"/>
          <w:color w:val="000000"/>
          <w:sz w:val="20"/>
          <w:szCs w:val="18"/>
        </w:rPr>
        <w:t>Mathias Segelman, VD/ägare Virtual Stores, 070</w:t>
      </w:r>
      <w:r w:rsidR="008B6436" w:rsidRPr="00BB340D">
        <w:rPr>
          <w:rFonts w:ascii="Verdana" w:hAnsi="Verdana" w:cs="Verdana"/>
          <w:color w:val="000000"/>
          <w:sz w:val="20"/>
          <w:szCs w:val="18"/>
        </w:rPr>
        <w:t>-2</w:t>
      </w:r>
      <w:r w:rsidRPr="00BB340D">
        <w:rPr>
          <w:rFonts w:ascii="Verdana" w:hAnsi="Verdana" w:cs="Verdana"/>
          <w:color w:val="000000"/>
          <w:sz w:val="20"/>
          <w:szCs w:val="18"/>
        </w:rPr>
        <w:t>5</w:t>
      </w:r>
      <w:r w:rsidR="008B6436" w:rsidRPr="00BB340D">
        <w:rPr>
          <w:rFonts w:ascii="Verdana" w:hAnsi="Verdana" w:cs="Verdana"/>
          <w:color w:val="000000"/>
          <w:sz w:val="20"/>
          <w:szCs w:val="18"/>
        </w:rPr>
        <w:t xml:space="preserve"> 2</w:t>
      </w:r>
      <w:r w:rsidRPr="00BB340D">
        <w:rPr>
          <w:rFonts w:ascii="Verdana" w:hAnsi="Verdana" w:cs="Verdana"/>
          <w:color w:val="000000"/>
          <w:sz w:val="20"/>
          <w:szCs w:val="18"/>
        </w:rPr>
        <w:t>5</w:t>
      </w:r>
      <w:r w:rsidR="008B6436" w:rsidRPr="00BB340D">
        <w:rPr>
          <w:rFonts w:ascii="Verdana" w:hAnsi="Verdana" w:cs="Verdana"/>
          <w:color w:val="000000"/>
          <w:sz w:val="20"/>
          <w:szCs w:val="18"/>
        </w:rPr>
        <w:t xml:space="preserve"> 3</w:t>
      </w:r>
      <w:r w:rsidRPr="00BB340D">
        <w:rPr>
          <w:rFonts w:ascii="Verdana" w:hAnsi="Verdana" w:cs="Verdana"/>
          <w:color w:val="000000"/>
          <w:sz w:val="20"/>
          <w:szCs w:val="18"/>
        </w:rPr>
        <w:t>62</w:t>
      </w:r>
    </w:p>
    <w:p w:rsidR="003841A2" w:rsidRPr="00BB340D" w:rsidRDefault="003841A2" w:rsidP="008629CF">
      <w:pPr>
        <w:rPr>
          <w:rFonts w:ascii="Verdana" w:hAnsi="Verdana"/>
          <w:color w:val="000000"/>
          <w:sz w:val="20"/>
        </w:rPr>
      </w:pPr>
    </w:p>
    <w:p w:rsidR="003841A2" w:rsidRPr="00BB340D" w:rsidRDefault="003841A2" w:rsidP="008629CF">
      <w:pPr>
        <w:rPr>
          <w:rFonts w:ascii="Verdana" w:hAnsi="Verdana"/>
          <w:color w:val="000000"/>
          <w:sz w:val="20"/>
        </w:rPr>
      </w:pPr>
      <w:r w:rsidRPr="00BB340D">
        <w:rPr>
          <w:rFonts w:ascii="Verdana" w:hAnsi="Verdana"/>
          <w:color w:val="000000"/>
          <w:sz w:val="20"/>
        </w:rPr>
        <w:t xml:space="preserve">Medieservice genom Mikael Lagerwall, informationschef Bergendahls, 0708-47 21 00, </w:t>
      </w:r>
      <w:r w:rsidRPr="00BB340D">
        <w:rPr>
          <w:rFonts w:ascii="Verdana" w:hAnsi="Verdana"/>
          <w:sz w:val="20"/>
        </w:rPr>
        <w:t>mikael.lagerwall@bergendahls.se</w:t>
      </w:r>
      <w:r w:rsidRPr="00BB340D">
        <w:rPr>
          <w:rFonts w:ascii="Verdana" w:hAnsi="Verdana"/>
          <w:color w:val="000000"/>
          <w:sz w:val="20"/>
        </w:rPr>
        <w:t>. Digitalt pressrum på www.mynewsdesk.com (sök på ”city gross”).</w:t>
      </w:r>
    </w:p>
    <w:p w:rsidR="003841A2" w:rsidRPr="00BB340D" w:rsidRDefault="003841A2" w:rsidP="008629CF">
      <w:pPr>
        <w:rPr>
          <w:rFonts w:ascii="Verdana" w:hAnsi="Verdana"/>
          <w:sz w:val="20"/>
        </w:rPr>
      </w:pPr>
      <w:r w:rsidRPr="00BB340D">
        <w:rPr>
          <w:rFonts w:ascii="Verdana" w:hAnsi="Verdana"/>
          <w:sz w:val="20"/>
        </w:rPr>
        <w:t> </w:t>
      </w:r>
    </w:p>
    <w:p w:rsidR="003B31CF" w:rsidRPr="00BB340D" w:rsidRDefault="006C36C1" w:rsidP="008629CF">
      <w:pPr>
        <w:pStyle w:val="Normalwebb"/>
        <w:spacing w:beforeLines="0" w:afterLines="0"/>
        <w:rPr>
          <w:rFonts w:ascii="Verdana" w:hAnsi="Verdana" w:cs="Chalkduster"/>
          <w:b/>
          <w:i/>
          <w:szCs w:val="68"/>
        </w:rPr>
      </w:pPr>
      <w:r w:rsidRPr="00BB340D">
        <w:rPr>
          <w:rFonts w:ascii="Verdana" w:hAnsi="Verdana"/>
          <w:i/>
        </w:rPr>
        <w:t>Bergendahls startades 1922 av Mikael Bergendahl i Hässleholm. Idag ägs och drivs verksam</w:t>
      </w:r>
      <w:r w:rsidRPr="00BB340D">
        <w:rPr>
          <w:rFonts w:ascii="Verdana" w:hAnsi="Verdana"/>
          <w:i/>
        </w:rPr>
        <w:softHyphen/>
        <w:t xml:space="preserve">heten av hans sondotter och hennes barn som </w:t>
      </w:r>
      <w:r w:rsidR="00A333CE" w:rsidRPr="00BB340D">
        <w:rPr>
          <w:rFonts w:ascii="Verdana" w:hAnsi="Verdana"/>
          <w:i/>
        </w:rPr>
        <w:t>Sveriges hundraåttonde största företag</w:t>
      </w:r>
      <w:r w:rsidRPr="00BB340D">
        <w:rPr>
          <w:rFonts w:ascii="Verdana" w:hAnsi="Verdana"/>
          <w:i/>
        </w:rPr>
        <w:t xml:space="preserve"> (enl Veckans Affärer) och ett av landets fem största familjeägda med en omsättning på drygt 10 miljarder kronor. </w:t>
      </w:r>
      <w:r w:rsidRPr="00BB340D">
        <w:rPr>
          <w:rStyle w:val="Betoning"/>
          <w:rFonts w:ascii="Verdana" w:hAnsi="Verdana"/>
        </w:rPr>
        <w:t xml:space="preserve">Utöver drift av de egna koncepten City Gross och EKO levereras dagligvaror till fristående butiker inom bl a </w:t>
      </w:r>
      <w:r w:rsidRPr="00BB340D">
        <w:rPr>
          <w:rFonts w:ascii="Verdana" w:hAnsi="Verdana"/>
          <w:i/>
        </w:rPr>
        <w:t>Matöppet</w:t>
      </w:r>
      <w:r w:rsidRPr="00BB340D">
        <w:rPr>
          <w:rStyle w:val="Betoning"/>
          <w:rFonts w:ascii="Verdana" w:hAnsi="Verdana"/>
        </w:rPr>
        <w:t xml:space="preserve"> och </w:t>
      </w:r>
      <w:r w:rsidRPr="00BB340D">
        <w:rPr>
          <w:rFonts w:ascii="Verdana" w:hAnsi="Verdana"/>
          <w:i/>
        </w:rPr>
        <w:t>Den svenska matrebellen</w:t>
      </w:r>
      <w:r w:rsidRPr="00BB340D">
        <w:rPr>
          <w:rStyle w:val="Betoning"/>
          <w:rFonts w:ascii="Verdana" w:hAnsi="Verdana"/>
        </w:rPr>
        <w:t>.</w:t>
      </w:r>
    </w:p>
    <w:sectPr w:rsidR="003B31CF" w:rsidRPr="00BB340D" w:rsidSect="003B7403">
      <w:footerReference w:type="default" r:id="rId5"/>
      <w:pgSz w:w="11906" w:h="16838"/>
      <w:pgMar w:top="1418" w:right="1134" w:bottom="567" w:left="1418" w:header="1134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D" w:rsidRPr="00950404" w:rsidRDefault="0018534D" w:rsidP="003B31CF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F492E"/>
    <w:multiLevelType w:val="multilevel"/>
    <w:tmpl w:val="6AC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542F6"/>
    <w:multiLevelType w:val="multilevel"/>
    <w:tmpl w:val="26F8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E064B"/>
    <w:rsid w:val="00006D80"/>
    <w:rsid w:val="000071AF"/>
    <w:rsid w:val="0001257E"/>
    <w:rsid w:val="000177A3"/>
    <w:rsid w:val="00031EC3"/>
    <w:rsid w:val="000369B1"/>
    <w:rsid w:val="00037DB7"/>
    <w:rsid w:val="00047BBE"/>
    <w:rsid w:val="00050613"/>
    <w:rsid w:val="00061ECD"/>
    <w:rsid w:val="00073004"/>
    <w:rsid w:val="00074526"/>
    <w:rsid w:val="00076A15"/>
    <w:rsid w:val="00081C25"/>
    <w:rsid w:val="000A2762"/>
    <w:rsid w:val="000A4400"/>
    <w:rsid w:val="000B0462"/>
    <w:rsid w:val="000B33CB"/>
    <w:rsid w:val="000B5C84"/>
    <w:rsid w:val="000C70A9"/>
    <w:rsid w:val="000D3A8C"/>
    <w:rsid w:val="000D5858"/>
    <w:rsid w:val="000D759E"/>
    <w:rsid w:val="000F2AA1"/>
    <w:rsid w:val="001041A1"/>
    <w:rsid w:val="001152EC"/>
    <w:rsid w:val="001405B7"/>
    <w:rsid w:val="0015185C"/>
    <w:rsid w:val="0016605F"/>
    <w:rsid w:val="001711DA"/>
    <w:rsid w:val="00180A57"/>
    <w:rsid w:val="0018534D"/>
    <w:rsid w:val="0018735F"/>
    <w:rsid w:val="001A663F"/>
    <w:rsid w:val="001B01C2"/>
    <w:rsid w:val="001B5CC0"/>
    <w:rsid w:val="001C0E9D"/>
    <w:rsid w:val="001C5C85"/>
    <w:rsid w:val="001C605A"/>
    <w:rsid w:val="001D538E"/>
    <w:rsid w:val="001D6438"/>
    <w:rsid w:val="001E1A7C"/>
    <w:rsid w:val="001F61A3"/>
    <w:rsid w:val="002215E3"/>
    <w:rsid w:val="002261EC"/>
    <w:rsid w:val="002279D5"/>
    <w:rsid w:val="00254490"/>
    <w:rsid w:val="00256865"/>
    <w:rsid w:val="00260116"/>
    <w:rsid w:val="0026419F"/>
    <w:rsid w:val="00264939"/>
    <w:rsid w:val="002962AA"/>
    <w:rsid w:val="00297FF5"/>
    <w:rsid w:val="002A100D"/>
    <w:rsid w:val="002B15DC"/>
    <w:rsid w:val="002B502D"/>
    <w:rsid w:val="002B6072"/>
    <w:rsid w:val="002B7137"/>
    <w:rsid w:val="002C3832"/>
    <w:rsid w:val="002E2DB5"/>
    <w:rsid w:val="002E4824"/>
    <w:rsid w:val="002F0E50"/>
    <w:rsid w:val="0032128F"/>
    <w:rsid w:val="0032609B"/>
    <w:rsid w:val="00351050"/>
    <w:rsid w:val="00353385"/>
    <w:rsid w:val="0036735B"/>
    <w:rsid w:val="003742E8"/>
    <w:rsid w:val="00382E88"/>
    <w:rsid w:val="003841A2"/>
    <w:rsid w:val="003A1923"/>
    <w:rsid w:val="003A6832"/>
    <w:rsid w:val="003B1073"/>
    <w:rsid w:val="003B31CF"/>
    <w:rsid w:val="003B6C06"/>
    <w:rsid w:val="003B7403"/>
    <w:rsid w:val="003C37F6"/>
    <w:rsid w:val="003D272D"/>
    <w:rsid w:val="003D2932"/>
    <w:rsid w:val="003E043D"/>
    <w:rsid w:val="003F79B6"/>
    <w:rsid w:val="003F7BB7"/>
    <w:rsid w:val="00400099"/>
    <w:rsid w:val="00402EBE"/>
    <w:rsid w:val="00405155"/>
    <w:rsid w:val="00405452"/>
    <w:rsid w:val="00411FB9"/>
    <w:rsid w:val="00412DB3"/>
    <w:rsid w:val="0041394B"/>
    <w:rsid w:val="00414460"/>
    <w:rsid w:val="004261F9"/>
    <w:rsid w:val="004311A7"/>
    <w:rsid w:val="0043785F"/>
    <w:rsid w:val="00452DC4"/>
    <w:rsid w:val="0048029B"/>
    <w:rsid w:val="00481502"/>
    <w:rsid w:val="00483CDD"/>
    <w:rsid w:val="00485BDD"/>
    <w:rsid w:val="004A0A82"/>
    <w:rsid w:val="004A7C08"/>
    <w:rsid w:val="004C0B88"/>
    <w:rsid w:val="004D2394"/>
    <w:rsid w:val="004D4391"/>
    <w:rsid w:val="004E4E3E"/>
    <w:rsid w:val="004E62BB"/>
    <w:rsid w:val="004F6E22"/>
    <w:rsid w:val="004F792B"/>
    <w:rsid w:val="00500CD6"/>
    <w:rsid w:val="00501742"/>
    <w:rsid w:val="00506066"/>
    <w:rsid w:val="00531D09"/>
    <w:rsid w:val="005324C3"/>
    <w:rsid w:val="00534D04"/>
    <w:rsid w:val="00537A5D"/>
    <w:rsid w:val="00591A88"/>
    <w:rsid w:val="0059652A"/>
    <w:rsid w:val="005A6609"/>
    <w:rsid w:val="005A7DED"/>
    <w:rsid w:val="005B0D5A"/>
    <w:rsid w:val="005B4177"/>
    <w:rsid w:val="005C1B4C"/>
    <w:rsid w:val="005C298C"/>
    <w:rsid w:val="005E48E1"/>
    <w:rsid w:val="005F562F"/>
    <w:rsid w:val="005F646C"/>
    <w:rsid w:val="005F692A"/>
    <w:rsid w:val="00611DAA"/>
    <w:rsid w:val="006159C5"/>
    <w:rsid w:val="00617B4D"/>
    <w:rsid w:val="00617C77"/>
    <w:rsid w:val="00624BEF"/>
    <w:rsid w:val="00633FD9"/>
    <w:rsid w:val="006360A7"/>
    <w:rsid w:val="006460FC"/>
    <w:rsid w:val="006500F4"/>
    <w:rsid w:val="00652653"/>
    <w:rsid w:val="00652F68"/>
    <w:rsid w:val="0066570E"/>
    <w:rsid w:val="00666605"/>
    <w:rsid w:val="00673094"/>
    <w:rsid w:val="00676271"/>
    <w:rsid w:val="006934E1"/>
    <w:rsid w:val="006A3F62"/>
    <w:rsid w:val="006B26E6"/>
    <w:rsid w:val="006B3CE1"/>
    <w:rsid w:val="006C36C1"/>
    <w:rsid w:val="006D583B"/>
    <w:rsid w:val="006D5CEF"/>
    <w:rsid w:val="006D7C02"/>
    <w:rsid w:val="006F142C"/>
    <w:rsid w:val="006F5E8B"/>
    <w:rsid w:val="006F7D4F"/>
    <w:rsid w:val="00701974"/>
    <w:rsid w:val="00705EC3"/>
    <w:rsid w:val="00706A65"/>
    <w:rsid w:val="00707408"/>
    <w:rsid w:val="00726F3A"/>
    <w:rsid w:val="00751090"/>
    <w:rsid w:val="00763D05"/>
    <w:rsid w:val="00765F83"/>
    <w:rsid w:val="0076625B"/>
    <w:rsid w:val="00767B11"/>
    <w:rsid w:val="00770219"/>
    <w:rsid w:val="0077156C"/>
    <w:rsid w:val="007733ED"/>
    <w:rsid w:val="007A07E9"/>
    <w:rsid w:val="007A0FA2"/>
    <w:rsid w:val="007B6576"/>
    <w:rsid w:val="007E1C10"/>
    <w:rsid w:val="007E1CAF"/>
    <w:rsid w:val="007E3CD3"/>
    <w:rsid w:val="007F268B"/>
    <w:rsid w:val="00801648"/>
    <w:rsid w:val="008114F4"/>
    <w:rsid w:val="0081351B"/>
    <w:rsid w:val="00835236"/>
    <w:rsid w:val="00845CA1"/>
    <w:rsid w:val="00850E44"/>
    <w:rsid w:val="008512D4"/>
    <w:rsid w:val="00862917"/>
    <w:rsid w:val="008629CF"/>
    <w:rsid w:val="0087604F"/>
    <w:rsid w:val="00883581"/>
    <w:rsid w:val="00886F6D"/>
    <w:rsid w:val="008924A7"/>
    <w:rsid w:val="00893C30"/>
    <w:rsid w:val="008A2EEB"/>
    <w:rsid w:val="008B6436"/>
    <w:rsid w:val="008D1BA4"/>
    <w:rsid w:val="008E064B"/>
    <w:rsid w:val="008F39B8"/>
    <w:rsid w:val="008F47C6"/>
    <w:rsid w:val="008F54C4"/>
    <w:rsid w:val="008F5D63"/>
    <w:rsid w:val="009259CB"/>
    <w:rsid w:val="009522F9"/>
    <w:rsid w:val="00960563"/>
    <w:rsid w:val="0097396B"/>
    <w:rsid w:val="00974713"/>
    <w:rsid w:val="00974FD8"/>
    <w:rsid w:val="009810C1"/>
    <w:rsid w:val="00981D47"/>
    <w:rsid w:val="0098779E"/>
    <w:rsid w:val="00993D69"/>
    <w:rsid w:val="009A1BE1"/>
    <w:rsid w:val="009A3CBE"/>
    <w:rsid w:val="009B52AC"/>
    <w:rsid w:val="009B5BA7"/>
    <w:rsid w:val="009E3259"/>
    <w:rsid w:val="00A02346"/>
    <w:rsid w:val="00A07538"/>
    <w:rsid w:val="00A11308"/>
    <w:rsid w:val="00A14140"/>
    <w:rsid w:val="00A20252"/>
    <w:rsid w:val="00A27172"/>
    <w:rsid w:val="00A333CE"/>
    <w:rsid w:val="00A34C44"/>
    <w:rsid w:val="00A40152"/>
    <w:rsid w:val="00A42E89"/>
    <w:rsid w:val="00A4455D"/>
    <w:rsid w:val="00A735CF"/>
    <w:rsid w:val="00A81F03"/>
    <w:rsid w:val="00A87B65"/>
    <w:rsid w:val="00A926F6"/>
    <w:rsid w:val="00A9439B"/>
    <w:rsid w:val="00AA6D78"/>
    <w:rsid w:val="00AB03AF"/>
    <w:rsid w:val="00AB2636"/>
    <w:rsid w:val="00AB37CF"/>
    <w:rsid w:val="00AD080B"/>
    <w:rsid w:val="00AE3FB1"/>
    <w:rsid w:val="00AE50B9"/>
    <w:rsid w:val="00AE54D4"/>
    <w:rsid w:val="00AE6DD6"/>
    <w:rsid w:val="00AE76FD"/>
    <w:rsid w:val="00AF6A69"/>
    <w:rsid w:val="00B00747"/>
    <w:rsid w:val="00B01712"/>
    <w:rsid w:val="00B132F8"/>
    <w:rsid w:val="00B20CD5"/>
    <w:rsid w:val="00B32A5F"/>
    <w:rsid w:val="00B4077D"/>
    <w:rsid w:val="00B41B55"/>
    <w:rsid w:val="00B84E4A"/>
    <w:rsid w:val="00B86033"/>
    <w:rsid w:val="00B9754E"/>
    <w:rsid w:val="00BA2406"/>
    <w:rsid w:val="00BA4767"/>
    <w:rsid w:val="00BB340D"/>
    <w:rsid w:val="00BB5929"/>
    <w:rsid w:val="00BC460D"/>
    <w:rsid w:val="00BD2313"/>
    <w:rsid w:val="00BD60AE"/>
    <w:rsid w:val="00BE0852"/>
    <w:rsid w:val="00C12A3D"/>
    <w:rsid w:val="00C20AC7"/>
    <w:rsid w:val="00C50399"/>
    <w:rsid w:val="00C55825"/>
    <w:rsid w:val="00C66DCF"/>
    <w:rsid w:val="00C67523"/>
    <w:rsid w:val="00C80B59"/>
    <w:rsid w:val="00CB2AE5"/>
    <w:rsid w:val="00CC0C36"/>
    <w:rsid w:val="00CC7ECB"/>
    <w:rsid w:val="00CD2F01"/>
    <w:rsid w:val="00CE2117"/>
    <w:rsid w:val="00CF42DF"/>
    <w:rsid w:val="00CF59B8"/>
    <w:rsid w:val="00D1012C"/>
    <w:rsid w:val="00D233F2"/>
    <w:rsid w:val="00D40C18"/>
    <w:rsid w:val="00D9662E"/>
    <w:rsid w:val="00DA00CA"/>
    <w:rsid w:val="00DA7C3F"/>
    <w:rsid w:val="00DB2843"/>
    <w:rsid w:val="00DB6EFF"/>
    <w:rsid w:val="00DC58AD"/>
    <w:rsid w:val="00DD5567"/>
    <w:rsid w:val="00DE0A42"/>
    <w:rsid w:val="00DE1840"/>
    <w:rsid w:val="00DE1B7C"/>
    <w:rsid w:val="00DF10A0"/>
    <w:rsid w:val="00DF45FA"/>
    <w:rsid w:val="00E10E2F"/>
    <w:rsid w:val="00E50CC5"/>
    <w:rsid w:val="00E5203A"/>
    <w:rsid w:val="00E5293C"/>
    <w:rsid w:val="00E536F8"/>
    <w:rsid w:val="00E73597"/>
    <w:rsid w:val="00E7468D"/>
    <w:rsid w:val="00E80F25"/>
    <w:rsid w:val="00E8557C"/>
    <w:rsid w:val="00E85FC8"/>
    <w:rsid w:val="00E8694B"/>
    <w:rsid w:val="00EA08C0"/>
    <w:rsid w:val="00EA6336"/>
    <w:rsid w:val="00EC3E74"/>
    <w:rsid w:val="00EC7608"/>
    <w:rsid w:val="00EC78F2"/>
    <w:rsid w:val="00EE4986"/>
    <w:rsid w:val="00EF1A65"/>
    <w:rsid w:val="00EF57A7"/>
    <w:rsid w:val="00F25839"/>
    <w:rsid w:val="00F533B6"/>
    <w:rsid w:val="00F64731"/>
    <w:rsid w:val="00F652E3"/>
    <w:rsid w:val="00F65A08"/>
    <w:rsid w:val="00F675DB"/>
    <w:rsid w:val="00F708DA"/>
    <w:rsid w:val="00F97F83"/>
    <w:rsid w:val="00FA1CC7"/>
    <w:rsid w:val="00FC1BA3"/>
    <w:rsid w:val="00FF665E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A4767"/>
    <w:rPr>
      <w:rFonts w:ascii="Arial" w:hAnsi="Arial"/>
      <w:sz w:val="2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74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link w:val="OformateradtextChar"/>
    <w:uiPriority w:val="99"/>
    <w:rsid w:val="00856DFD"/>
    <w:rPr>
      <w:rFonts w:ascii="Courier" w:eastAsia="Times New Roman" w:hAnsi="Courier"/>
      <w:sz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  <w:style w:type="paragraph" w:styleId="Normalwebb">
    <w:name w:val="Normal (Web)"/>
    <w:basedOn w:val="Normal"/>
    <w:uiPriority w:val="99"/>
    <w:rsid w:val="00492BD8"/>
    <w:pPr>
      <w:spacing w:beforeLines="1" w:afterLines="1"/>
    </w:pPr>
    <w:rPr>
      <w:rFonts w:ascii="Times" w:hAnsi="Times"/>
      <w:sz w:val="20"/>
    </w:rPr>
  </w:style>
  <w:style w:type="character" w:styleId="Betoning">
    <w:name w:val="Emphasis"/>
    <w:basedOn w:val="Standardstycketypsnitt"/>
    <w:uiPriority w:val="20"/>
    <w:rsid w:val="00492BD8"/>
    <w:rPr>
      <w:i/>
    </w:rPr>
  </w:style>
  <w:style w:type="paragraph" w:customStyle="1" w:styleId="Default">
    <w:name w:val="Default"/>
    <w:rsid w:val="003D293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AnvndHyperlnk">
    <w:name w:val="FollowedHyperlink"/>
    <w:basedOn w:val="Standardstycketypsnitt"/>
    <w:uiPriority w:val="99"/>
    <w:semiHidden/>
    <w:unhideWhenUsed/>
    <w:rsid w:val="002962AA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rsid w:val="00E80F25"/>
    <w:rPr>
      <w:b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97471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D40C18"/>
    <w:rPr>
      <w:rFonts w:ascii="Courier" w:eastAsia="Times New Roman" w:hAnsi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3829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5</cp:revision>
  <cp:lastPrinted>2013-06-04T12:21:00Z</cp:lastPrinted>
  <dcterms:created xsi:type="dcterms:W3CDTF">2013-06-03T12:22:00Z</dcterms:created>
  <dcterms:modified xsi:type="dcterms:W3CDTF">2013-06-04T12:21:00Z</dcterms:modified>
</cp:coreProperties>
</file>