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D0362" w14:textId="77777777" w:rsidR="00B9515E" w:rsidRPr="00F774BE" w:rsidRDefault="00B9515E" w:rsidP="00FB43B2">
      <w:pPr>
        <w:spacing w:line="240" w:lineRule="auto"/>
        <w:rPr>
          <w:rFonts w:ascii="Myriad for SVT" w:hAnsi="Myriad for SVT"/>
        </w:rPr>
      </w:pPr>
      <w:bookmarkStart w:id="0" w:name="_Hlk21265356"/>
      <w:bookmarkEnd w:id="0"/>
    </w:p>
    <w:p w14:paraId="7867A682" w14:textId="77777777" w:rsidR="00BA6960" w:rsidRPr="00F774BE" w:rsidRDefault="00BA6960" w:rsidP="00FB43B2">
      <w:pPr>
        <w:spacing w:line="240" w:lineRule="auto"/>
        <w:rPr>
          <w:rFonts w:ascii="Myriad for SVT" w:hAnsi="Myriad for SVT" w:cs="Arial"/>
          <w:szCs w:val="22"/>
        </w:rPr>
      </w:pPr>
    </w:p>
    <w:p w14:paraId="3B6BB63F" w14:textId="2AC1F6AF" w:rsidR="002476E9" w:rsidRPr="00420E85" w:rsidRDefault="002476E9" w:rsidP="002476E9">
      <w:pPr>
        <w:rPr>
          <w:rFonts w:ascii="Proxima Nova Alt Lt" w:hAnsi="Proxima Nova Alt Lt"/>
          <w:sz w:val="20"/>
          <w:szCs w:val="20"/>
        </w:rPr>
      </w:pPr>
      <w:bookmarkStart w:id="1" w:name="Adress"/>
      <w:bookmarkEnd w:id="1"/>
      <w:r w:rsidRPr="00420E85">
        <w:rPr>
          <w:rFonts w:ascii="Proxima Nova Alt Lt" w:hAnsi="Proxima Nova Alt Lt"/>
          <w:sz w:val="20"/>
          <w:szCs w:val="20"/>
        </w:rPr>
        <w:t xml:space="preserve">PRESSMEDDELANDE </w:t>
      </w:r>
      <w:r w:rsidR="00885FA6">
        <w:rPr>
          <w:rFonts w:ascii="Proxima Nova Alt Lt" w:hAnsi="Proxima Nova Alt Lt"/>
          <w:sz w:val="20"/>
          <w:szCs w:val="20"/>
        </w:rPr>
        <w:t>MUSIKHJÄLPEN</w:t>
      </w:r>
      <w:r w:rsidRPr="00420E85">
        <w:rPr>
          <w:rFonts w:ascii="Proxima Nova Alt Lt" w:hAnsi="Proxima Nova Alt Lt"/>
          <w:sz w:val="20"/>
          <w:szCs w:val="20"/>
        </w:rPr>
        <w:t xml:space="preserve"> </w:t>
      </w:r>
    </w:p>
    <w:p w14:paraId="2E3B73D1" w14:textId="1C05C773" w:rsidR="00BA6960" w:rsidRPr="00A10EE0" w:rsidRDefault="00A54396" w:rsidP="00BA6960">
      <w:pPr>
        <w:spacing w:before="120"/>
        <w:rPr>
          <w:rFonts w:ascii="Proxima Nova Alt Lt" w:hAnsi="Proxima Nova Alt Lt" w:cs="Arial"/>
          <w:color w:val="E2007A"/>
          <w:sz w:val="44"/>
          <w:szCs w:val="44"/>
        </w:rPr>
      </w:pPr>
      <w:bookmarkStart w:id="2" w:name="Referens"/>
      <w:bookmarkEnd w:id="2"/>
      <w:r>
        <w:rPr>
          <w:rFonts w:ascii="Proxima Nova Alt Lt" w:hAnsi="Proxima Nova Alt Lt" w:cs="Arial"/>
          <w:color w:val="E2007A"/>
          <w:sz w:val="44"/>
          <w:szCs w:val="44"/>
        </w:rPr>
        <w:t>Sex är inte ett vapen!</w:t>
      </w:r>
    </w:p>
    <w:p w14:paraId="044650BC" w14:textId="30B6CD35" w:rsidR="00692DB8" w:rsidRDefault="00A54396" w:rsidP="00853DAD">
      <w:pPr>
        <w:spacing w:before="120"/>
        <w:rPr>
          <w:rFonts w:ascii="Proxima Nova Alt Lt" w:hAnsi="Proxima Nova Alt Lt" w:cs="Arial"/>
          <w:color w:val="E2007A"/>
          <w:sz w:val="32"/>
          <w:szCs w:val="32"/>
        </w:rPr>
      </w:pPr>
      <w:r>
        <w:rPr>
          <w:rFonts w:ascii="Proxima Nova Alt Lt" w:hAnsi="Proxima Nova Alt Lt" w:cs="Arial"/>
          <w:noProof/>
          <w:color w:val="E2007A"/>
          <w:sz w:val="32"/>
          <w:szCs w:val="32"/>
        </w:rPr>
        <w:drawing>
          <wp:inline distT="0" distB="0" distL="0" distR="0" wp14:anchorId="6FEB45AA" wp14:editId="60ECC933">
            <wp:extent cx="5760085" cy="3957955"/>
            <wp:effectExtent l="0" t="0" r="0" b="4445"/>
            <wp:docPr id="8" name="Bildobjekt 8" descr="En bild som visar person, man, stående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 Pär Nordahl Libano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F53F" w14:textId="77777777" w:rsidR="00E44B86" w:rsidRPr="00554917" w:rsidRDefault="00D22A5D" w:rsidP="00420E85">
      <w:pPr>
        <w:rPr>
          <w:rFonts w:ascii="Proxima Nova Alt Lt" w:hAnsi="Proxima Nova Alt Lt"/>
          <w:i/>
          <w:sz w:val="20"/>
          <w:szCs w:val="20"/>
        </w:rPr>
      </w:pPr>
      <w:bookmarkStart w:id="3" w:name="Brevtext"/>
      <w:bookmarkEnd w:id="3"/>
      <w:r w:rsidRPr="00554917">
        <w:rPr>
          <w:rFonts w:ascii="Proxima Nova Alt Lt" w:hAnsi="Proxima Nova Alt Lt"/>
          <w:i/>
          <w:sz w:val="20"/>
          <w:szCs w:val="20"/>
        </w:rPr>
        <w:t xml:space="preserve">Bildtext: </w:t>
      </w:r>
    </w:p>
    <w:p w14:paraId="7F342728" w14:textId="6F6AFF1F" w:rsidR="00A10EE0" w:rsidRPr="00554917" w:rsidRDefault="00A54396" w:rsidP="00420E85">
      <w:pPr>
        <w:rPr>
          <w:rFonts w:ascii="Proxima Nova Alt Lt" w:hAnsi="Proxima Nova Alt Lt"/>
          <w:i/>
          <w:sz w:val="20"/>
          <w:szCs w:val="20"/>
        </w:rPr>
      </w:pPr>
      <w:r>
        <w:rPr>
          <w:rFonts w:ascii="Proxima Nova Alt Lt" w:hAnsi="Proxima Nova Alt Lt"/>
          <w:i/>
          <w:sz w:val="20"/>
          <w:szCs w:val="20"/>
        </w:rPr>
        <w:t>De flesta som utsätts för sexualiserat våld i konflikter är barn.</w:t>
      </w:r>
      <w:r w:rsidR="00885FA6">
        <w:rPr>
          <w:rFonts w:ascii="Proxima Nova Alt Lt" w:hAnsi="Proxima Nova Alt Lt"/>
          <w:i/>
          <w:sz w:val="20"/>
          <w:szCs w:val="20"/>
        </w:rPr>
        <w:t xml:space="preserve"> </w:t>
      </w:r>
      <w:r w:rsidR="00424D00">
        <w:rPr>
          <w:rFonts w:ascii="Proxima Nova Alt Lt" w:hAnsi="Proxima Nova Alt Lt"/>
          <w:i/>
          <w:sz w:val="20"/>
          <w:szCs w:val="20"/>
        </w:rPr>
        <w:t xml:space="preserve">Bilden är från ett projektbesök </w:t>
      </w:r>
      <w:r w:rsidR="00885FA6">
        <w:rPr>
          <w:rFonts w:ascii="Proxima Nova Alt Lt" w:hAnsi="Proxima Nova Alt Lt"/>
          <w:i/>
          <w:sz w:val="20"/>
          <w:szCs w:val="20"/>
        </w:rPr>
        <w:t>i Libanon</w:t>
      </w:r>
      <w:r w:rsidR="00BA6B6B">
        <w:rPr>
          <w:rFonts w:ascii="Proxima Nova Alt Lt" w:hAnsi="Proxima Nova Alt Lt"/>
          <w:i/>
          <w:sz w:val="20"/>
          <w:szCs w:val="20"/>
        </w:rPr>
        <w:t xml:space="preserve"> </w:t>
      </w:r>
      <w:r w:rsidR="00741CC8">
        <w:rPr>
          <w:rFonts w:ascii="Proxima Nova Alt Lt" w:hAnsi="Proxima Nova Alt Lt"/>
          <w:i/>
          <w:sz w:val="20"/>
          <w:szCs w:val="20"/>
        </w:rPr>
        <w:t xml:space="preserve">och barnen på bilden har inte nödvändigtvis koppling till </w:t>
      </w:r>
      <w:proofErr w:type="spellStart"/>
      <w:r w:rsidR="00741CC8">
        <w:rPr>
          <w:rFonts w:ascii="Proxima Nova Alt Lt" w:hAnsi="Proxima Nova Alt Lt"/>
          <w:i/>
          <w:sz w:val="20"/>
          <w:szCs w:val="20"/>
        </w:rPr>
        <w:t>MH:s</w:t>
      </w:r>
      <w:proofErr w:type="spellEnd"/>
      <w:r w:rsidR="00741CC8">
        <w:rPr>
          <w:rFonts w:ascii="Proxima Nova Alt Lt" w:hAnsi="Proxima Nova Alt Lt"/>
          <w:i/>
          <w:sz w:val="20"/>
          <w:szCs w:val="20"/>
        </w:rPr>
        <w:t xml:space="preserve"> tema</w:t>
      </w:r>
      <w:r w:rsidR="00885FA6">
        <w:rPr>
          <w:rFonts w:ascii="Proxima Nova Alt Lt" w:hAnsi="Proxima Nova Alt Lt"/>
          <w:i/>
          <w:sz w:val="20"/>
          <w:szCs w:val="20"/>
        </w:rPr>
        <w:t>.</w:t>
      </w:r>
      <w:r w:rsidR="00692DB8">
        <w:rPr>
          <w:rFonts w:ascii="Proxima Nova Alt Lt" w:hAnsi="Proxima Nova Alt Lt"/>
          <w:i/>
          <w:sz w:val="20"/>
          <w:szCs w:val="20"/>
        </w:rPr>
        <w:t xml:space="preserve"> </w:t>
      </w:r>
      <w:r>
        <w:rPr>
          <w:rFonts w:ascii="Proxima Nova Alt Lt" w:hAnsi="Proxima Nova Alt Lt"/>
          <w:i/>
          <w:sz w:val="20"/>
          <w:szCs w:val="20"/>
        </w:rPr>
        <w:t>Du kan stödja Radi</w:t>
      </w:r>
      <w:r w:rsidR="00885FA6">
        <w:rPr>
          <w:rFonts w:ascii="Proxima Nova Alt Lt" w:hAnsi="Proxima Nova Alt Lt"/>
          <w:i/>
          <w:sz w:val="20"/>
          <w:szCs w:val="20"/>
        </w:rPr>
        <w:t>o</w:t>
      </w:r>
      <w:r>
        <w:rPr>
          <w:rFonts w:ascii="Proxima Nova Alt Lt" w:hAnsi="Proxima Nova Alt Lt"/>
          <w:i/>
          <w:sz w:val="20"/>
          <w:szCs w:val="20"/>
        </w:rPr>
        <w:t>hjälpens arbete genom att</w:t>
      </w:r>
      <w:r w:rsidR="00A10EE0" w:rsidRPr="00554917">
        <w:rPr>
          <w:rFonts w:ascii="Proxima Nova Alt Lt" w:hAnsi="Proxima Nova Alt Lt"/>
          <w:i/>
          <w:sz w:val="20"/>
          <w:szCs w:val="20"/>
        </w:rPr>
        <w:t xml:space="preserve"> </w:t>
      </w:r>
      <w:proofErr w:type="spellStart"/>
      <w:r w:rsidR="00A10EE0" w:rsidRPr="00554917">
        <w:rPr>
          <w:rFonts w:ascii="Proxima Nova Alt Lt" w:hAnsi="Proxima Nova Alt Lt"/>
          <w:i/>
          <w:sz w:val="20"/>
          <w:szCs w:val="20"/>
        </w:rPr>
        <w:t>swisha</w:t>
      </w:r>
      <w:proofErr w:type="spellEnd"/>
      <w:r w:rsidR="00A10EE0" w:rsidRPr="00554917">
        <w:rPr>
          <w:rFonts w:ascii="Proxima Nova Alt Lt" w:hAnsi="Proxima Nova Alt Lt"/>
          <w:i/>
          <w:sz w:val="20"/>
          <w:szCs w:val="20"/>
        </w:rPr>
        <w:t xml:space="preserve"> till 90 1950 6</w:t>
      </w:r>
      <w:r w:rsidR="00885FA6">
        <w:rPr>
          <w:rFonts w:ascii="Proxima Nova Alt Lt" w:hAnsi="Proxima Nova Alt Lt"/>
          <w:i/>
          <w:sz w:val="20"/>
          <w:szCs w:val="20"/>
        </w:rPr>
        <w:t>, märk din gåva ”MH”</w:t>
      </w:r>
      <w:r w:rsidR="00A10EE0" w:rsidRPr="00554917">
        <w:rPr>
          <w:rFonts w:ascii="Proxima Nova Alt Lt" w:hAnsi="Proxima Nova Alt Lt"/>
          <w:i/>
          <w:sz w:val="20"/>
          <w:szCs w:val="20"/>
        </w:rPr>
        <w:t>.</w:t>
      </w:r>
      <w:r w:rsidR="00E44B86" w:rsidRPr="00554917">
        <w:rPr>
          <w:rFonts w:ascii="Proxima Nova Alt Lt" w:hAnsi="Proxima Nova Alt Lt"/>
          <w:i/>
          <w:sz w:val="20"/>
          <w:szCs w:val="20"/>
        </w:rPr>
        <w:t xml:space="preserve"> Tack för din gåva!</w:t>
      </w:r>
    </w:p>
    <w:p w14:paraId="3D58796B" w14:textId="22D97AAF" w:rsidR="00D22A5D" w:rsidRPr="00885FA6" w:rsidRDefault="007D4CA8" w:rsidP="00885FA6">
      <w:pPr>
        <w:ind w:left="6480"/>
        <w:rPr>
          <w:rFonts w:ascii="Proxima Nova Alt Lt" w:hAnsi="Proxima Nova Alt Lt"/>
          <w:i/>
          <w:sz w:val="16"/>
          <w:szCs w:val="16"/>
        </w:rPr>
      </w:pPr>
      <w:r w:rsidRPr="00B63A7C">
        <w:rPr>
          <w:rFonts w:ascii="Proxima Nova Alt Lt" w:hAnsi="Proxima Nova Alt Lt"/>
          <w:i/>
          <w:sz w:val="16"/>
          <w:szCs w:val="16"/>
        </w:rPr>
        <w:t xml:space="preserve">Foto: </w:t>
      </w:r>
      <w:r w:rsidR="00A54396">
        <w:rPr>
          <w:rFonts w:ascii="Proxima Nova Alt Lt" w:hAnsi="Proxima Nova Alt Lt"/>
          <w:i/>
          <w:sz w:val="16"/>
          <w:szCs w:val="16"/>
        </w:rPr>
        <w:t>Pär Nordahl</w:t>
      </w:r>
      <w:r w:rsidR="00B63A7C" w:rsidRPr="00B63A7C">
        <w:rPr>
          <w:rFonts w:ascii="Proxima Nova Alt Lt" w:hAnsi="Proxima Nova Alt Lt"/>
          <w:i/>
          <w:sz w:val="16"/>
          <w:szCs w:val="16"/>
        </w:rPr>
        <w:t>/SVT</w:t>
      </w:r>
    </w:p>
    <w:p w14:paraId="73261887" w14:textId="17EDD873" w:rsidR="00A54396" w:rsidRPr="00A54396" w:rsidRDefault="00391E04" w:rsidP="00A54396">
      <w:pPr>
        <w:rPr>
          <w:rFonts w:ascii="Proxima Nova Alt Lt" w:hAnsi="Proxima Nova Alt Lt"/>
          <w:b/>
          <w:sz w:val="20"/>
          <w:szCs w:val="20"/>
        </w:rPr>
      </w:pPr>
      <w:r>
        <w:rPr>
          <w:rFonts w:ascii="Proxima Nova Alt Lt" w:hAnsi="Proxima Nova Alt Lt"/>
          <w:b/>
          <w:sz w:val="20"/>
          <w:szCs w:val="20"/>
        </w:rPr>
        <w:t>2019-</w:t>
      </w:r>
      <w:r w:rsidR="00E44B86">
        <w:rPr>
          <w:rFonts w:ascii="Proxima Nova Alt Lt" w:hAnsi="Proxima Nova Alt Lt"/>
          <w:b/>
          <w:sz w:val="20"/>
          <w:szCs w:val="20"/>
        </w:rPr>
        <w:t>10</w:t>
      </w:r>
      <w:r>
        <w:rPr>
          <w:rFonts w:ascii="Proxima Nova Alt Lt" w:hAnsi="Proxima Nova Alt Lt"/>
          <w:b/>
          <w:sz w:val="20"/>
          <w:szCs w:val="20"/>
        </w:rPr>
        <w:t>-</w:t>
      </w:r>
      <w:r w:rsidR="00E44B86">
        <w:rPr>
          <w:rFonts w:ascii="Proxima Nova Alt Lt" w:hAnsi="Proxima Nova Alt Lt"/>
          <w:b/>
          <w:sz w:val="20"/>
          <w:szCs w:val="20"/>
        </w:rPr>
        <w:t>0</w:t>
      </w:r>
      <w:r w:rsidR="00A54396">
        <w:rPr>
          <w:rFonts w:ascii="Proxima Nova Alt Lt" w:hAnsi="Proxima Nova Alt Lt"/>
          <w:b/>
          <w:sz w:val="20"/>
          <w:szCs w:val="20"/>
        </w:rPr>
        <w:t>8</w:t>
      </w:r>
      <w:r w:rsidR="00420E85" w:rsidRPr="00391E04">
        <w:rPr>
          <w:rFonts w:ascii="Proxima Nova Alt Lt" w:hAnsi="Proxima Nova Alt Lt"/>
          <w:b/>
          <w:sz w:val="20"/>
          <w:szCs w:val="20"/>
        </w:rPr>
        <w:t>.</w:t>
      </w:r>
      <w:r w:rsidR="00A54396">
        <w:rPr>
          <w:rFonts w:ascii="Proxima Nova Alt Lt" w:hAnsi="Proxima Nova Alt Lt"/>
          <w:b/>
          <w:sz w:val="20"/>
          <w:szCs w:val="20"/>
        </w:rPr>
        <w:t xml:space="preserve"> </w:t>
      </w:r>
      <w:r w:rsidR="00A54396" w:rsidRPr="00A54396">
        <w:rPr>
          <w:rFonts w:ascii="Proxima Nova Alt Lt" w:hAnsi="Proxima Nova Alt Lt"/>
          <w:b/>
          <w:sz w:val="20"/>
          <w:szCs w:val="20"/>
        </w:rPr>
        <w:t xml:space="preserve">Den </w:t>
      </w:r>
      <w:proofErr w:type="gramStart"/>
      <w:r w:rsidR="00A54396" w:rsidRPr="00A54396">
        <w:rPr>
          <w:rFonts w:ascii="Proxima Nova Alt Lt" w:hAnsi="Proxima Nova Alt Lt"/>
          <w:b/>
          <w:sz w:val="20"/>
          <w:szCs w:val="20"/>
        </w:rPr>
        <w:t>9-15</w:t>
      </w:r>
      <w:proofErr w:type="gramEnd"/>
      <w:r w:rsidR="00A54396" w:rsidRPr="00A54396">
        <w:rPr>
          <w:rFonts w:ascii="Proxima Nova Alt Lt" w:hAnsi="Proxima Nova Alt Lt"/>
          <w:b/>
          <w:sz w:val="20"/>
          <w:szCs w:val="20"/>
        </w:rPr>
        <w:t xml:space="preserve"> december direktsänds Musikhjälpen från Stora torget i Västerås. I år är temat ”Sex är inte ett vapen” och handlar om sexuellt våld i krig och konflikter. För att engagera landets högstadie- och gymnasieungdomar ger Musikhjälpen i samarbete med UR ut ett omfattande utbildningsmaterial.</w:t>
      </w:r>
    </w:p>
    <w:p w14:paraId="1787D5CD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</w:p>
    <w:p w14:paraId="5121DC88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Sexuellt våld förekommer i krig och konflikter världen över. Människor utsätts för våldtäkter och sexuell tortyr och tvingas in i prostitution och tvångsäktenskap. De lämnas med livslånga skador, trauman och stigman – medan många förövare går ostraffade.</w:t>
      </w:r>
    </w:p>
    <w:p w14:paraId="1B163D0D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</w:p>
    <w:p w14:paraId="7E718828" w14:textId="77777777" w:rsidR="00885FA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 xml:space="preserve">– Att Musikhjälpen i år fokuserar på konfliktrelaterat sexuellt våld innebär att vi ger röst till överlevare som tyvärr ofta lever i en skuggtillvaro fylld av skam och skuld. Här behövs insatser på många plan och </w:t>
      </w:r>
      <w:r w:rsidRPr="00A54396">
        <w:rPr>
          <w:rFonts w:ascii="Proxima Nova Alt Lt" w:hAnsi="Proxima Nova Alt Lt"/>
          <w:sz w:val="20"/>
          <w:szCs w:val="20"/>
        </w:rPr>
        <w:lastRenderedPageBreak/>
        <w:t>vi vet att vårt stöd kommer göra stor skillnad, säger Radiohjälpens generalsekreterare Kristina Henschen.</w:t>
      </w:r>
    </w:p>
    <w:p w14:paraId="50BCC9BC" w14:textId="77777777" w:rsidR="00885FA6" w:rsidRDefault="00885FA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</w:p>
    <w:p w14:paraId="38F162D6" w14:textId="64815593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Bidragen till Musikhjälpen kan bland annat gå till fysisk och psykisk vård för överlevare, till hjälp att driva rättsprocesser och möjlighet till utbildning för att undvika en framtid i fattigdom och utsatthet. Pengarna kan även gå till att skapa säkra platser i osäkra miljöer, till exempel belysning och lås på toaletter i flyktingläger. En viktig del är också att stötta det förebyggande arbetet för att förändra de negativa normer och attityder som ligger till grund för sexuellt våld.</w:t>
      </w:r>
    </w:p>
    <w:p w14:paraId="1F698283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</w:p>
    <w:p w14:paraId="2DC09C1B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b/>
          <w:sz w:val="20"/>
          <w:szCs w:val="20"/>
        </w:rPr>
      </w:pPr>
      <w:r w:rsidRPr="00A54396">
        <w:rPr>
          <w:rFonts w:ascii="Proxima Nova Alt Lt" w:hAnsi="Proxima Nova Alt Lt"/>
          <w:b/>
          <w:sz w:val="20"/>
          <w:szCs w:val="20"/>
        </w:rPr>
        <w:t>Utbildningsmaterial</w:t>
      </w:r>
    </w:p>
    <w:p w14:paraId="51317A58" w14:textId="778BBA60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 xml:space="preserve">För att underlätta för lärare att redan under hösten ta upp årets tema i sin undervisning har Musikhjälpen i samarbete med UR tagit fram en lärarhandledning. Den innefattar filmer, bakgrundsfakta, diskussionsövningar och instuderingsuppgifter. Materialet finns på </w:t>
      </w:r>
      <w:hyperlink r:id="rId8" w:history="1">
        <w:r w:rsidR="00885FA6" w:rsidRPr="003304BE">
          <w:rPr>
            <w:rStyle w:val="Hyperlnk"/>
            <w:rFonts w:ascii="Proxima Nova Alt Lt" w:hAnsi="Proxima Nova Alt Lt"/>
            <w:sz w:val="20"/>
            <w:szCs w:val="20"/>
          </w:rPr>
          <w:t>www.musikhjälpen.se</w:t>
        </w:r>
      </w:hyperlink>
      <w:r w:rsidR="00885FA6">
        <w:rPr>
          <w:rFonts w:ascii="Proxima Nova Alt Lt" w:hAnsi="Proxima Nova Alt Lt"/>
          <w:sz w:val="20"/>
          <w:szCs w:val="20"/>
        </w:rPr>
        <w:t>.</w:t>
      </w:r>
    </w:p>
    <w:p w14:paraId="722F6732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</w:p>
    <w:p w14:paraId="1F96D237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b/>
          <w:sz w:val="20"/>
          <w:szCs w:val="20"/>
        </w:rPr>
      </w:pPr>
      <w:r w:rsidRPr="00A54396">
        <w:rPr>
          <w:rFonts w:ascii="Proxima Nova Alt Lt" w:hAnsi="Proxima Nova Alt Lt"/>
          <w:b/>
          <w:sz w:val="20"/>
          <w:szCs w:val="20"/>
        </w:rPr>
        <w:t xml:space="preserve">Om Musikhjälpen </w:t>
      </w:r>
    </w:p>
    <w:p w14:paraId="780B54EE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Musikhjälpen är ett insamlingsevent som lyfter en undanskymd mänsklig katastrof. Tre programledare bor i en glasbur och sänder radio och tv dygnet runt i sammanlagt 144 timmar. Under tiden får de besök av artister och andra som engagerar sig i kampen. Insamlingen bygger bland annat på publikens låtönskningar som också utgör all musik som spelas i programmet.</w:t>
      </w:r>
    </w:p>
    <w:p w14:paraId="65C61D34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</w:p>
    <w:p w14:paraId="7C5B3FB6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 xml:space="preserve">Förra året samlade Musikhjälpen in över 50 miljoner kronor under temat ”Alla har rätt att funka olika”. Totalt startade 606 337 engagemang och insamlingen leddes av Daniel Adams-Ray, Farah </w:t>
      </w:r>
      <w:proofErr w:type="spellStart"/>
      <w:r w:rsidRPr="00A54396">
        <w:rPr>
          <w:rFonts w:ascii="Proxima Nova Alt Lt" w:hAnsi="Proxima Nova Alt Lt"/>
          <w:sz w:val="20"/>
          <w:szCs w:val="20"/>
        </w:rPr>
        <w:t>Abadi</w:t>
      </w:r>
      <w:proofErr w:type="spellEnd"/>
      <w:r w:rsidRPr="00A54396">
        <w:rPr>
          <w:rFonts w:ascii="Proxima Nova Alt Lt" w:hAnsi="Proxima Nova Alt Lt"/>
          <w:sz w:val="20"/>
          <w:szCs w:val="20"/>
        </w:rPr>
        <w:t xml:space="preserve"> och William Spetz.</w:t>
      </w:r>
    </w:p>
    <w:p w14:paraId="53A81191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</w:p>
    <w:p w14:paraId="71B6C99B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Musikhjälpen är ett samarbete mellan P3 Sveriges Radio, SVT och Radiohjälpen. Musikhjälpen direktsänds i sin helhet i P3, SVT Play och i Musikhjälpens app. Stora delar sänds också i SVT2.</w:t>
      </w:r>
    </w:p>
    <w:p w14:paraId="0C6128A9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</w:p>
    <w:p w14:paraId="06619DDC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b/>
          <w:sz w:val="20"/>
          <w:szCs w:val="20"/>
        </w:rPr>
      </w:pPr>
      <w:r w:rsidRPr="00A54396">
        <w:rPr>
          <w:rFonts w:ascii="Proxima Nova Alt Lt" w:hAnsi="Proxima Nova Alt Lt"/>
          <w:b/>
          <w:sz w:val="20"/>
          <w:szCs w:val="20"/>
        </w:rPr>
        <w:t>Musikhjälpen har sänts från:</w:t>
      </w:r>
    </w:p>
    <w:p w14:paraId="69F1B8D1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2008 – Malmö</w:t>
      </w:r>
    </w:p>
    <w:p w14:paraId="794C1718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2009 – Göteborg</w:t>
      </w:r>
    </w:p>
    <w:p w14:paraId="771EE681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2010 – Malmö</w:t>
      </w:r>
    </w:p>
    <w:p w14:paraId="777DED8D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2011 – Göteborg</w:t>
      </w:r>
    </w:p>
    <w:p w14:paraId="350F42D1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2012 – Malmö</w:t>
      </w:r>
    </w:p>
    <w:p w14:paraId="25832ADD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2013 – Göteborg</w:t>
      </w:r>
    </w:p>
    <w:p w14:paraId="34101915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2014 – Uppsala</w:t>
      </w:r>
    </w:p>
    <w:p w14:paraId="689F0854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2015 – Linköping</w:t>
      </w:r>
    </w:p>
    <w:p w14:paraId="380F6638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2016 – Örebro</w:t>
      </w:r>
    </w:p>
    <w:p w14:paraId="41D134CE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2017 – Umeå</w:t>
      </w:r>
    </w:p>
    <w:p w14:paraId="11E3A119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2018 – Lund</w:t>
      </w:r>
    </w:p>
    <w:p w14:paraId="6A84BD5B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</w:p>
    <w:p w14:paraId="09A99B31" w14:textId="4679E9EA" w:rsidR="00A54396" w:rsidRPr="00885FA6" w:rsidRDefault="00A54396" w:rsidP="00A54396">
      <w:pPr>
        <w:spacing w:line="240" w:lineRule="auto"/>
        <w:contextualSpacing/>
        <w:rPr>
          <w:rFonts w:ascii="Proxima Nova Alt Lt" w:hAnsi="Proxima Nova Alt Lt"/>
          <w:b/>
          <w:sz w:val="20"/>
          <w:szCs w:val="20"/>
        </w:rPr>
      </w:pPr>
      <w:r w:rsidRPr="00885FA6">
        <w:rPr>
          <w:rFonts w:ascii="Proxima Nova Alt Lt" w:hAnsi="Proxima Nova Alt Lt"/>
          <w:b/>
          <w:sz w:val="20"/>
          <w:szCs w:val="20"/>
        </w:rPr>
        <w:t>För mer information, vänligen kontakta:</w:t>
      </w:r>
    </w:p>
    <w:p w14:paraId="4AB36238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Kristina Henschen, generalsekreterare Radiohjälpen</w:t>
      </w:r>
    </w:p>
    <w:p w14:paraId="5ECBE542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 xml:space="preserve">kristina.henschen@svt.se  </w:t>
      </w:r>
    </w:p>
    <w:p w14:paraId="4F26EE24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  <w:lang w:val="en-US"/>
        </w:rPr>
      </w:pPr>
      <w:r w:rsidRPr="00A54396">
        <w:rPr>
          <w:rFonts w:ascii="Proxima Nova Alt Lt" w:hAnsi="Proxima Nova Alt Lt"/>
          <w:sz w:val="20"/>
          <w:szCs w:val="20"/>
          <w:lang w:val="en-US"/>
        </w:rPr>
        <w:t>08-784 36 20</w:t>
      </w:r>
    </w:p>
    <w:p w14:paraId="238ABAC3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  <w:lang w:val="en-US"/>
        </w:rPr>
      </w:pPr>
    </w:p>
    <w:p w14:paraId="1C2BA2F5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  <w:lang w:val="en-US"/>
        </w:rPr>
      </w:pPr>
      <w:r w:rsidRPr="00A54396">
        <w:rPr>
          <w:rFonts w:ascii="Proxima Nova Alt Lt" w:hAnsi="Proxima Nova Alt Lt"/>
          <w:sz w:val="20"/>
          <w:szCs w:val="20"/>
          <w:lang w:val="en-US"/>
        </w:rPr>
        <w:t>Simon Rosenqvist, producent</w:t>
      </w:r>
    </w:p>
    <w:p w14:paraId="51175BDB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  <w:lang w:val="en-US"/>
        </w:rPr>
      </w:pPr>
      <w:r w:rsidRPr="00A54396">
        <w:rPr>
          <w:rFonts w:ascii="Proxima Nova Alt Lt" w:hAnsi="Proxima Nova Alt Lt"/>
          <w:sz w:val="20"/>
          <w:szCs w:val="20"/>
          <w:lang w:val="en-US"/>
        </w:rPr>
        <w:t>simon.rosenqvist@sverigesradio.se</w:t>
      </w:r>
    </w:p>
    <w:p w14:paraId="082BCC02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  <w:lang w:val="en-US"/>
        </w:rPr>
      </w:pPr>
    </w:p>
    <w:p w14:paraId="133E2E57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Eva Sahlin, bitr. presschef Sveriges Radio</w:t>
      </w:r>
    </w:p>
    <w:p w14:paraId="53846944" w14:textId="77777777" w:rsidR="00A54396" w:rsidRP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 xml:space="preserve">eva.sahlin@sverigesradio.se  </w:t>
      </w:r>
    </w:p>
    <w:p w14:paraId="19C72F3F" w14:textId="7B6DE1E1" w:rsidR="00A54396" w:rsidRDefault="00A54396" w:rsidP="00A5439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A54396">
        <w:rPr>
          <w:rFonts w:ascii="Proxima Nova Alt Lt" w:hAnsi="Proxima Nova Alt Lt"/>
          <w:sz w:val="20"/>
          <w:szCs w:val="20"/>
        </w:rPr>
        <w:t>070-684 18 52</w:t>
      </w:r>
    </w:p>
    <w:p w14:paraId="1A5197D3" w14:textId="2C86CB2A" w:rsidR="00BA6960" w:rsidRPr="00DC075C" w:rsidRDefault="00A35CD9" w:rsidP="00885FA6">
      <w:pPr>
        <w:spacing w:line="240" w:lineRule="auto"/>
        <w:contextualSpacing/>
        <w:rPr>
          <w:rFonts w:ascii="Proxima Nova Alt Lt" w:hAnsi="Proxima Nova Alt Lt"/>
          <w:sz w:val="20"/>
          <w:szCs w:val="20"/>
        </w:rPr>
      </w:pPr>
      <w:r w:rsidRPr="007B3452">
        <w:rPr>
          <w:rFonts w:ascii="Calibri Light" w:hAnsi="Calibri Light"/>
          <w:color w:val="E5007A"/>
          <w:spacing w:val="-10"/>
          <w:kern w:val="28"/>
          <w:sz w:val="40"/>
          <w:szCs w:val="40"/>
        </w:rPr>
        <w:lastRenderedPageBreak/>
        <w:t xml:space="preserve">Vill </w:t>
      </w:r>
      <w:r w:rsidR="003A6E01" w:rsidRPr="007B3452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 xml:space="preserve">du </w:t>
      </w:r>
      <w:r w:rsidRPr="007B3452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 xml:space="preserve">bidra till </w:t>
      </w:r>
      <w:r w:rsidR="00A54396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>Musikhjälpen</w:t>
      </w:r>
      <w:r w:rsidRPr="007B3452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>?</w:t>
      </w:r>
      <w:r w:rsidR="00885FA6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 xml:space="preserve"> </w:t>
      </w:r>
      <w:proofErr w:type="spellStart"/>
      <w:r w:rsidRPr="007B3452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>Swisha</w:t>
      </w:r>
      <w:proofErr w:type="spellEnd"/>
      <w:r w:rsidRPr="007B3452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 xml:space="preserve"> till 90 </w:t>
      </w:r>
      <w:proofErr w:type="gramStart"/>
      <w:r w:rsidRPr="007B3452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>1950  6</w:t>
      </w:r>
      <w:proofErr w:type="gramEnd"/>
      <w:r w:rsidRPr="007B3452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 xml:space="preserve"> och märk betalningen ”</w:t>
      </w:r>
      <w:r w:rsidR="00A54396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>MH</w:t>
      </w:r>
      <w:r w:rsidRPr="007B3452">
        <w:rPr>
          <w:rFonts w:ascii="Calibri Light" w:hAnsi="Calibri Light"/>
          <w:color w:val="E5007A"/>
          <w:spacing w:val="-10"/>
          <w:kern w:val="28"/>
          <w:sz w:val="40"/>
          <w:szCs w:val="40"/>
        </w:rPr>
        <w:t>”. Tack för din gåva!</w:t>
      </w:r>
    </w:p>
    <w:sectPr w:rsidR="00BA6960" w:rsidRPr="00DC075C" w:rsidSect="00AD5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581E4" w14:textId="77777777" w:rsidR="00D8759B" w:rsidRDefault="00D8759B">
      <w:r>
        <w:separator/>
      </w:r>
    </w:p>
  </w:endnote>
  <w:endnote w:type="continuationSeparator" w:id="0">
    <w:p w14:paraId="524A3B52" w14:textId="77777777" w:rsidR="00D8759B" w:rsidRDefault="00D8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for SVT SemiBold">
    <w:charset w:val="00"/>
    <w:family w:val="swiss"/>
    <w:pitch w:val="variable"/>
    <w:sig w:usb0="00000003" w:usb1="00000000" w:usb2="00000000" w:usb3="00000000" w:csb0="00000001" w:csb1="00000000"/>
  </w:font>
  <w:font w:name="Myriad for SV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Myriad for SV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Alt Lt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EEED1" w14:textId="77777777" w:rsidR="00572BBF" w:rsidRDefault="00572B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56AB" w14:textId="77777777" w:rsidR="00D50F2B" w:rsidRPr="0032649C" w:rsidRDefault="00D50F2B" w:rsidP="00BA6960">
    <w:pPr>
      <w:pBdr>
        <w:bottom w:val="single" w:sz="6" w:space="1" w:color="auto"/>
      </w:pBdr>
    </w:pPr>
  </w:p>
  <w:p w14:paraId="2235BAA9" w14:textId="77777777" w:rsidR="00D50F2B" w:rsidRDefault="00D50F2B" w:rsidP="00BA6960">
    <w:pPr>
      <w:tabs>
        <w:tab w:val="left" w:pos="2880"/>
        <w:tab w:val="left" w:pos="5580"/>
      </w:tabs>
      <w:rPr>
        <w:rFonts w:ascii="Myriad for SVT Light" w:hAnsi="Myriad for SVT Light"/>
        <w:sz w:val="18"/>
        <w:szCs w:val="18"/>
      </w:rPr>
    </w:pPr>
  </w:p>
  <w:p w14:paraId="0246A563" w14:textId="77777777" w:rsidR="00D50F2B" w:rsidRPr="009050B5" w:rsidRDefault="00D50F2B" w:rsidP="00BA6960">
    <w:pPr>
      <w:tabs>
        <w:tab w:val="left" w:pos="2880"/>
        <w:tab w:val="left" w:pos="5580"/>
      </w:tabs>
      <w:spacing w:line="240" w:lineRule="auto"/>
      <w:rPr>
        <w:rFonts w:ascii="Myriad for SVT Light" w:hAnsi="Myriad for SVT Light"/>
        <w:sz w:val="18"/>
        <w:szCs w:val="18"/>
      </w:rPr>
    </w:pPr>
    <w:r w:rsidRPr="009050B5">
      <w:rPr>
        <w:rFonts w:ascii="Myriad for SVT Light" w:hAnsi="Myriad for SVT Light"/>
        <w:sz w:val="18"/>
        <w:szCs w:val="18"/>
      </w:rPr>
      <w:t xml:space="preserve">SE 105 10 Stockholm        </w:t>
    </w:r>
    <w:r w:rsidRPr="009050B5">
      <w:rPr>
        <w:rFonts w:ascii="Myriad for SVT Light" w:hAnsi="Myriad for SVT Light"/>
        <w:sz w:val="18"/>
        <w:szCs w:val="18"/>
      </w:rPr>
      <w:tab/>
      <w:t xml:space="preserve">+ 46 (0)8 784 00 00 </w:t>
    </w:r>
    <w:r w:rsidRPr="009050B5">
      <w:rPr>
        <w:rFonts w:ascii="Myriad for SVT Light" w:hAnsi="Myriad for SVT Light"/>
        <w:sz w:val="18"/>
        <w:szCs w:val="18"/>
      </w:rPr>
      <w:tab/>
      <w:t xml:space="preserve">www.radiohjalpen.se </w:t>
    </w:r>
    <w:r>
      <w:rPr>
        <w:rFonts w:ascii="Myriad for SVT Light" w:hAnsi="Myriad for SVT Light"/>
        <w:sz w:val="18"/>
        <w:szCs w:val="18"/>
      </w:rPr>
      <w:t xml:space="preserve"> </w:t>
    </w:r>
  </w:p>
  <w:p w14:paraId="6B437F15" w14:textId="77777777" w:rsidR="00D50F2B" w:rsidRPr="009050B5" w:rsidRDefault="00D50F2B" w:rsidP="00BA6960">
    <w:pPr>
      <w:tabs>
        <w:tab w:val="left" w:pos="2880"/>
        <w:tab w:val="left" w:pos="5580"/>
      </w:tabs>
      <w:spacing w:line="240" w:lineRule="auto"/>
      <w:rPr>
        <w:rFonts w:ascii="Myriad for SVT Light" w:hAnsi="Myriad for SVT Light"/>
        <w:sz w:val="18"/>
        <w:szCs w:val="18"/>
      </w:rPr>
    </w:pPr>
    <w:r w:rsidRPr="009050B5">
      <w:rPr>
        <w:rFonts w:ascii="Myriad for SVT Light" w:hAnsi="Myriad for SVT Light"/>
        <w:sz w:val="18"/>
        <w:szCs w:val="18"/>
      </w:rPr>
      <w:t>Sweden</w:t>
    </w:r>
    <w:r w:rsidRPr="009050B5">
      <w:rPr>
        <w:rFonts w:ascii="Myriad for SVT Light" w:hAnsi="Myriad for SVT Light"/>
        <w:sz w:val="18"/>
        <w:szCs w:val="18"/>
      </w:rPr>
      <w:tab/>
    </w:r>
    <w:r w:rsidRPr="009050B5">
      <w:rPr>
        <w:rFonts w:ascii="Myriad for SVT Light" w:hAnsi="Myriad for SVT Light"/>
        <w:sz w:val="18"/>
        <w:szCs w:val="18"/>
      </w:rPr>
      <w:tab/>
    </w:r>
    <w:r>
      <w:rPr>
        <w:rFonts w:ascii="Myriad for SVT Light" w:hAnsi="Myriad for SVT Light"/>
        <w:sz w:val="18"/>
        <w:szCs w:val="18"/>
      </w:rPr>
      <w:t xml:space="preserve"> </w:t>
    </w:r>
  </w:p>
  <w:p w14:paraId="176F4AB6" w14:textId="77777777" w:rsidR="00D50F2B" w:rsidRDefault="00D50F2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B52A" w14:textId="77777777" w:rsidR="00572BBF" w:rsidRDefault="00572B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7969" w14:textId="77777777" w:rsidR="00D8759B" w:rsidRDefault="00D8759B">
      <w:r>
        <w:separator/>
      </w:r>
    </w:p>
  </w:footnote>
  <w:footnote w:type="continuationSeparator" w:id="0">
    <w:p w14:paraId="09E8134D" w14:textId="77777777" w:rsidR="00D8759B" w:rsidRDefault="00D8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BC58" w14:textId="77777777" w:rsidR="00572BBF" w:rsidRDefault="00572B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102A" w14:textId="74BDE756" w:rsidR="00D50F2B" w:rsidRDefault="00572BBF" w:rsidP="00C32F73">
    <w:pPr>
      <w:pStyle w:val="Sidhuvud"/>
      <w:jc w:val="right"/>
    </w:pPr>
    <w:bookmarkStart w:id="4" w:name="_GoBack"/>
    <w:bookmarkEnd w:id="4"/>
    <w:r>
      <w:rPr>
        <w:noProof/>
      </w:rPr>
      <w:t xml:space="preserve"> </w:t>
    </w:r>
    <w:r>
      <w:rPr>
        <w:noProof/>
      </w:rPr>
      <w:drawing>
        <wp:inline distT="0" distB="0" distL="0" distR="0" wp14:anchorId="5DA7E365" wp14:editId="30442327">
          <wp:extent cx="1772697" cy="95250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H19_logo_640x31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285" cy="956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30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247481" wp14:editId="3460C7C7">
              <wp:simplePos x="0" y="0"/>
              <wp:positionH relativeFrom="column">
                <wp:posOffset>-571500</wp:posOffset>
              </wp:positionH>
              <wp:positionV relativeFrom="paragraph">
                <wp:posOffset>-121285</wp:posOffset>
              </wp:positionV>
              <wp:extent cx="1990725" cy="2308225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230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638" w:type="pct"/>
                            <w:tblInd w:w="327" w:type="dxa"/>
                            <w:tblBorders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908"/>
                          </w:tblGrid>
                          <w:tr w:rsidR="00D50F2B" w14:paraId="5D76C7A4" w14:textId="77777777" w:rsidTr="00BA6960">
                            <w:trPr>
                              <w:trHeight w:hRule="exact" w:val="1838"/>
                            </w:trPr>
                            <w:tc>
                              <w:tcPr>
                                <w:tcW w:w="5000" w:type="pct"/>
                                <w:tcMar>
                                  <w:left w:w="397" w:type="dxa"/>
                                  <w:right w:w="0" w:type="dxa"/>
                                </w:tcMar>
                              </w:tcPr>
                              <w:p w14:paraId="0E89F488" w14:textId="77777777" w:rsidR="00D50F2B" w:rsidRDefault="00522301" w:rsidP="00BA6960">
                                <w:pPr>
                                  <w:pStyle w:val="SVT-Sidhuvud1"/>
                                </w:pPr>
                                <w:r w:rsidRPr="00717D3E">
                                  <w:rPr>
                                    <w:rFonts w:ascii="Times" w:hAnsi="Times"/>
                                    <w:noProof/>
                                  </w:rPr>
                                  <w:drawing>
                                    <wp:inline distT="0" distB="0" distL="0" distR="0" wp14:anchorId="1F0494BF" wp14:editId="0DCB27CD">
                                      <wp:extent cx="1028700" cy="965200"/>
                                      <wp:effectExtent l="0" t="0" r="0" b="0"/>
                                      <wp:docPr id="3" name="Bild 1" descr="radiohjalpen-logo-rg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adiohjalpen-logo-rg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65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D50F2B" w14:paraId="15580CC8" w14:textId="77777777" w:rsidTr="00BA6960">
                            <w:trPr>
                              <w:trHeight w:hRule="exact" w:val="3374"/>
                            </w:trPr>
                            <w:tc>
                              <w:tcPr>
                                <w:tcW w:w="5000" w:type="pct"/>
                                <w:tcMar>
                                  <w:left w:w="397" w:type="dxa"/>
                                  <w:right w:w="0" w:type="dxa"/>
                                </w:tcMar>
                              </w:tcPr>
                              <w:p w14:paraId="30D5CE4C" w14:textId="77777777" w:rsidR="00D50F2B" w:rsidRDefault="00D50F2B" w:rsidP="00667B5B">
                                <w:pPr>
                                  <w:pStyle w:val="SVT-Sidhuvud"/>
                                </w:pPr>
                              </w:p>
                            </w:tc>
                          </w:tr>
                        </w:tbl>
                        <w:p w14:paraId="6DEF1FF5" w14:textId="77777777" w:rsidR="00D50F2B" w:rsidRDefault="00D50F2B" w:rsidP="00BA69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474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pt;margin-top:-9.55pt;width:156.75pt;height:18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" stroked="f">
              <v:textbox inset="0,0,0,0">
                <w:txbxContent>
                  <w:tbl>
                    <w:tblPr>
                      <w:tblW w:w="4638" w:type="pct"/>
                      <w:tblInd w:w="327" w:type="dxa"/>
                      <w:tblBorders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908"/>
                    </w:tblGrid>
                    <w:tr w:rsidR="00D50F2B" w14:paraId="5D76C7A4" w14:textId="77777777" w:rsidTr="00BA6960">
                      <w:trPr>
                        <w:trHeight w:hRule="exact" w:val="1838"/>
                      </w:trPr>
                      <w:tc>
                        <w:tcPr>
                          <w:tcW w:w="5000" w:type="pct"/>
                          <w:tcMar>
                            <w:left w:w="397" w:type="dxa"/>
                            <w:right w:w="0" w:type="dxa"/>
                          </w:tcMar>
                        </w:tcPr>
                        <w:p w14:paraId="0E89F488" w14:textId="77777777" w:rsidR="00D50F2B" w:rsidRDefault="00522301" w:rsidP="00BA6960">
                          <w:pPr>
                            <w:pStyle w:val="SVT-Sidhuvud1"/>
                          </w:pPr>
                          <w:r w:rsidRPr="00717D3E">
                            <w:rPr>
                              <w:rFonts w:ascii="Times" w:hAnsi="Times"/>
                              <w:noProof/>
                            </w:rPr>
                            <w:drawing>
                              <wp:inline distT="0" distB="0" distL="0" distR="0" wp14:anchorId="1F0494BF" wp14:editId="0DCB27CD">
                                <wp:extent cx="1028700" cy="965200"/>
                                <wp:effectExtent l="0" t="0" r="0" b="0"/>
                                <wp:docPr id="3" name="Bild 1" descr="radiohjalpen-logo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adiohjalpen-logo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65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D50F2B" w14:paraId="15580CC8" w14:textId="77777777" w:rsidTr="00BA6960">
                      <w:trPr>
                        <w:trHeight w:hRule="exact" w:val="3374"/>
                      </w:trPr>
                      <w:tc>
                        <w:tcPr>
                          <w:tcW w:w="5000" w:type="pct"/>
                          <w:tcMar>
                            <w:left w:w="397" w:type="dxa"/>
                            <w:right w:w="0" w:type="dxa"/>
                          </w:tcMar>
                        </w:tcPr>
                        <w:p w14:paraId="30D5CE4C" w14:textId="77777777" w:rsidR="00D50F2B" w:rsidRDefault="00D50F2B" w:rsidP="00667B5B">
                          <w:pPr>
                            <w:pStyle w:val="SVT-Sidhuvud"/>
                          </w:pPr>
                        </w:p>
                      </w:tc>
                    </w:tr>
                  </w:tbl>
                  <w:p w14:paraId="6DEF1FF5" w14:textId="77777777" w:rsidR="00D50F2B" w:rsidRDefault="00D50F2B" w:rsidP="00BA6960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8ED6" w14:textId="77777777" w:rsidR="00572BBF" w:rsidRDefault="00572B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C26B7"/>
    <w:multiLevelType w:val="hybridMultilevel"/>
    <w:tmpl w:val="0C765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2F"/>
    <w:rsid w:val="00021D15"/>
    <w:rsid w:val="00063A8F"/>
    <w:rsid w:val="00092CCD"/>
    <w:rsid w:val="000D13D9"/>
    <w:rsid w:val="0010188C"/>
    <w:rsid w:val="001D318D"/>
    <w:rsid w:val="00204ED5"/>
    <w:rsid w:val="002476E9"/>
    <w:rsid w:val="00247C99"/>
    <w:rsid w:val="00257A19"/>
    <w:rsid w:val="00262D12"/>
    <w:rsid w:val="002918B5"/>
    <w:rsid w:val="00292080"/>
    <w:rsid w:val="002954EE"/>
    <w:rsid w:val="002E2A13"/>
    <w:rsid w:val="00301381"/>
    <w:rsid w:val="003545DD"/>
    <w:rsid w:val="0036086A"/>
    <w:rsid w:val="00371ACA"/>
    <w:rsid w:val="00391E04"/>
    <w:rsid w:val="003A6E01"/>
    <w:rsid w:val="003C023B"/>
    <w:rsid w:val="003D06CB"/>
    <w:rsid w:val="003D1FFA"/>
    <w:rsid w:val="003D7603"/>
    <w:rsid w:val="003E18A1"/>
    <w:rsid w:val="00420E85"/>
    <w:rsid w:val="00424D00"/>
    <w:rsid w:val="004340BF"/>
    <w:rsid w:val="0043579F"/>
    <w:rsid w:val="0044527D"/>
    <w:rsid w:val="004869A8"/>
    <w:rsid w:val="00490114"/>
    <w:rsid w:val="004B0402"/>
    <w:rsid w:val="004D52DB"/>
    <w:rsid w:val="00504D8E"/>
    <w:rsid w:val="00510E8F"/>
    <w:rsid w:val="00522301"/>
    <w:rsid w:val="00533BF0"/>
    <w:rsid w:val="00554845"/>
    <w:rsid w:val="00554917"/>
    <w:rsid w:val="00572BBF"/>
    <w:rsid w:val="005A2811"/>
    <w:rsid w:val="005B4D51"/>
    <w:rsid w:val="005B761D"/>
    <w:rsid w:val="006204BF"/>
    <w:rsid w:val="00634EA0"/>
    <w:rsid w:val="00656CE4"/>
    <w:rsid w:val="00667B5B"/>
    <w:rsid w:val="00692DB8"/>
    <w:rsid w:val="006A2829"/>
    <w:rsid w:val="006A6112"/>
    <w:rsid w:val="00704C2C"/>
    <w:rsid w:val="00717D3E"/>
    <w:rsid w:val="00732285"/>
    <w:rsid w:val="00741CC8"/>
    <w:rsid w:val="007714A6"/>
    <w:rsid w:val="007B0855"/>
    <w:rsid w:val="007B3452"/>
    <w:rsid w:val="007D29FF"/>
    <w:rsid w:val="007D4CA8"/>
    <w:rsid w:val="00840DDE"/>
    <w:rsid w:val="00853DAD"/>
    <w:rsid w:val="00855F8F"/>
    <w:rsid w:val="00857A7F"/>
    <w:rsid w:val="00867572"/>
    <w:rsid w:val="00885FA6"/>
    <w:rsid w:val="008B684E"/>
    <w:rsid w:val="008D3D7F"/>
    <w:rsid w:val="00917873"/>
    <w:rsid w:val="00922C60"/>
    <w:rsid w:val="00926CF0"/>
    <w:rsid w:val="009513DE"/>
    <w:rsid w:val="009743C1"/>
    <w:rsid w:val="009D2D64"/>
    <w:rsid w:val="00A10EE0"/>
    <w:rsid w:val="00A23D5C"/>
    <w:rsid w:val="00A270B7"/>
    <w:rsid w:val="00A27796"/>
    <w:rsid w:val="00A35CD9"/>
    <w:rsid w:val="00A54396"/>
    <w:rsid w:val="00A54CAB"/>
    <w:rsid w:val="00A82DC4"/>
    <w:rsid w:val="00AD5869"/>
    <w:rsid w:val="00AD5A68"/>
    <w:rsid w:val="00B07E2F"/>
    <w:rsid w:val="00B56E7F"/>
    <w:rsid w:val="00B6359E"/>
    <w:rsid w:val="00B63A7C"/>
    <w:rsid w:val="00B9515E"/>
    <w:rsid w:val="00BA6960"/>
    <w:rsid w:val="00BA6B6B"/>
    <w:rsid w:val="00BD3071"/>
    <w:rsid w:val="00C005A3"/>
    <w:rsid w:val="00C12F8F"/>
    <w:rsid w:val="00C13E97"/>
    <w:rsid w:val="00C32F73"/>
    <w:rsid w:val="00C62108"/>
    <w:rsid w:val="00C67AA3"/>
    <w:rsid w:val="00CE1164"/>
    <w:rsid w:val="00D0655A"/>
    <w:rsid w:val="00D111AE"/>
    <w:rsid w:val="00D12AF3"/>
    <w:rsid w:val="00D22A5D"/>
    <w:rsid w:val="00D30596"/>
    <w:rsid w:val="00D50F2B"/>
    <w:rsid w:val="00D8759B"/>
    <w:rsid w:val="00DC075C"/>
    <w:rsid w:val="00DD2628"/>
    <w:rsid w:val="00DF6C2C"/>
    <w:rsid w:val="00E033D0"/>
    <w:rsid w:val="00E0666F"/>
    <w:rsid w:val="00E44B86"/>
    <w:rsid w:val="00E74BFD"/>
    <w:rsid w:val="00E812BF"/>
    <w:rsid w:val="00E81A7D"/>
    <w:rsid w:val="00F651BE"/>
    <w:rsid w:val="00F73C52"/>
    <w:rsid w:val="00F774BE"/>
    <w:rsid w:val="00FB43B2"/>
    <w:rsid w:val="00FB6274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724AF"/>
  <w15:chartTrackingRefBased/>
  <w15:docId w15:val="{7B827FF6-F417-424D-B64A-4C2DAF1C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6960"/>
    <w:pPr>
      <w:spacing w:line="30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qFormat/>
    <w:rsid w:val="00AD5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D5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TRubrik1">
    <w:name w:val="SVT Rubrik 1"/>
    <w:basedOn w:val="Rubrik1"/>
    <w:next w:val="Normal"/>
    <w:rsid w:val="00AD5A68"/>
    <w:rPr>
      <w:rFonts w:ascii="Myriad for SVT SemiBold" w:hAnsi="Myriad for SVT SemiBold"/>
      <w:b w:val="0"/>
      <w:sz w:val="27"/>
    </w:rPr>
  </w:style>
  <w:style w:type="paragraph" w:customStyle="1" w:styleId="SVTRubrik2">
    <w:name w:val="SVT Rubrik 2"/>
    <w:basedOn w:val="Rubrik2"/>
    <w:next w:val="Normal"/>
    <w:rsid w:val="00AD5A68"/>
    <w:rPr>
      <w:rFonts w:ascii="Myriad for SVT SemiBold" w:hAnsi="Myriad for SVT SemiBold"/>
      <w:b w:val="0"/>
      <w:i w:val="0"/>
      <w:kern w:val="30"/>
      <w:sz w:val="23"/>
    </w:rPr>
  </w:style>
  <w:style w:type="paragraph" w:styleId="Sidhuvud">
    <w:name w:val="header"/>
    <w:basedOn w:val="Normal"/>
    <w:rsid w:val="00BA696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A6960"/>
    <w:pPr>
      <w:tabs>
        <w:tab w:val="center" w:pos="4536"/>
        <w:tab w:val="right" w:pos="9072"/>
      </w:tabs>
    </w:pPr>
  </w:style>
  <w:style w:type="paragraph" w:customStyle="1" w:styleId="SVT-Sidhuvud">
    <w:name w:val="SVT-Sidhuvud"/>
    <w:rsid w:val="00BA6960"/>
    <w:pPr>
      <w:tabs>
        <w:tab w:val="left" w:pos="1191"/>
      </w:tabs>
      <w:spacing w:line="220" w:lineRule="atLeast"/>
    </w:pPr>
    <w:rPr>
      <w:rFonts w:ascii="Myriad for SVT Light" w:hAnsi="Myriad for SVT Light"/>
      <w:noProof/>
      <w:sz w:val="16"/>
    </w:rPr>
  </w:style>
  <w:style w:type="paragraph" w:customStyle="1" w:styleId="SVT-Sidhuvud1">
    <w:name w:val="SVT-Sidhuvud1"/>
    <w:rsid w:val="00BA6960"/>
    <w:pPr>
      <w:spacing w:after="50"/>
    </w:pPr>
    <w:rPr>
      <w:rFonts w:ascii="Myriad for SVT" w:hAnsi="Myriad for SVT"/>
      <w:sz w:val="16"/>
    </w:rPr>
  </w:style>
  <w:style w:type="paragraph" w:customStyle="1" w:styleId="ecxmsonormal">
    <w:name w:val="ecxmsonormal"/>
    <w:basedOn w:val="Normal"/>
    <w:rsid w:val="00BA6960"/>
    <w:pPr>
      <w:spacing w:after="324" w:line="240" w:lineRule="auto"/>
    </w:pPr>
    <w:rPr>
      <w:sz w:val="24"/>
      <w:lang w:val="en-US" w:eastAsia="en-US"/>
    </w:rPr>
  </w:style>
  <w:style w:type="character" w:styleId="Hyperlnk">
    <w:name w:val="Hyperlink"/>
    <w:rsid w:val="00391E04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391E04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rsid w:val="00C13E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C13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khj&#228;lpen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adiohj&#228;lpen\Kansliet\Mallar\Word%20Templates\Brev%20Radiohj&#228;lp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Radiohjälpen.dot</Template>
  <TotalTime>4</TotalTime>
  <Pages>3</Pages>
  <Words>547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 den 24 juli 2012</vt:lpstr>
    </vt:vector>
  </TitlesOfParts>
  <Company>Sveriges Television AB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 den 24 juli 2012</dc:title>
  <dc:subject/>
  <dc:creator>Kristina Henschen</dc:creator>
  <cp:keywords/>
  <dc:description/>
  <cp:lastModifiedBy>Kristina Henschen</cp:lastModifiedBy>
  <cp:revision>9</cp:revision>
  <cp:lastPrinted>2019-10-08T04:49:00Z</cp:lastPrinted>
  <dcterms:created xsi:type="dcterms:W3CDTF">2019-10-08T04:48:00Z</dcterms:created>
  <dcterms:modified xsi:type="dcterms:W3CDTF">2019-10-08T06:52:00Z</dcterms:modified>
</cp:coreProperties>
</file>