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D3075" w14:textId="51B4095E" w:rsidR="00D076E6" w:rsidRDefault="00D076E6" w:rsidP="00EB499D">
      <w:pPr>
        <w:rPr>
          <w:rFonts w:ascii="Arial" w:hAnsi="Arial" w:cs="Arial"/>
          <w:b/>
          <w:sz w:val="36"/>
          <w:szCs w:val="36"/>
        </w:rPr>
      </w:pPr>
      <w:r>
        <w:rPr>
          <w:rFonts w:ascii="Arial" w:hAnsi="Arial" w:cs="Arial"/>
          <w:b/>
          <w:noProof/>
          <w:sz w:val="36"/>
          <w:szCs w:val="36"/>
          <w:lang w:eastAsia="sv-SE"/>
        </w:rPr>
        <w:drawing>
          <wp:inline distT="0" distB="0" distL="0" distR="0" wp14:anchorId="02D848FF" wp14:editId="3E751D0D">
            <wp:extent cx="1498600" cy="1498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_logga.eps"/>
                    <pic:cNvPicPr/>
                  </pic:nvPicPr>
                  <pic:blipFill>
                    <a:blip r:embed="rId6">
                      <a:extLst>
                        <a:ext uri="{28A0092B-C50C-407E-A947-70E740481C1C}">
                          <a14:useLocalDpi xmlns:a14="http://schemas.microsoft.com/office/drawing/2010/main" val="0"/>
                        </a:ext>
                      </a:extLst>
                    </a:blip>
                    <a:stretch>
                      <a:fillRect/>
                    </a:stretch>
                  </pic:blipFill>
                  <pic:spPr>
                    <a:xfrm>
                      <a:off x="0" y="0"/>
                      <a:ext cx="1498600" cy="1498600"/>
                    </a:xfrm>
                    <a:prstGeom prst="rect">
                      <a:avLst/>
                    </a:prstGeom>
                  </pic:spPr>
                </pic:pic>
              </a:graphicData>
            </a:graphic>
          </wp:inline>
        </w:drawing>
      </w:r>
    </w:p>
    <w:p w14:paraId="2DE86154" w14:textId="77777777" w:rsidR="00D076E6" w:rsidRDefault="00D076E6" w:rsidP="00EB499D">
      <w:pPr>
        <w:rPr>
          <w:rFonts w:ascii="Arial" w:hAnsi="Arial" w:cs="Arial"/>
          <w:b/>
          <w:sz w:val="36"/>
          <w:szCs w:val="36"/>
        </w:rPr>
      </w:pPr>
    </w:p>
    <w:p w14:paraId="4054A028" w14:textId="77777777" w:rsidR="00E828CB" w:rsidRPr="00E828CB" w:rsidRDefault="00E828CB" w:rsidP="00E828CB">
      <w:pPr>
        <w:rPr>
          <w:rFonts w:ascii="Arial" w:hAnsi="Arial" w:cs="Arial"/>
          <w:b/>
          <w:sz w:val="36"/>
          <w:szCs w:val="36"/>
        </w:rPr>
      </w:pPr>
      <w:r w:rsidRPr="00E828CB">
        <w:rPr>
          <w:rFonts w:ascii="Arial" w:hAnsi="Arial" w:cs="Arial"/>
          <w:b/>
          <w:sz w:val="36"/>
          <w:szCs w:val="36"/>
        </w:rPr>
        <w:t>Inkluderande projekt håller panelsamtal om hållbarhet i shoppinggalleria</w:t>
      </w:r>
    </w:p>
    <w:p w14:paraId="7B502FF3" w14:textId="77777777" w:rsidR="00EB499D" w:rsidRPr="00D076E6" w:rsidRDefault="00EB499D" w:rsidP="00EB499D">
      <w:pPr>
        <w:rPr>
          <w:rFonts w:ascii="Arial" w:hAnsi="Arial" w:cs="Arial"/>
          <w:b/>
        </w:rPr>
      </w:pPr>
    </w:p>
    <w:p w14:paraId="72FE70DE" w14:textId="1758762E" w:rsidR="00E828CB" w:rsidRPr="00E828CB" w:rsidRDefault="00E828CB" w:rsidP="00E828CB">
      <w:pPr>
        <w:rPr>
          <w:rFonts w:ascii="Arial" w:hAnsi="Arial" w:cs="Arial"/>
          <w:b/>
        </w:rPr>
      </w:pPr>
      <w:bookmarkStart w:id="0" w:name="_GoBack"/>
      <w:r w:rsidRPr="00E828CB">
        <w:rPr>
          <w:rFonts w:ascii="Arial" w:hAnsi="Arial" w:cs="Arial"/>
          <w:b/>
        </w:rPr>
        <w:t xml:space="preserve">Under </w:t>
      </w:r>
      <w:proofErr w:type="spellStart"/>
      <w:r w:rsidRPr="00E828CB">
        <w:rPr>
          <w:rFonts w:ascii="Arial" w:hAnsi="Arial" w:cs="Arial"/>
          <w:b/>
        </w:rPr>
        <w:t>SEE</w:t>
      </w:r>
      <w:proofErr w:type="spellEnd"/>
      <w:r w:rsidRPr="00E828CB">
        <w:rPr>
          <w:rFonts w:ascii="Arial" w:hAnsi="Arial" w:cs="Arial"/>
          <w:b/>
        </w:rPr>
        <w:t xml:space="preserve"> hållbarhetsvecka hålls ett panelsamtal med titeln ”Har vi tid (och rum) att leva hållbart?”. Samtalet, som också innebär avstamp för hållbarhetsveckan, hålls den 17 september i en av Umeås shoppinggallerior.</w:t>
      </w:r>
    </w:p>
    <w:p w14:paraId="263CDA8E" w14:textId="77777777" w:rsidR="00E828CB" w:rsidRPr="00E828CB" w:rsidRDefault="00E828CB" w:rsidP="00E828CB">
      <w:pPr>
        <w:rPr>
          <w:rFonts w:ascii="Arial" w:hAnsi="Arial" w:cs="Arial"/>
          <w:b/>
        </w:rPr>
      </w:pPr>
      <w:r w:rsidRPr="00E828CB">
        <w:rPr>
          <w:rFonts w:ascii="Arial" w:hAnsi="Arial" w:cs="Arial"/>
          <w:b/>
        </w:rPr>
        <w:t xml:space="preserve">– Panelsamtalet kommer att hållas på en plats och i en kontext där dessa frågor vanligtvis inte ges utrymme, säger Maja Hallén och Julia </w:t>
      </w:r>
      <w:proofErr w:type="spellStart"/>
      <w:r w:rsidRPr="00E828CB">
        <w:rPr>
          <w:rFonts w:ascii="Arial" w:hAnsi="Arial" w:cs="Arial"/>
          <w:b/>
        </w:rPr>
        <w:t>Samberg</w:t>
      </w:r>
      <w:proofErr w:type="spellEnd"/>
      <w:r w:rsidRPr="00E828CB">
        <w:rPr>
          <w:rFonts w:ascii="Arial" w:hAnsi="Arial" w:cs="Arial"/>
          <w:b/>
        </w:rPr>
        <w:t xml:space="preserve"> som driver projektet INFOGA.  </w:t>
      </w:r>
    </w:p>
    <w:p w14:paraId="641B3006" w14:textId="77777777" w:rsidR="00EB499D" w:rsidRPr="00D076E6" w:rsidRDefault="00EB499D" w:rsidP="00EB499D">
      <w:pPr>
        <w:rPr>
          <w:rFonts w:ascii="Arial" w:hAnsi="Arial" w:cs="Arial"/>
        </w:rPr>
      </w:pPr>
    </w:p>
    <w:p w14:paraId="0B14506D" w14:textId="77777777" w:rsidR="00E828CB" w:rsidRPr="00E828CB" w:rsidRDefault="00E828CB" w:rsidP="00E828CB">
      <w:pPr>
        <w:rPr>
          <w:rFonts w:ascii="Arial" w:hAnsi="Arial" w:cs="Arial"/>
        </w:rPr>
      </w:pPr>
      <w:r w:rsidRPr="00E828CB">
        <w:rPr>
          <w:rFonts w:ascii="Arial" w:hAnsi="Arial" w:cs="Arial"/>
        </w:rPr>
        <w:t>Samma dag som panelsamtalet hålls öppnar projektet INFOGA upp ett rum för allmänheten i en tom butikslokal i shoppinggallerian Utopia i Umeå. Det kommer att hållas öppet under hela hösten. Här ges lokala grupper, nätverk och initiativ plats att arrangera kostnadsfria aktiviteter för umeborna.</w:t>
      </w:r>
    </w:p>
    <w:p w14:paraId="255E2EF4" w14:textId="77777777" w:rsidR="00E828CB" w:rsidRPr="00E828CB" w:rsidRDefault="00E828CB" w:rsidP="00E828CB">
      <w:pPr>
        <w:rPr>
          <w:rFonts w:ascii="Arial" w:hAnsi="Arial" w:cs="Arial"/>
        </w:rPr>
      </w:pPr>
      <w:r w:rsidRPr="00E828CB">
        <w:rPr>
          <w:rFonts w:ascii="Arial" w:hAnsi="Arial" w:cs="Arial"/>
        </w:rPr>
        <w:t>I lokalen denna lördag kommer, parallellt med panelsamtalet, integrationsnätverket Vän i Umeå att arrangera ett gratis knytisfika. Västerbottens läns hemslöjdsförening håller samtidigt i en workshop i att återbruka t-shirts.</w:t>
      </w:r>
    </w:p>
    <w:p w14:paraId="293C19D0" w14:textId="77777777" w:rsidR="00E828CB" w:rsidRPr="00E828CB" w:rsidRDefault="00E828CB" w:rsidP="00E828CB">
      <w:pPr>
        <w:rPr>
          <w:rFonts w:ascii="Arial" w:hAnsi="Arial" w:cs="Arial"/>
        </w:rPr>
      </w:pPr>
      <w:r w:rsidRPr="00E828CB">
        <w:rPr>
          <w:rFonts w:ascii="Arial" w:hAnsi="Arial" w:cs="Arial"/>
        </w:rPr>
        <w:t>Lokalen kommer att vara öppen under samma tider som gallerians öppettider. Hit kommer det vara möjligt att ta med sin kaffetermos, sitta ner en stund, läsa en bok, spela schack eller delta i någon av veckans och höstens aktiviteter. På plats finns också en utställning av projektet INFOGA som beskriver varför projektet öppnat detta rum.</w:t>
      </w:r>
    </w:p>
    <w:p w14:paraId="01B70BDF" w14:textId="77777777" w:rsidR="00E828CB" w:rsidRPr="00E828CB" w:rsidRDefault="00E828CB" w:rsidP="00E828CB">
      <w:pPr>
        <w:rPr>
          <w:rFonts w:ascii="Arial" w:hAnsi="Arial" w:cs="Arial"/>
        </w:rPr>
      </w:pPr>
      <w:r w:rsidRPr="00E828CB">
        <w:rPr>
          <w:rFonts w:ascii="Arial" w:hAnsi="Arial" w:cs="Arial"/>
        </w:rPr>
        <w:t xml:space="preserve">– Genom att placera detta rum mitt i en galleria så vill vi synliggöra behovet av icke-kommersiella mötesplatser i centrum. Det finns i dagens centrum allt färre kontraster, vilket leder till att många inte längre söker sig dit och att det i stor utsträckning bara är de som kan betala för sig som har en given plats. Rummets placering i en privatägd kommersiell kontext ser vi dock i grunden som problematisk. Det kan inte vara upp till det privata att lösa detta demokratiska dilemma säger Maja Hallén och Julia </w:t>
      </w:r>
      <w:proofErr w:type="spellStart"/>
      <w:r w:rsidRPr="00E828CB">
        <w:rPr>
          <w:rFonts w:ascii="Arial" w:hAnsi="Arial" w:cs="Arial"/>
        </w:rPr>
        <w:t>Samberg</w:t>
      </w:r>
      <w:proofErr w:type="spellEnd"/>
      <w:r w:rsidRPr="00E828CB">
        <w:rPr>
          <w:rFonts w:ascii="Arial" w:hAnsi="Arial" w:cs="Arial"/>
        </w:rPr>
        <w:t xml:space="preserve"> som driver projektet INFOGA. </w:t>
      </w:r>
    </w:p>
    <w:p w14:paraId="664F0C2D" w14:textId="77777777" w:rsidR="00E828CB" w:rsidRPr="00E828CB" w:rsidRDefault="00E828CB" w:rsidP="00E828CB">
      <w:pPr>
        <w:rPr>
          <w:rFonts w:ascii="Arial" w:hAnsi="Arial" w:cs="Arial"/>
        </w:rPr>
      </w:pPr>
      <w:r w:rsidRPr="00E828CB">
        <w:rPr>
          <w:rFonts w:ascii="Arial" w:hAnsi="Arial" w:cs="Arial"/>
        </w:rPr>
        <w:t xml:space="preserve">Projektet INFOGA initierades i januari 2016 av två studenter, Maja Hallén och Julia </w:t>
      </w:r>
      <w:proofErr w:type="spellStart"/>
      <w:r w:rsidRPr="00E828CB">
        <w:rPr>
          <w:rFonts w:ascii="Arial" w:hAnsi="Arial" w:cs="Arial"/>
        </w:rPr>
        <w:t>Samberg</w:t>
      </w:r>
      <w:proofErr w:type="spellEnd"/>
      <w:r w:rsidRPr="00E828CB">
        <w:rPr>
          <w:rFonts w:ascii="Arial" w:hAnsi="Arial" w:cs="Arial"/>
        </w:rPr>
        <w:t xml:space="preserve"> vid Umeå Arkitekthögskolas masterutbildning.  </w:t>
      </w:r>
    </w:p>
    <w:p w14:paraId="019313F6" w14:textId="77777777" w:rsidR="00E828CB" w:rsidRPr="00E828CB" w:rsidRDefault="00E828CB" w:rsidP="00E828CB">
      <w:pPr>
        <w:rPr>
          <w:rFonts w:ascii="Arial" w:hAnsi="Arial" w:cs="Arial"/>
        </w:rPr>
      </w:pPr>
      <w:r w:rsidRPr="00E828CB">
        <w:rPr>
          <w:rFonts w:ascii="Arial" w:hAnsi="Arial" w:cs="Arial"/>
        </w:rPr>
        <w:t xml:space="preserve">– INFOGA ser ett behov att lyfta en diskussion kring vem och vad som ges plats i centrum idag, om vikten av mötesplatser och riskerna med icke-möten som vi ser riskerar att leda till icke-demokrati, säger Maja Hallén och Julia </w:t>
      </w:r>
      <w:proofErr w:type="spellStart"/>
      <w:r w:rsidRPr="00E828CB">
        <w:rPr>
          <w:rFonts w:ascii="Arial" w:hAnsi="Arial" w:cs="Arial"/>
        </w:rPr>
        <w:t>Samberg</w:t>
      </w:r>
      <w:proofErr w:type="spellEnd"/>
      <w:r w:rsidRPr="00E828CB">
        <w:rPr>
          <w:rFonts w:ascii="Arial" w:hAnsi="Arial" w:cs="Arial"/>
        </w:rPr>
        <w:t>.</w:t>
      </w:r>
    </w:p>
    <w:p w14:paraId="02718748" w14:textId="4BD41AFF" w:rsidR="00E828CB" w:rsidRPr="00E828CB" w:rsidRDefault="00E828CB" w:rsidP="00E828CB">
      <w:pPr>
        <w:rPr>
          <w:rFonts w:ascii="Arial" w:hAnsi="Arial" w:cs="Arial"/>
          <w:iCs/>
        </w:rPr>
      </w:pPr>
      <w:r w:rsidRPr="00E828CB">
        <w:rPr>
          <w:rFonts w:ascii="Arial" w:hAnsi="Arial" w:cs="Arial"/>
        </w:rPr>
        <w:t xml:space="preserve">Panelsamtalet berör frågor om konsumtion, tid, demokrati, omställning och rätten till staden. Frågor som tas upp är bland annat: </w:t>
      </w:r>
      <w:r w:rsidRPr="00E828CB">
        <w:rPr>
          <w:rFonts w:ascii="Arial" w:hAnsi="Arial" w:cs="Arial"/>
          <w:iCs/>
        </w:rPr>
        <w:t>Hur lever vi idag? Hur förväntas vi leva? Vilka konsekvenser får detta? Vem och vad prioriteras? Vem och vad ges plats? Har vi tid att diskutera hållbarhet? Har vi tid att leva hållbart?</w:t>
      </w:r>
    </w:p>
    <w:p w14:paraId="585F9080" w14:textId="77777777" w:rsidR="00E828CB" w:rsidRPr="00E828CB" w:rsidRDefault="00E828CB" w:rsidP="00E828CB">
      <w:pPr>
        <w:rPr>
          <w:rFonts w:ascii="Arial" w:hAnsi="Arial" w:cs="Arial"/>
        </w:rPr>
      </w:pPr>
      <w:r w:rsidRPr="00E828CB">
        <w:rPr>
          <w:rFonts w:ascii="Arial" w:hAnsi="Arial" w:cs="Arial"/>
          <w:iCs/>
        </w:rPr>
        <w:lastRenderedPageBreak/>
        <w:t xml:space="preserve">Deltagare i </w:t>
      </w:r>
      <w:r w:rsidRPr="00E828CB">
        <w:rPr>
          <w:rFonts w:ascii="Arial" w:hAnsi="Arial" w:cs="Arial"/>
        </w:rPr>
        <w:t xml:space="preserve">panelsamtalet är Sara </w:t>
      </w:r>
      <w:proofErr w:type="spellStart"/>
      <w:r w:rsidRPr="00E828CB">
        <w:rPr>
          <w:rFonts w:ascii="Arial" w:hAnsi="Arial" w:cs="Arial"/>
        </w:rPr>
        <w:t>Meidell</w:t>
      </w:r>
      <w:proofErr w:type="spellEnd"/>
      <w:r w:rsidRPr="00E828CB">
        <w:rPr>
          <w:rFonts w:ascii="Arial" w:hAnsi="Arial" w:cs="Arial"/>
        </w:rPr>
        <w:t xml:space="preserve">, Kulturredaktör VK, Karl </w:t>
      </w:r>
      <w:proofErr w:type="spellStart"/>
      <w:r w:rsidRPr="00E828CB">
        <w:rPr>
          <w:rFonts w:ascii="Arial" w:hAnsi="Arial" w:cs="Arial"/>
        </w:rPr>
        <w:t>Bonnedahl</w:t>
      </w:r>
      <w:proofErr w:type="spellEnd"/>
      <w:r w:rsidRPr="00E828CB">
        <w:rPr>
          <w:rFonts w:ascii="Arial" w:hAnsi="Arial" w:cs="Arial"/>
        </w:rPr>
        <w:t xml:space="preserve">, Företagsekonom Handelshögskolan Umeå, Peder Stenberg, Etnolog och medlem i </w:t>
      </w:r>
      <w:proofErr w:type="spellStart"/>
      <w:r w:rsidRPr="00E828CB">
        <w:rPr>
          <w:rFonts w:ascii="Arial" w:hAnsi="Arial" w:cs="Arial"/>
        </w:rPr>
        <w:t>Deportees</w:t>
      </w:r>
      <w:proofErr w:type="spellEnd"/>
      <w:r w:rsidRPr="00E828CB">
        <w:rPr>
          <w:rFonts w:ascii="Arial" w:hAnsi="Arial" w:cs="Arial"/>
        </w:rPr>
        <w:t xml:space="preserve"> samt Mattias Hjalmarsson, Präst Svenska kyrkan.</w:t>
      </w:r>
    </w:p>
    <w:p w14:paraId="65375E71" w14:textId="77777777" w:rsidR="00E828CB" w:rsidRPr="00E828CB" w:rsidRDefault="00E828CB" w:rsidP="00E828CB">
      <w:pPr>
        <w:rPr>
          <w:rFonts w:ascii="Arial" w:hAnsi="Arial" w:cs="Arial"/>
        </w:rPr>
      </w:pPr>
      <w:r w:rsidRPr="00E828CB">
        <w:rPr>
          <w:rFonts w:ascii="Arial" w:hAnsi="Arial" w:cs="Arial"/>
        </w:rPr>
        <w:t xml:space="preserve">Dessutom deltar Ana </w:t>
      </w:r>
      <w:proofErr w:type="spellStart"/>
      <w:r w:rsidRPr="00E828CB">
        <w:rPr>
          <w:rFonts w:ascii="Arial" w:hAnsi="Arial" w:cs="Arial"/>
        </w:rPr>
        <w:t>Betancour</w:t>
      </w:r>
      <w:proofErr w:type="spellEnd"/>
      <w:r w:rsidRPr="00E828CB">
        <w:rPr>
          <w:rFonts w:ascii="Arial" w:hAnsi="Arial" w:cs="Arial"/>
        </w:rPr>
        <w:t>, Rektor Arkitekthögskolan Umeå och Elin Johansson, Författare till barnboken “Veckan före barnbidraget”.</w:t>
      </w:r>
    </w:p>
    <w:p w14:paraId="182F01C6" w14:textId="77777777" w:rsidR="00E828CB" w:rsidRPr="00E828CB" w:rsidRDefault="00E828CB" w:rsidP="00E828CB">
      <w:pPr>
        <w:rPr>
          <w:rFonts w:ascii="Arial" w:hAnsi="Arial" w:cs="Arial"/>
        </w:rPr>
      </w:pPr>
      <w:r w:rsidRPr="00E828CB">
        <w:rPr>
          <w:rFonts w:ascii="Arial" w:hAnsi="Arial" w:cs="Arial"/>
        </w:rPr>
        <w:t>Moderator är Madeleine Eriksson, Lektor kulturgeografi Umeå Universitet.</w:t>
      </w:r>
    </w:p>
    <w:p w14:paraId="3ED9FB5A" w14:textId="77777777" w:rsidR="00EB499D" w:rsidRPr="00D076E6" w:rsidRDefault="00EB499D" w:rsidP="00EB499D">
      <w:pPr>
        <w:rPr>
          <w:rFonts w:ascii="Arial" w:hAnsi="Arial" w:cs="Arial"/>
        </w:rPr>
      </w:pPr>
    </w:p>
    <w:p w14:paraId="4B8C8AEE" w14:textId="77777777" w:rsidR="003B15D8" w:rsidRDefault="003B15D8" w:rsidP="003B15D8">
      <w:pPr>
        <w:rPr>
          <w:rFonts w:ascii="Arial" w:hAnsi="Arial" w:cs="Arial"/>
          <w:i/>
        </w:rPr>
      </w:pPr>
      <w:r w:rsidRPr="00D076E6">
        <w:rPr>
          <w:rFonts w:ascii="Arial" w:hAnsi="Arial" w:cs="Arial"/>
          <w:i/>
        </w:rPr>
        <w:t>För mer information, kontakta:</w:t>
      </w:r>
    </w:p>
    <w:p w14:paraId="467C7794" w14:textId="77777777" w:rsidR="001D1C49" w:rsidRPr="00D076E6" w:rsidRDefault="001D1C49" w:rsidP="001D1C49">
      <w:pPr>
        <w:rPr>
          <w:rFonts w:ascii="Arial" w:hAnsi="Arial" w:cs="Arial"/>
        </w:rPr>
      </w:pPr>
      <w:r w:rsidRPr="00D076E6">
        <w:rPr>
          <w:rFonts w:ascii="Arial" w:hAnsi="Arial" w:cs="Arial"/>
        </w:rPr>
        <w:t>Kristin Olsson, projektledare</w:t>
      </w:r>
      <w:r>
        <w:rPr>
          <w:rFonts w:ascii="Arial" w:hAnsi="Arial" w:cs="Arial"/>
        </w:rPr>
        <w:t xml:space="preserve"> </w:t>
      </w:r>
      <w:proofErr w:type="spellStart"/>
      <w:r>
        <w:rPr>
          <w:rFonts w:ascii="Arial" w:hAnsi="Arial" w:cs="Arial"/>
        </w:rPr>
        <w:t>SEE</w:t>
      </w:r>
      <w:proofErr w:type="spellEnd"/>
      <w:r>
        <w:rPr>
          <w:rFonts w:ascii="Arial" w:hAnsi="Arial" w:cs="Arial"/>
        </w:rPr>
        <w:t xml:space="preserve"> Hållbarhetsvecka</w:t>
      </w:r>
      <w:r w:rsidRPr="00D076E6">
        <w:rPr>
          <w:rFonts w:ascii="Arial" w:hAnsi="Arial" w:cs="Arial"/>
        </w:rPr>
        <w:br/>
        <w:t xml:space="preserve">090-16 34 02, 070-255 61 95 </w:t>
      </w:r>
    </w:p>
    <w:p w14:paraId="30044813" w14:textId="77777777" w:rsidR="001D1C49" w:rsidRDefault="001D1C49" w:rsidP="001D1C49">
      <w:pPr>
        <w:rPr>
          <w:rStyle w:val="Hyperlnk"/>
          <w:rFonts w:ascii="Arial" w:hAnsi="Arial" w:cs="Arial"/>
        </w:rPr>
      </w:pPr>
      <w:hyperlink r:id="rId7" w:history="1">
        <w:r w:rsidRPr="00D076E6">
          <w:rPr>
            <w:rStyle w:val="Hyperlnk"/>
            <w:rFonts w:ascii="Arial" w:hAnsi="Arial" w:cs="Arial"/>
          </w:rPr>
          <w:t>kristin.olsson@nolia.se</w:t>
        </w:r>
      </w:hyperlink>
    </w:p>
    <w:p w14:paraId="56EC68C7" w14:textId="77777777" w:rsidR="001D1C49" w:rsidRDefault="001D1C49" w:rsidP="001D1C49">
      <w:pPr>
        <w:rPr>
          <w:rFonts w:ascii="Arial" w:hAnsi="Arial" w:cs="Arial"/>
        </w:rPr>
      </w:pPr>
    </w:p>
    <w:p w14:paraId="24F887D7" w14:textId="27874FD0" w:rsidR="001D1C49" w:rsidRPr="001D1C49" w:rsidRDefault="001D1C49" w:rsidP="001D1C49">
      <w:pPr>
        <w:rPr>
          <w:rFonts w:ascii="Arial" w:hAnsi="Arial" w:cs="Arial"/>
        </w:rPr>
      </w:pPr>
      <w:r>
        <w:rPr>
          <w:rFonts w:ascii="Arial" w:hAnsi="Arial" w:cs="Arial"/>
        </w:rPr>
        <w:t>INFOGA</w:t>
      </w:r>
      <w:r>
        <w:rPr>
          <w:rFonts w:ascii="Arial" w:hAnsi="Arial" w:cs="Arial"/>
        </w:rPr>
        <w:br/>
      </w:r>
      <w:r w:rsidRPr="001D1C49">
        <w:rPr>
          <w:rFonts w:ascii="Arial" w:hAnsi="Arial" w:cs="Arial"/>
        </w:rPr>
        <w:t>Julia</w:t>
      </w:r>
      <w:r>
        <w:rPr>
          <w:rFonts w:ascii="Arial" w:hAnsi="Arial" w:cs="Arial"/>
        </w:rPr>
        <w:t xml:space="preserve"> </w:t>
      </w:r>
      <w:proofErr w:type="spellStart"/>
      <w:r w:rsidRPr="00E828CB">
        <w:rPr>
          <w:rFonts w:ascii="Arial" w:hAnsi="Arial" w:cs="Arial"/>
        </w:rPr>
        <w:t>Samberg</w:t>
      </w:r>
      <w:proofErr w:type="spellEnd"/>
      <w:r>
        <w:rPr>
          <w:rFonts w:ascii="Arial" w:hAnsi="Arial" w:cs="Arial"/>
        </w:rPr>
        <w:t>:</w:t>
      </w:r>
      <w:r w:rsidRPr="001D1C49">
        <w:rPr>
          <w:rFonts w:ascii="Arial" w:hAnsi="Arial" w:cs="Arial"/>
        </w:rPr>
        <w:t xml:space="preserve"> 073 055 85 94</w:t>
      </w:r>
    </w:p>
    <w:p w14:paraId="263538C6" w14:textId="5D8E50F5" w:rsidR="001D1C49" w:rsidRDefault="001D1C49" w:rsidP="001D1C49">
      <w:pPr>
        <w:rPr>
          <w:rFonts w:ascii="Arial" w:hAnsi="Arial" w:cs="Arial"/>
        </w:rPr>
      </w:pPr>
      <w:r w:rsidRPr="001D1C49">
        <w:rPr>
          <w:rFonts w:ascii="Arial" w:hAnsi="Arial" w:cs="Arial"/>
        </w:rPr>
        <w:t>Maja Hallén</w:t>
      </w:r>
      <w:r>
        <w:rPr>
          <w:rFonts w:ascii="Arial" w:hAnsi="Arial" w:cs="Arial"/>
        </w:rPr>
        <w:t>:</w:t>
      </w:r>
      <w:r w:rsidRPr="001D1C49">
        <w:rPr>
          <w:rFonts w:ascii="Arial" w:hAnsi="Arial" w:cs="Arial"/>
        </w:rPr>
        <w:t xml:space="preserve"> 073 535 65 </w:t>
      </w:r>
      <w:proofErr w:type="spellStart"/>
      <w:r w:rsidRPr="001D1C49">
        <w:rPr>
          <w:rFonts w:ascii="Arial" w:hAnsi="Arial" w:cs="Arial"/>
        </w:rPr>
        <w:t>65</w:t>
      </w:r>
      <w:proofErr w:type="spellEnd"/>
    </w:p>
    <w:p w14:paraId="01A06DE1" w14:textId="77777777" w:rsidR="00A22BE2" w:rsidRPr="00D076E6" w:rsidRDefault="00A22BE2" w:rsidP="00A22BE2">
      <w:pPr>
        <w:rPr>
          <w:rFonts w:ascii="Arial" w:hAnsi="Arial" w:cs="Arial"/>
          <w:color w:val="18376A"/>
          <w:sz w:val="30"/>
          <w:szCs w:val="30"/>
        </w:rPr>
      </w:pPr>
    </w:p>
    <w:p w14:paraId="02A4051E" w14:textId="77777777" w:rsidR="004C5970" w:rsidRPr="00D076E6" w:rsidRDefault="00A22BE2" w:rsidP="00A22BE2">
      <w:pPr>
        <w:rPr>
          <w:rFonts w:ascii="Arial" w:hAnsi="Arial" w:cs="Arial"/>
          <w:bCs/>
          <w:i/>
        </w:rPr>
      </w:pPr>
      <w:r w:rsidRPr="00D076E6">
        <w:rPr>
          <w:rFonts w:ascii="Arial" w:hAnsi="Arial" w:cs="Arial"/>
          <w:bCs/>
          <w:i/>
        </w:rPr>
        <w:t>SEE hållbarhetsvecka är en årligen återkommande arrangemangsvecka som hålls i Västerbottens och Norrbottens län under vecka 38. SEE är en förkortning för Social, Ekonomisk och Ekologisk hållbar utveckling. I grund och botten handlar veckan om att uppmärksamma och stärka aktörer som satsar på att bidra till en hållbar utveckling, ge möjligheter att nätverka och marknadsföras i ett större sammanhang samt sprida information och goda exempel så att fler aktörer påbörjar sitt hållbarhetsarbete.</w:t>
      </w:r>
      <w:r w:rsidR="00A53E84" w:rsidRPr="00D076E6">
        <w:rPr>
          <w:rFonts w:ascii="Arial" w:hAnsi="Arial" w:cs="Arial"/>
          <w:bCs/>
          <w:i/>
        </w:rPr>
        <w:t xml:space="preserve"> Ledningsgruppen för Västerbottens läns består av följande parter: Länsstyrelsen i Västerbotten, Västerbottens läns landsting, Region Västerbotten, Umeå universitet, Umeå kommun, Skellefteå kommun, Visit Umeå samt Nolia AB.</w:t>
      </w:r>
    </w:p>
    <w:bookmarkEnd w:id="0"/>
    <w:sectPr w:rsidR="004C5970" w:rsidRPr="00D076E6"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E2"/>
    <w:rsid w:val="0001087A"/>
    <w:rsid w:val="00050BD4"/>
    <w:rsid w:val="001D1C49"/>
    <w:rsid w:val="001D6890"/>
    <w:rsid w:val="00216B24"/>
    <w:rsid w:val="00223102"/>
    <w:rsid w:val="003B15D8"/>
    <w:rsid w:val="004C5970"/>
    <w:rsid w:val="0067039C"/>
    <w:rsid w:val="008F0746"/>
    <w:rsid w:val="009B6001"/>
    <w:rsid w:val="00A22BE2"/>
    <w:rsid w:val="00A53E84"/>
    <w:rsid w:val="00B9251F"/>
    <w:rsid w:val="00D076E6"/>
    <w:rsid w:val="00E768FD"/>
    <w:rsid w:val="00E828CB"/>
    <w:rsid w:val="00EB499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D4E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B15D8"/>
    <w:rPr>
      <w:color w:val="0000FF" w:themeColor="hyperlink"/>
      <w:u w:val="single"/>
    </w:rPr>
  </w:style>
  <w:style w:type="character" w:styleId="Kommentarsreferens">
    <w:name w:val="annotation reference"/>
    <w:basedOn w:val="Standardstycketypsnitt"/>
    <w:uiPriority w:val="99"/>
    <w:semiHidden/>
    <w:unhideWhenUsed/>
    <w:rsid w:val="004C5970"/>
    <w:rPr>
      <w:sz w:val="16"/>
      <w:szCs w:val="16"/>
    </w:rPr>
  </w:style>
  <w:style w:type="paragraph" w:styleId="Kommentarer">
    <w:name w:val="annotation text"/>
    <w:basedOn w:val="Normal"/>
    <w:link w:val="KommentarerChar"/>
    <w:uiPriority w:val="99"/>
    <w:semiHidden/>
    <w:unhideWhenUsed/>
    <w:rsid w:val="004C5970"/>
    <w:rPr>
      <w:sz w:val="20"/>
      <w:szCs w:val="20"/>
    </w:rPr>
  </w:style>
  <w:style w:type="character" w:customStyle="1" w:styleId="KommentarerChar">
    <w:name w:val="Kommentarer Char"/>
    <w:basedOn w:val="Standardstycketypsnitt"/>
    <w:link w:val="Kommentarer"/>
    <w:uiPriority w:val="99"/>
    <w:semiHidden/>
    <w:rsid w:val="004C5970"/>
  </w:style>
  <w:style w:type="paragraph" w:styleId="Kommentarsmne">
    <w:name w:val="annotation subject"/>
    <w:basedOn w:val="Kommentarer"/>
    <w:next w:val="Kommentarer"/>
    <w:link w:val="KommentarsmneChar"/>
    <w:uiPriority w:val="99"/>
    <w:semiHidden/>
    <w:unhideWhenUsed/>
    <w:rsid w:val="004C5970"/>
    <w:rPr>
      <w:b/>
      <w:bCs/>
    </w:rPr>
  </w:style>
  <w:style w:type="character" w:customStyle="1" w:styleId="KommentarsmneChar">
    <w:name w:val="Kommentarsämne Char"/>
    <w:basedOn w:val="KommentarerChar"/>
    <w:link w:val="Kommentarsmne"/>
    <w:uiPriority w:val="99"/>
    <w:semiHidden/>
    <w:rsid w:val="004C5970"/>
    <w:rPr>
      <w:b/>
      <w:bCs/>
    </w:rPr>
  </w:style>
  <w:style w:type="paragraph" w:styleId="Bubbeltext">
    <w:name w:val="Balloon Text"/>
    <w:basedOn w:val="Normal"/>
    <w:link w:val="BubbeltextChar"/>
    <w:uiPriority w:val="99"/>
    <w:semiHidden/>
    <w:unhideWhenUsed/>
    <w:rsid w:val="004C5970"/>
    <w:rPr>
      <w:rFonts w:ascii="Tahoma" w:hAnsi="Tahoma" w:cs="Tahoma"/>
      <w:sz w:val="16"/>
      <w:szCs w:val="16"/>
    </w:rPr>
  </w:style>
  <w:style w:type="character" w:customStyle="1" w:styleId="BubbeltextChar">
    <w:name w:val="Bubbeltext Char"/>
    <w:basedOn w:val="Standardstycketypsnitt"/>
    <w:link w:val="Bubbeltext"/>
    <w:uiPriority w:val="99"/>
    <w:semiHidden/>
    <w:rsid w:val="004C597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B15D8"/>
    <w:rPr>
      <w:color w:val="0000FF" w:themeColor="hyperlink"/>
      <w:u w:val="single"/>
    </w:rPr>
  </w:style>
  <w:style w:type="character" w:styleId="Kommentarsreferens">
    <w:name w:val="annotation reference"/>
    <w:basedOn w:val="Standardstycketypsnitt"/>
    <w:uiPriority w:val="99"/>
    <w:semiHidden/>
    <w:unhideWhenUsed/>
    <w:rsid w:val="004C5970"/>
    <w:rPr>
      <w:sz w:val="16"/>
      <w:szCs w:val="16"/>
    </w:rPr>
  </w:style>
  <w:style w:type="paragraph" w:styleId="Kommentarer">
    <w:name w:val="annotation text"/>
    <w:basedOn w:val="Normal"/>
    <w:link w:val="KommentarerChar"/>
    <w:uiPriority w:val="99"/>
    <w:semiHidden/>
    <w:unhideWhenUsed/>
    <w:rsid w:val="004C5970"/>
    <w:rPr>
      <w:sz w:val="20"/>
      <w:szCs w:val="20"/>
    </w:rPr>
  </w:style>
  <w:style w:type="character" w:customStyle="1" w:styleId="KommentarerChar">
    <w:name w:val="Kommentarer Char"/>
    <w:basedOn w:val="Standardstycketypsnitt"/>
    <w:link w:val="Kommentarer"/>
    <w:uiPriority w:val="99"/>
    <w:semiHidden/>
    <w:rsid w:val="004C5970"/>
  </w:style>
  <w:style w:type="paragraph" w:styleId="Kommentarsmne">
    <w:name w:val="annotation subject"/>
    <w:basedOn w:val="Kommentarer"/>
    <w:next w:val="Kommentarer"/>
    <w:link w:val="KommentarsmneChar"/>
    <w:uiPriority w:val="99"/>
    <w:semiHidden/>
    <w:unhideWhenUsed/>
    <w:rsid w:val="004C5970"/>
    <w:rPr>
      <w:b/>
      <w:bCs/>
    </w:rPr>
  </w:style>
  <w:style w:type="character" w:customStyle="1" w:styleId="KommentarsmneChar">
    <w:name w:val="Kommentarsämne Char"/>
    <w:basedOn w:val="KommentarerChar"/>
    <w:link w:val="Kommentarsmne"/>
    <w:uiPriority w:val="99"/>
    <w:semiHidden/>
    <w:rsid w:val="004C5970"/>
    <w:rPr>
      <w:b/>
      <w:bCs/>
    </w:rPr>
  </w:style>
  <w:style w:type="paragraph" w:styleId="Bubbeltext">
    <w:name w:val="Balloon Text"/>
    <w:basedOn w:val="Normal"/>
    <w:link w:val="BubbeltextChar"/>
    <w:uiPriority w:val="99"/>
    <w:semiHidden/>
    <w:unhideWhenUsed/>
    <w:rsid w:val="004C5970"/>
    <w:rPr>
      <w:rFonts w:ascii="Tahoma" w:hAnsi="Tahoma" w:cs="Tahoma"/>
      <w:sz w:val="16"/>
      <w:szCs w:val="16"/>
    </w:rPr>
  </w:style>
  <w:style w:type="character" w:customStyle="1" w:styleId="BubbeltextChar">
    <w:name w:val="Bubbeltext Char"/>
    <w:basedOn w:val="Standardstycketypsnitt"/>
    <w:link w:val="Bubbeltext"/>
    <w:uiPriority w:val="99"/>
    <w:semiHidden/>
    <w:rsid w:val="004C5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kristin.olsson@nolia.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577</Words>
  <Characters>3381</Characters>
  <Application>Microsoft Macintosh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4</cp:revision>
  <dcterms:created xsi:type="dcterms:W3CDTF">2016-09-08T05:28:00Z</dcterms:created>
  <dcterms:modified xsi:type="dcterms:W3CDTF">2016-09-08T05:42:00Z</dcterms:modified>
</cp:coreProperties>
</file>