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9269" w14:textId="5599BFEB" w:rsidR="007D6F67" w:rsidRPr="00736020" w:rsidRDefault="00A75FA4" w:rsidP="001734FD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>Frankfurt</w:t>
      </w:r>
      <w:r w:rsidR="00A4545A" w:rsidRPr="00736020">
        <w:rPr>
          <w:rFonts w:cs="Arial"/>
          <w:lang w:val="de-DE"/>
        </w:rPr>
        <w:t xml:space="preserve"> am Main</w:t>
      </w:r>
      <w:r w:rsidR="00A532A5" w:rsidRPr="00736020">
        <w:rPr>
          <w:rFonts w:cs="Arial"/>
          <w:lang w:val="de-DE"/>
        </w:rPr>
        <w:t xml:space="preserve">, </w:t>
      </w:r>
      <w:r w:rsidR="00EE61FD">
        <w:rPr>
          <w:rFonts w:cs="Arial"/>
          <w:lang w:val="de-DE"/>
        </w:rPr>
        <w:t>Dezem</w:t>
      </w:r>
      <w:r w:rsidR="00A20C1E" w:rsidRPr="00736020">
        <w:rPr>
          <w:rFonts w:cs="Arial"/>
          <w:lang w:val="de-DE"/>
        </w:rPr>
        <w:t>ber</w:t>
      </w:r>
      <w:r w:rsidRPr="00736020">
        <w:rPr>
          <w:rFonts w:cs="Arial"/>
          <w:lang w:val="de-DE"/>
        </w:rPr>
        <w:t xml:space="preserve"> 201</w:t>
      </w:r>
      <w:r w:rsidR="002C5A8F" w:rsidRPr="00736020">
        <w:rPr>
          <w:rFonts w:cs="Arial"/>
          <w:lang w:val="de-DE"/>
        </w:rPr>
        <w:t>8</w:t>
      </w:r>
    </w:p>
    <w:p w14:paraId="6F378E3A" w14:textId="066490FD" w:rsidR="00013F3B" w:rsidRDefault="00013F3B" w:rsidP="001734FD">
      <w:pPr>
        <w:rPr>
          <w:rFonts w:cs="Arial"/>
          <w:lang w:val="de-DE"/>
        </w:rPr>
      </w:pPr>
    </w:p>
    <w:p w14:paraId="5B1ADBA0" w14:textId="77777777" w:rsidR="00EE61FD" w:rsidRPr="00736020" w:rsidRDefault="00EE61FD" w:rsidP="001734FD">
      <w:pPr>
        <w:rPr>
          <w:rFonts w:cs="Arial"/>
          <w:lang w:val="de-DE"/>
        </w:rPr>
      </w:pPr>
    </w:p>
    <w:p w14:paraId="48E86691" w14:textId="6D30A185" w:rsidR="00620DD7" w:rsidRPr="00C91A08" w:rsidRDefault="009629B7" w:rsidP="00620DD7">
      <w:pPr>
        <w:ind w:right="1132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Neue Hotels</w:t>
      </w:r>
      <w:r w:rsidR="00EE61FD">
        <w:rPr>
          <w:b/>
          <w:color w:val="000000" w:themeColor="text1"/>
          <w:sz w:val="28"/>
          <w:szCs w:val="28"/>
          <w:lang w:val="de-DE"/>
        </w:rPr>
        <w:t xml:space="preserve"> in der Schweiz</w:t>
      </w:r>
    </w:p>
    <w:p w14:paraId="0BC84FA8" w14:textId="77777777" w:rsidR="00CA076E" w:rsidRPr="00AD243B" w:rsidRDefault="00CA076E" w:rsidP="00CA076E">
      <w:pPr>
        <w:rPr>
          <w:rFonts w:cs="Arial"/>
          <w:color w:val="000000" w:themeColor="text1"/>
          <w:lang w:val="de-DE"/>
        </w:rPr>
      </w:pPr>
    </w:p>
    <w:p w14:paraId="4DD2BD3F" w14:textId="1D323ADD" w:rsidR="008E6393" w:rsidRPr="00966832" w:rsidRDefault="00345208" w:rsidP="00966832">
      <w:pPr>
        <w:ind w:right="-2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 xml:space="preserve">Seit Anfang November </w:t>
      </w:r>
      <w:r w:rsidR="00106B71">
        <w:rPr>
          <w:b/>
          <w:color w:val="000000" w:themeColor="text1"/>
          <w:lang w:val="de-DE"/>
        </w:rPr>
        <w:t xml:space="preserve">hat Zürich </w:t>
      </w:r>
      <w:r>
        <w:rPr>
          <w:b/>
          <w:color w:val="000000" w:themeColor="text1"/>
          <w:lang w:val="de-DE"/>
        </w:rPr>
        <w:t xml:space="preserve">mit dem </w:t>
      </w:r>
      <w:r w:rsidR="00CF724C">
        <w:rPr>
          <w:b/>
          <w:color w:val="000000" w:themeColor="text1"/>
          <w:lang w:val="de-DE"/>
        </w:rPr>
        <w:t>„</w:t>
      </w:r>
      <w:r w:rsidRPr="0090687A">
        <w:rPr>
          <w:b/>
          <w:color w:val="000000" w:themeColor="text1"/>
          <w:lang w:val="de-DE"/>
        </w:rPr>
        <w:t>a-ja City-Resort</w:t>
      </w:r>
      <w:r w:rsidR="00CF724C">
        <w:rPr>
          <w:b/>
          <w:color w:val="000000" w:themeColor="text1"/>
          <w:lang w:val="de-DE"/>
        </w:rPr>
        <w:t>“</w:t>
      </w:r>
      <w:r w:rsidRPr="0090687A">
        <w:rPr>
          <w:b/>
          <w:color w:val="000000" w:themeColor="text1"/>
          <w:lang w:val="de-DE"/>
        </w:rPr>
        <w:t xml:space="preserve"> </w:t>
      </w:r>
      <w:r w:rsidR="00106B71">
        <w:rPr>
          <w:b/>
          <w:color w:val="000000" w:themeColor="text1"/>
          <w:lang w:val="de-DE"/>
        </w:rPr>
        <w:t xml:space="preserve">ein </w:t>
      </w:r>
      <w:r w:rsidR="0090687A">
        <w:rPr>
          <w:b/>
          <w:color w:val="000000" w:themeColor="text1"/>
          <w:lang w:val="de-DE"/>
        </w:rPr>
        <w:t>Hotel der Superlative. In den Schweizer Bergen öffnen im Dezember und Januar drei individuelle Design- und Boutique-Hotels ihre Türen</w:t>
      </w:r>
      <w:r w:rsidR="005A7578">
        <w:rPr>
          <w:b/>
          <w:color w:val="000000" w:themeColor="text1"/>
          <w:lang w:val="de-DE"/>
        </w:rPr>
        <w:t xml:space="preserve">: das </w:t>
      </w:r>
      <w:r w:rsidR="00987A5A">
        <w:rPr>
          <w:b/>
          <w:color w:val="000000" w:themeColor="text1"/>
          <w:lang w:val="de-DE"/>
        </w:rPr>
        <w:t>„</w:t>
      </w:r>
      <w:r w:rsidR="005A7578">
        <w:rPr>
          <w:b/>
          <w:color w:val="000000" w:themeColor="text1"/>
          <w:lang w:val="de-DE"/>
        </w:rPr>
        <w:t>Experimental Chalet</w:t>
      </w:r>
      <w:r w:rsidR="00987A5A">
        <w:rPr>
          <w:b/>
          <w:color w:val="000000" w:themeColor="text1"/>
          <w:lang w:val="de-DE"/>
        </w:rPr>
        <w:t>“</w:t>
      </w:r>
      <w:r w:rsidR="005A7578">
        <w:rPr>
          <w:b/>
          <w:color w:val="000000" w:themeColor="text1"/>
          <w:lang w:val="de-DE"/>
        </w:rPr>
        <w:t xml:space="preserve"> in </w:t>
      </w:r>
      <w:proofErr w:type="spellStart"/>
      <w:r w:rsidR="005A7578">
        <w:rPr>
          <w:b/>
          <w:color w:val="000000" w:themeColor="text1"/>
          <w:lang w:val="de-DE"/>
        </w:rPr>
        <w:t>Verbier</w:t>
      </w:r>
      <w:proofErr w:type="spellEnd"/>
      <w:r w:rsidR="005A7578">
        <w:rPr>
          <w:b/>
          <w:color w:val="000000" w:themeColor="text1"/>
          <w:lang w:val="de-DE"/>
        </w:rPr>
        <w:t xml:space="preserve">, </w:t>
      </w:r>
      <w:r w:rsidR="00987A5A">
        <w:rPr>
          <w:b/>
          <w:color w:val="000000" w:themeColor="text1"/>
          <w:lang w:val="de-DE"/>
        </w:rPr>
        <w:t>„T</w:t>
      </w:r>
      <w:r w:rsidR="00117364">
        <w:rPr>
          <w:b/>
          <w:color w:val="000000" w:themeColor="text1"/>
          <w:lang w:val="de-DE"/>
        </w:rPr>
        <w:t xml:space="preserve">he </w:t>
      </w:r>
      <w:proofErr w:type="spellStart"/>
      <w:r w:rsidR="00117364">
        <w:rPr>
          <w:b/>
          <w:color w:val="000000" w:themeColor="text1"/>
          <w:lang w:val="de-DE"/>
        </w:rPr>
        <w:t>Hide</w:t>
      </w:r>
      <w:proofErr w:type="spellEnd"/>
      <w:r w:rsidR="00117364">
        <w:rPr>
          <w:b/>
          <w:color w:val="000000" w:themeColor="text1"/>
          <w:lang w:val="de-DE"/>
        </w:rPr>
        <w:t xml:space="preserve"> Hotel</w:t>
      </w:r>
      <w:r w:rsidR="00987A5A">
        <w:rPr>
          <w:b/>
          <w:color w:val="000000" w:themeColor="text1"/>
          <w:lang w:val="de-DE"/>
        </w:rPr>
        <w:t>“</w:t>
      </w:r>
      <w:r w:rsidR="00117364">
        <w:rPr>
          <w:b/>
          <w:color w:val="000000" w:themeColor="text1"/>
          <w:lang w:val="de-DE"/>
        </w:rPr>
        <w:t xml:space="preserve"> in </w:t>
      </w:r>
      <w:proofErr w:type="spellStart"/>
      <w:r w:rsidR="00117364">
        <w:rPr>
          <w:b/>
          <w:color w:val="000000" w:themeColor="text1"/>
          <w:lang w:val="de-DE"/>
        </w:rPr>
        <w:t>Flims</w:t>
      </w:r>
      <w:proofErr w:type="spellEnd"/>
      <w:r w:rsidR="00117364">
        <w:rPr>
          <w:b/>
          <w:color w:val="000000" w:themeColor="text1"/>
          <w:lang w:val="de-DE"/>
        </w:rPr>
        <w:t xml:space="preserve"> und das </w:t>
      </w:r>
      <w:r w:rsidR="00987A5A">
        <w:rPr>
          <w:b/>
          <w:color w:val="000000" w:themeColor="text1"/>
          <w:lang w:val="de-DE"/>
        </w:rPr>
        <w:t>„</w:t>
      </w:r>
      <w:r w:rsidR="00117364">
        <w:rPr>
          <w:b/>
          <w:color w:val="000000" w:themeColor="text1"/>
          <w:lang w:val="de-DE"/>
        </w:rPr>
        <w:t>22</w:t>
      </w:r>
      <w:r w:rsidR="00CF724C">
        <w:rPr>
          <w:b/>
          <w:color w:val="000000" w:themeColor="text1"/>
          <w:lang w:val="de-DE"/>
        </w:rPr>
        <w:t> </w:t>
      </w:r>
      <w:r w:rsidR="0061682D">
        <w:rPr>
          <w:b/>
          <w:color w:val="000000" w:themeColor="text1"/>
          <w:lang w:val="de-DE"/>
        </w:rPr>
        <w:t>SUMMITS</w:t>
      </w:r>
      <w:r w:rsidR="0061682D" w:rsidRPr="0061682D">
        <w:rPr>
          <w:b/>
          <w:color w:val="000000" w:themeColor="text1"/>
          <w:lang w:val="de-DE"/>
        </w:rPr>
        <w:t xml:space="preserve"> </w:t>
      </w:r>
      <w:r w:rsidR="0061682D">
        <w:rPr>
          <w:b/>
          <w:color w:val="000000" w:themeColor="text1"/>
          <w:lang w:val="de-DE"/>
        </w:rPr>
        <w:t>Boutique Hotel</w:t>
      </w:r>
      <w:r w:rsidR="00987A5A">
        <w:rPr>
          <w:b/>
          <w:color w:val="000000" w:themeColor="text1"/>
          <w:lang w:val="de-DE"/>
        </w:rPr>
        <w:t>“ in</w:t>
      </w:r>
      <w:r w:rsidR="00117364">
        <w:rPr>
          <w:b/>
          <w:color w:val="000000" w:themeColor="text1"/>
          <w:lang w:val="de-DE"/>
        </w:rPr>
        <w:t xml:space="preserve"> Zermatt. </w:t>
      </w:r>
      <w:r w:rsidR="00966832">
        <w:rPr>
          <w:b/>
          <w:color w:val="000000" w:themeColor="text1"/>
          <w:lang w:val="de-DE"/>
        </w:rPr>
        <w:t xml:space="preserve">Im beschaulichen Andermatt wird das Radisson </w:t>
      </w:r>
      <w:proofErr w:type="spellStart"/>
      <w:r w:rsidR="00966832">
        <w:rPr>
          <w:b/>
          <w:color w:val="000000" w:themeColor="text1"/>
          <w:lang w:val="de-DE"/>
        </w:rPr>
        <w:t>Blu</w:t>
      </w:r>
      <w:proofErr w:type="spellEnd"/>
      <w:r w:rsidR="00966832">
        <w:rPr>
          <w:b/>
          <w:color w:val="000000" w:themeColor="text1"/>
          <w:lang w:val="de-DE"/>
        </w:rPr>
        <w:t xml:space="preserve"> eröffnet. Davos-Klosters bekommt mit dem neuen </w:t>
      </w:r>
      <w:proofErr w:type="spellStart"/>
      <w:r w:rsidR="00966832">
        <w:rPr>
          <w:b/>
          <w:color w:val="000000" w:themeColor="text1"/>
          <w:lang w:val="de-DE"/>
        </w:rPr>
        <w:t>Parsenn</w:t>
      </w:r>
      <w:proofErr w:type="spellEnd"/>
      <w:r w:rsidR="00966832">
        <w:rPr>
          <w:b/>
          <w:color w:val="000000" w:themeColor="text1"/>
          <w:lang w:val="de-DE"/>
        </w:rPr>
        <w:t xml:space="preserve">-Resort eine </w:t>
      </w:r>
      <w:r w:rsidR="00966832" w:rsidRPr="00966832">
        <w:rPr>
          <w:b/>
          <w:color w:val="000000" w:themeColor="text1"/>
          <w:lang w:val="de-DE"/>
        </w:rPr>
        <w:t xml:space="preserve">moderne </w:t>
      </w:r>
      <w:r w:rsidR="00CF724C">
        <w:rPr>
          <w:b/>
          <w:color w:val="000000" w:themeColor="text1"/>
          <w:lang w:val="de-DE"/>
        </w:rPr>
        <w:t>Ski-in-</w:t>
      </w:r>
      <w:r w:rsidR="00966832" w:rsidRPr="00966832">
        <w:rPr>
          <w:b/>
          <w:color w:val="000000" w:themeColor="text1"/>
          <w:lang w:val="de-DE"/>
        </w:rPr>
        <w:t>Ferienanlage</w:t>
      </w:r>
      <w:r w:rsidR="007D1788">
        <w:rPr>
          <w:b/>
          <w:color w:val="000000" w:themeColor="text1"/>
          <w:lang w:val="de-DE"/>
        </w:rPr>
        <w:t>.</w:t>
      </w:r>
    </w:p>
    <w:p w14:paraId="6D154D08" w14:textId="2C560C88" w:rsidR="00E43534" w:rsidRPr="00966832" w:rsidRDefault="00E43534" w:rsidP="00E43534">
      <w:pPr>
        <w:ind w:right="-2"/>
        <w:rPr>
          <w:b/>
          <w:color w:val="000000" w:themeColor="text1"/>
          <w:lang w:val="de-DE"/>
        </w:rPr>
      </w:pPr>
    </w:p>
    <w:p w14:paraId="08E31969" w14:textId="1E2BFE65" w:rsidR="00A865CB" w:rsidRPr="00966832" w:rsidRDefault="00A865CB" w:rsidP="00A865C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966832">
        <w:rPr>
          <w:rFonts w:asciiTheme="minorHAnsi" w:hAnsiTheme="minorHAnsi" w:cstheme="minorHAnsi"/>
          <w:b/>
          <w:color w:val="000000" w:themeColor="text1"/>
        </w:rPr>
        <w:t xml:space="preserve">A-ja </w:t>
      </w:r>
      <w:r w:rsidR="002C50BB" w:rsidRPr="00966832">
        <w:rPr>
          <w:rFonts w:asciiTheme="minorHAnsi" w:hAnsiTheme="minorHAnsi" w:cstheme="minorHAnsi"/>
          <w:b/>
          <w:color w:val="000000" w:themeColor="text1"/>
          <w:lang w:val="de-DE"/>
        </w:rPr>
        <w:t xml:space="preserve">City-Resort </w:t>
      </w:r>
      <w:r w:rsidRPr="00966832">
        <w:rPr>
          <w:rFonts w:asciiTheme="minorHAnsi" w:hAnsiTheme="minorHAnsi" w:cstheme="minorHAnsi"/>
          <w:b/>
          <w:color w:val="000000" w:themeColor="text1"/>
        </w:rPr>
        <w:t xml:space="preserve">Zürich </w:t>
      </w:r>
    </w:p>
    <w:p w14:paraId="75359645" w14:textId="6E18D5D0" w:rsidR="00A865CB" w:rsidRPr="00966832" w:rsidRDefault="00A865CB" w:rsidP="00A865CB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Am 1. November 2018 </w:t>
      </w:r>
      <w:r w:rsidR="00CF724C">
        <w:rPr>
          <w:rFonts w:asciiTheme="minorHAnsi" w:hAnsiTheme="minorHAnsi" w:cstheme="minorHAnsi"/>
          <w:color w:val="000000" w:themeColor="text1"/>
          <w:lang w:val="de-DE"/>
        </w:rPr>
        <w:t xml:space="preserve">hat </w:t>
      </w:r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in </w:t>
      </w:r>
      <w:r w:rsidR="00A30FAF" w:rsidRPr="00966832">
        <w:rPr>
          <w:rFonts w:asciiTheme="minorHAnsi" w:hAnsiTheme="minorHAnsi" w:cstheme="minorHAnsi"/>
          <w:color w:val="000000" w:themeColor="text1"/>
          <w:lang w:val="de-DE"/>
        </w:rPr>
        <w:t>Zürich</w:t>
      </w:r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 ein neues Hotel</w:t>
      </w:r>
      <w:r w:rsidR="00A30FAF" w:rsidRPr="00966832">
        <w:rPr>
          <w:rFonts w:asciiTheme="minorHAnsi" w:hAnsiTheme="minorHAnsi" w:cstheme="minorHAnsi"/>
          <w:color w:val="000000" w:themeColor="text1"/>
          <w:lang w:val="de-DE"/>
        </w:rPr>
        <w:t xml:space="preserve"> der Superlative</w:t>
      </w:r>
      <w:r w:rsidR="00CF724C">
        <w:rPr>
          <w:rFonts w:asciiTheme="minorHAnsi" w:hAnsiTheme="minorHAnsi" w:cstheme="minorHAnsi"/>
          <w:color w:val="000000" w:themeColor="text1"/>
          <w:lang w:val="de-DE"/>
        </w:rPr>
        <w:t xml:space="preserve"> eröffnet</w:t>
      </w:r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: Mit 319 Zimmern </w:t>
      </w:r>
      <w:r w:rsidR="00A30FAF" w:rsidRPr="00966832">
        <w:rPr>
          <w:rFonts w:asciiTheme="minorHAnsi" w:hAnsiTheme="minorHAnsi" w:cstheme="minorHAnsi"/>
          <w:color w:val="000000" w:themeColor="text1"/>
          <w:lang w:val="de-DE"/>
        </w:rPr>
        <w:t>ist</w:t>
      </w:r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 das a-ja City-Resort eines der größten Hotels der Schweiz. Neben den aus den</w:t>
      </w:r>
      <w:r w:rsidR="00804D47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966832">
        <w:rPr>
          <w:rFonts w:asciiTheme="minorHAnsi" w:hAnsiTheme="minorHAnsi" w:cstheme="minorHAnsi"/>
          <w:color w:val="000000" w:themeColor="text1"/>
          <w:lang w:val="de-DE"/>
        </w:rPr>
        <w:t>a-ja</w:t>
      </w:r>
      <w:r w:rsidR="00CF724C">
        <w:rPr>
          <w:rFonts w:asciiTheme="minorHAnsi" w:hAnsiTheme="minorHAnsi" w:cstheme="minorHAnsi"/>
          <w:color w:val="000000" w:themeColor="text1"/>
          <w:lang w:val="de-DE"/>
        </w:rPr>
        <w:t> </w:t>
      </w:r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Resorts bekannten Erlebniszonen bietet es den Gästen den a-ja Day </w:t>
      </w:r>
      <w:proofErr w:type="spellStart"/>
      <w:r w:rsidRPr="00966832">
        <w:rPr>
          <w:rFonts w:asciiTheme="minorHAnsi" w:hAnsiTheme="minorHAnsi" w:cstheme="minorHAnsi"/>
          <w:color w:val="000000" w:themeColor="text1"/>
          <w:lang w:val="de-DE"/>
        </w:rPr>
        <w:t>Spa</w:t>
      </w:r>
      <w:proofErr w:type="spellEnd"/>
      <w:r w:rsidRPr="00966832">
        <w:rPr>
          <w:rFonts w:asciiTheme="minorHAnsi" w:hAnsiTheme="minorHAnsi" w:cstheme="minorHAnsi"/>
          <w:color w:val="000000" w:themeColor="text1"/>
          <w:lang w:val="de-DE"/>
        </w:rPr>
        <w:t xml:space="preserve">-Club mit </w:t>
      </w:r>
      <w:proofErr w:type="spellStart"/>
      <w:r w:rsidRPr="00966832">
        <w:rPr>
          <w:rFonts w:asciiTheme="minorHAnsi" w:hAnsiTheme="minorHAnsi" w:cstheme="minorHAnsi"/>
          <w:color w:val="000000" w:themeColor="text1"/>
          <w:lang w:val="de-DE"/>
        </w:rPr>
        <w:t>Rooftop</w:t>
      </w:r>
      <w:proofErr w:type="spellEnd"/>
      <w:r w:rsidRPr="00966832">
        <w:rPr>
          <w:rFonts w:asciiTheme="minorHAnsi" w:hAnsiTheme="minorHAnsi" w:cstheme="minorHAnsi"/>
          <w:color w:val="000000" w:themeColor="text1"/>
          <w:lang w:val="de-DE"/>
        </w:rPr>
        <w:t>-Alpengarten und die</w:t>
      </w:r>
      <w:r w:rsidR="00CF724C">
        <w:rPr>
          <w:rFonts w:asciiTheme="minorHAnsi" w:hAnsiTheme="minorHAnsi" w:cstheme="minorHAnsi"/>
          <w:color w:val="000000" w:themeColor="text1"/>
        </w:rPr>
        <w:t xml:space="preserve"> </w:t>
      </w:r>
      <w:r w:rsidR="00C04526" w:rsidRPr="00966832">
        <w:rPr>
          <w:rFonts w:asciiTheme="minorHAnsi" w:hAnsiTheme="minorHAnsi" w:cstheme="minorHAnsi"/>
          <w:color w:val="000000" w:themeColor="text1"/>
        </w:rPr>
        <w:t>b</w:t>
      </w:r>
      <w:r w:rsidRPr="00966832">
        <w:rPr>
          <w:rFonts w:asciiTheme="minorHAnsi" w:hAnsiTheme="minorHAnsi" w:cstheme="minorHAnsi"/>
          <w:color w:val="000000" w:themeColor="text1"/>
        </w:rPr>
        <w:t>ekannten a-ja Club-Restaurants.</w:t>
      </w:r>
      <w:r w:rsidR="00C04526" w:rsidRPr="00966832">
        <w:rPr>
          <w:rFonts w:asciiTheme="minorHAnsi" w:hAnsiTheme="minorHAnsi" w:cstheme="minorHAnsi"/>
          <w:color w:val="000000" w:themeColor="text1"/>
        </w:rPr>
        <w:t xml:space="preserve"> Preis ab 139 Schweizer Franken (rund 121 Euro) </w:t>
      </w:r>
      <w:r w:rsidR="00C04526" w:rsidRPr="00966832">
        <w:rPr>
          <w:rFonts w:asciiTheme="minorHAnsi" w:hAnsiTheme="minorHAnsi" w:cstheme="minorHAnsi"/>
          <w:color w:val="000000" w:themeColor="text1"/>
          <w:lang w:val="de-DE"/>
        </w:rPr>
        <w:t>im Komfort-Zimmer bei Einzelbelegung, ohne Frühstück.</w:t>
      </w:r>
      <w:r w:rsidR="00C04526" w:rsidRPr="00966832">
        <w:rPr>
          <w:rFonts w:asciiTheme="minorHAnsi" w:hAnsiTheme="minorHAnsi" w:cstheme="minorHAnsi"/>
          <w:color w:val="000000" w:themeColor="text1"/>
        </w:rPr>
        <w:t xml:space="preserve"> </w:t>
      </w:r>
      <w:r w:rsidRPr="00966832">
        <w:rPr>
          <w:rFonts w:asciiTheme="minorHAnsi" w:hAnsiTheme="minorHAnsi" w:cstheme="minorHAnsi"/>
          <w:color w:val="000000" w:themeColor="text1"/>
        </w:rPr>
        <w:t>www.ajaresorts.de/standorte/zuerich/</w:t>
      </w:r>
    </w:p>
    <w:p w14:paraId="57E76873" w14:textId="0A466B74" w:rsidR="00C61214" w:rsidRDefault="00C61214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34492FE9" w14:textId="77777777" w:rsidR="00582061" w:rsidRPr="001F2A52" w:rsidRDefault="00582061" w:rsidP="0058206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1F2A52">
        <w:rPr>
          <w:rFonts w:asciiTheme="minorHAnsi" w:hAnsiTheme="minorHAnsi" w:cstheme="minorHAnsi"/>
          <w:b/>
          <w:color w:val="000000" w:themeColor="text1"/>
        </w:rPr>
        <w:t xml:space="preserve">Experimental Chalet </w:t>
      </w:r>
      <w:proofErr w:type="spellStart"/>
      <w:r w:rsidRPr="001F2A52">
        <w:rPr>
          <w:rFonts w:asciiTheme="minorHAnsi" w:hAnsiTheme="minorHAnsi" w:cstheme="minorHAnsi"/>
          <w:b/>
          <w:color w:val="000000" w:themeColor="text1"/>
        </w:rPr>
        <w:t>Verbier</w:t>
      </w:r>
      <w:proofErr w:type="spellEnd"/>
      <w:r w:rsidRPr="001F2A52">
        <w:rPr>
          <w:rFonts w:asciiTheme="minorHAnsi" w:hAnsiTheme="minorHAnsi" w:cstheme="minorHAnsi"/>
          <w:b/>
          <w:color w:val="000000" w:themeColor="text1"/>
        </w:rPr>
        <w:t xml:space="preserve"> (Wallis) </w:t>
      </w:r>
    </w:p>
    <w:p w14:paraId="4FF3FEC6" w14:textId="49CF8A25" w:rsidR="00582061" w:rsidRDefault="00DE63A3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1F2A52">
        <w:rPr>
          <w:rFonts w:asciiTheme="minorHAnsi" w:hAnsiTheme="minorHAnsi" w:cstheme="minorHAnsi"/>
          <w:color w:val="000000" w:themeColor="text1"/>
        </w:rPr>
        <w:t xml:space="preserve">Das Experimental Chalet liegt zwischen den schneebedeckten Gipfeln von </w:t>
      </w:r>
      <w:proofErr w:type="spellStart"/>
      <w:r w:rsidRPr="001F2A52">
        <w:rPr>
          <w:rFonts w:asciiTheme="minorHAnsi" w:hAnsiTheme="minorHAnsi" w:cstheme="minorHAnsi"/>
          <w:color w:val="000000" w:themeColor="text1"/>
        </w:rPr>
        <w:t>Verbier</w:t>
      </w:r>
      <w:proofErr w:type="spellEnd"/>
      <w:r w:rsidRPr="001F2A52">
        <w:rPr>
          <w:rFonts w:asciiTheme="minorHAnsi" w:hAnsiTheme="minorHAnsi" w:cstheme="minorHAnsi"/>
          <w:color w:val="000000" w:themeColor="text1"/>
        </w:rPr>
        <w:t xml:space="preserve">. </w:t>
      </w:r>
      <w:r w:rsidR="00AD17C4" w:rsidRPr="001F2A52">
        <w:rPr>
          <w:rFonts w:asciiTheme="minorHAnsi" w:hAnsiTheme="minorHAnsi" w:cstheme="minorHAnsi"/>
          <w:color w:val="000000" w:themeColor="text1"/>
        </w:rPr>
        <w:t>Einige der insgesamt</w:t>
      </w:r>
      <w:r w:rsidRPr="001F2A52">
        <w:rPr>
          <w:rFonts w:asciiTheme="minorHAnsi" w:hAnsiTheme="minorHAnsi" w:cstheme="minorHAnsi"/>
          <w:color w:val="000000" w:themeColor="text1"/>
        </w:rPr>
        <w:t xml:space="preserve"> 39 Zimmer und Suiten</w:t>
      </w:r>
      <w:r w:rsidR="00AD17C4" w:rsidRPr="001F2A52">
        <w:rPr>
          <w:rFonts w:asciiTheme="minorHAnsi" w:hAnsiTheme="minorHAnsi" w:cstheme="minorHAnsi"/>
          <w:color w:val="000000" w:themeColor="text1"/>
        </w:rPr>
        <w:t xml:space="preserve"> verfügen über eine </w:t>
      </w:r>
      <w:r w:rsidRPr="001F2A52">
        <w:rPr>
          <w:rFonts w:asciiTheme="minorHAnsi" w:hAnsiTheme="minorHAnsi" w:cstheme="minorHAnsi"/>
          <w:color w:val="000000" w:themeColor="text1"/>
        </w:rPr>
        <w:t>Terrasse</w:t>
      </w:r>
      <w:r w:rsidR="00AD17C4" w:rsidRPr="001F2A52">
        <w:rPr>
          <w:rFonts w:asciiTheme="minorHAnsi" w:hAnsiTheme="minorHAnsi" w:cstheme="minorHAnsi"/>
          <w:color w:val="000000" w:themeColor="text1"/>
        </w:rPr>
        <w:t xml:space="preserve"> mit</w:t>
      </w:r>
      <w:r w:rsidRPr="001F2A52">
        <w:rPr>
          <w:rFonts w:asciiTheme="minorHAnsi" w:hAnsiTheme="minorHAnsi" w:cstheme="minorHAnsi"/>
          <w:color w:val="000000" w:themeColor="text1"/>
        </w:rPr>
        <w:t xml:space="preserve"> Whirlpool oder Panoramablick auf die umliegenden Alpengipfel und den Mont</w:t>
      </w:r>
      <w:r w:rsidR="002922BE">
        <w:rPr>
          <w:rFonts w:asciiTheme="minorHAnsi" w:hAnsiTheme="minorHAnsi" w:cstheme="minorHAnsi"/>
          <w:color w:val="000000" w:themeColor="text1"/>
        </w:rPr>
        <w:t>b</w:t>
      </w:r>
      <w:r w:rsidRPr="001F2A52">
        <w:rPr>
          <w:rFonts w:asciiTheme="minorHAnsi" w:hAnsiTheme="minorHAnsi" w:cstheme="minorHAnsi"/>
          <w:color w:val="000000" w:themeColor="text1"/>
        </w:rPr>
        <w:t xml:space="preserve">lanc. </w:t>
      </w:r>
      <w:r w:rsidR="008B6E9F" w:rsidRPr="001F2A52">
        <w:rPr>
          <w:rFonts w:asciiTheme="minorHAnsi" w:hAnsiTheme="minorHAnsi" w:cstheme="minorHAnsi"/>
          <w:color w:val="000000" w:themeColor="text1"/>
        </w:rPr>
        <w:t xml:space="preserve">Das Design </w:t>
      </w:r>
      <w:r w:rsidR="00300E1C" w:rsidRPr="001F2A52">
        <w:rPr>
          <w:rFonts w:asciiTheme="minorHAnsi" w:hAnsiTheme="minorHAnsi" w:cstheme="minorHAnsi"/>
          <w:color w:val="000000" w:themeColor="text1"/>
        </w:rPr>
        <w:t>ist minimalistisch</w:t>
      </w:r>
      <w:r w:rsidR="00ED665A" w:rsidRPr="001F2A52">
        <w:rPr>
          <w:rFonts w:asciiTheme="minorHAnsi" w:hAnsiTheme="minorHAnsi" w:cstheme="minorHAnsi"/>
          <w:color w:val="000000" w:themeColor="text1"/>
        </w:rPr>
        <w:t xml:space="preserve"> gehalten</w:t>
      </w:r>
      <w:r w:rsidR="00300E1C" w:rsidRPr="001F2A52">
        <w:rPr>
          <w:rFonts w:asciiTheme="minorHAnsi" w:hAnsiTheme="minorHAnsi" w:cstheme="minorHAnsi"/>
          <w:color w:val="000000" w:themeColor="text1"/>
        </w:rPr>
        <w:t xml:space="preserve">: </w:t>
      </w:r>
      <w:r w:rsidR="008B6E9F" w:rsidRPr="001F2A52">
        <w:rPr>
          <w:rFonts w:asciiTheme="minorHAnsi" w:hAnsiTheme="minorHAnsi" w:cstheme="minorHAnsi"/>
          <w:color w:val="000000" w:themeColor="text1"/>
        </w:rPr>
        <w:t xml:space="preserve">offene Räume und </w:t>
      </w:r>
      <w:r w:rsidRPr="001F2A52">
        <w:rPr>
          <w:rFonts w:asciiTheme="minorHAnsi" w:hAnsiTheme="minorHAnsi" w:cstheme="minorHAnsi"/>
          <w:color w:val="000000" w:themeColor="text1"/>
        </w:rPr>
        <w:t>natürliche</w:t>
      </w:r>
      <w:r w:rsidR="00300E1C" w:rsidRPr="001F2A52">
        <w:rPr>
          <w:rFonts w:asciiTheme="minorHAnsi" w:hAnsiTheme="minorHAnsi" w:cstheme="minorHAnsi"/>
          <w:color w:val="000000" w:themeColor="text1"/>
        </w:rPr>
        <w:t>s</w:t>
      </w:r>
      <w:r w:rsidRPr="001F2A52">
        <w:rPr>
          <w:rFonts w:asciiTheme="minorHAnsi" w:hAnsiTheme="minorHAnsi" w:cstheme="minorHAnsi"/>
          <w:color w:val="000000" w:themeColor="text1"/>
        </w:rPr>
        <w:t xml:space="preserve"> Licht </w:t>
      </w:r>
      <w:r w:rsidR="0033113B" w:rsidRPr="0033113B">
        <w:rPr>
          <w:rFonts w:asciiTheme="minorHAnsi" w:hAnsiTheme="minorHAnsi" w:cstheme="minorHAnsi"/>
          <w:color w:val="000000" w:themeColor="text1"/>
        </w:rPr>
        <w:t>dominieren</w:t>
      </w:r>
      <w:r w:rsidR="0033113B">
        <w:rPr>
          <w:rFonts w:asciiTheme="minorHAnsi" w:hAnsiTheme="minorHAnsi" w:cstheme="minorHAnsi"/>
          <w:color w:val="000000" w:themeColor="text1"/>
        </w:rPr>
        <w:t>.</w:t>
      </w:r>
      <w:r w:rsidRPr="0033113B">
        <w:rPr>
          <w:rFonts w:asciiTheme="minorHAnsi" w:hAnsiTheme="minorHAnsi" w:cstheme="minorHAnsi"/>
          <w:color w:val="000000" w:themeColor="text1"/>
        </w:rPr>
        <w:t xml:space="preserve"> </w:t>
      </w:r>
      <w:r w:rsidR="00993725" w:rsidRPr="001F2A52">
        <w:rPr>
          <w:rFonts w:asciiTheme="minorHAnsi" w:hAnsiTheme="minorHAnsi" w:cstheme="minorHAnsi"/>
          <w:color w:val="000000" w:themeColor="text1"/>
        </w:rPr>
        <w:t xml:space="preserve">Eröffnet wird das Hotel am </w:t>
      </w:r>
      <w:r w:rsidRPr="001F2A52">
        <w:rPr>
          <w:rFonts w:asciiTheme="minorHAnsi" w:hAnsiTheme="minorHAnsi" w:cstheme="minorHAnsi"/>
          <w:color w:val="000000" w:themeColor="text1"/>
        </w:rPr>
        <w:t>15. Dezember</w:t>
      </w:r>
      <w:r w:rsidR="00993725" w:rsidRPr="001F2A52">
        <w:rPr>
          <w:rFonts w:asciiTheme="minorHAnsi" w:hAnsiTheme="minorHAnsi" w:cstheme="minorHAnsi"/>
          <w:color w:val="000000" w:themeColor="text1"/>
        </w:rPr>
        <w:t xml:space="preserve">. </w:t>
      </w:r>
      <w:r w:rsidRPr="001F2A52">
        <w:rPr>
          <w:rFonts w:asciiTheme="minorHAnsi" w:hAnsiTheme="minorHAnsi" w:cstheme="minorHAnsi"/>
          <w:color w:val="000000" w:themeColor="text1"/>
        </w:rPr>
        <w:t>Preis</w:t>
      </w:r>
      <w:r w:rsidR="00EC5F0F" w:rsidRPr="001F2A52">
        <w:rPr>
          <w:rFonts w:asciiTheme="minorHAnsi" w:hAnsiTheme="minorHAnsi" w:cstheme="minorHAnsi"/>
          <w:color w:val="000000" w:themeColor="text1"/>
        </w:rPr>
        <w:t xml:space="preserve"> pro Zimmer ab 350 Schweizer Franken (rund </w:t>
      </w:r>
      <w:r w:rsidR="00B568BA" w:rsidRPr="001F2A52">
        <w:rPr>
          <w:rFonts w:asciiTheme="minorHAnsi" w:hAnsiTheme="minorHAnsi" w:cstheme="minorHAnsi"/>
          <w:color w:val="000000" w:themeColor="text1"/>
        </w:rPr>
        <w:t>305</w:t>
      </w:r>
      <w:r w:rsidR="00EC5F0F" w:rsidRPr="001F2A52">
        <w:rPr>
          <w:rFonts w:asciiTheme="minorHAnsi" w:hAnsiTheme="minorHAnsi" w:cstheme="minorHAnsi"/>
          <w:color w:val="000000" w:themeColor="text1"/>
        </w:rPr>
        <w:t xml:space="preserve"> Euro).</w:t>
      </w:r>
      <w:r w:rsidR="006C42B8" w:rsidRPr="001F2A52">
        <w:rPr>
          <w:rFonts w:asciiTheme="minorHAnsi" w:hAnsiTheme="minorHAnsi" w:cstheme="minorHAnsi"/>
          <w:color w:val="000000" w:themeColor="text1"/>
        </w:rPr>
        <w:t xml:space="preserve"> </w:t>
      </w:r>
      <w:r w:rsidR="00582061" w:rsidRPr="001F2A52">
        <w:rPr>
          <w:rFonts w:asciiTheme="minorHAnsi" w:hAnsiTheme="minorHAnsi" w:cstheme="minorHAnsi"/>
          <w:color w:val="000000" w:themeColor="text1"/>
        </w:rPr>
        <w:t>www.experimentalchalet.com</w:t>
      </w:r>
    </w:p>
    <w:p w14:paraId="09F6F2E8" w14:textId="61D1734A" w:rsidR="00797BBE" w:rsidRDefault="00797BBE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0125FBE5" w14:textId="5A1AECB4" w:rsidR="00324D43" w:rsidRPr="001F2A52" w:rsidRDefault="00F91D07" w:rsidP="00C6121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1F2A52">
        <w:rPr>
          <w:rFonts w:asciiTheme="minorHAnsi" w:hAnsiTheme="minorHAnsi" w:cstheme="minorHAnsi"/>
          <w:b/>
          <w:color w:val="000000" w:themeColor="text1"/>
          <w:lang w:val="en-US"/>
        </w:rPr>
        <w:t xml:space="preserve">The Hide Hotel </w:t>
      </w:r>
      <w:proofErr w:type="spellStart"/>
      <w:r w:rsidRPr="001F2A52">
        <w:rPr>
          <w:rFonts w:asciiTheme="minorHAnsi" w:hAnsiTheme="minorHAnsi" w:cstheme="minorHAnsi"/>
          <w:b/>
          <w:color w:val="000000" w:themeColor="text1"/>
          <w:lang w:val="en-US"/>
        </w:rPr>
        <w:t>Flims</w:t>
      </w:r>
      <w:proofErr w:type="spellEnd"/>
      <w:r w:rsidRPr="001F2A52">
        <w:rPr>
          <w:rFonts w:asciiTheme="minorHAnsi" w:hAnsiTheme="minorHAnsi" w:cstheme="minorHAnsi"/>
          <w:b/>
          <w:color w:val="000000" w:themeColor="text1"/>
          <w:lang w:val="en-US"/>
        </w:rPr>
        <w:t xml:space="preserve"> (Graubünden)</w:t>
      </w:r>
    </w:p>
    <w:p w14:paraId="1EF52D7B" w14:textId="6C2F8B85" w:rsidR="006C168D" w:rsidRPr="001F2A52" w:rsidRDefault="0028782D" w:rsidP="002414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Am 16. Dezember 2018 </w:t>
      </w:r>
      <w:r w:rsidR="00390B57" w:rsidRPr="001F2A52">
        <w:rPr>
          <w:rFonts w:asciiTheme="minorHAnsi" w:hAnsiTheme="minorHAnsi" w:cstheme="minorHAnsi"/>
          <w:color w:val="000000" w:themeColor="text1"/>
          <w:lang w:val="de-DE"/>
        </w:rPr>
        <w:t xml:space="preserve">eröffnet in </w:t>
      </w:r>
      <w:proofErr w:type="spellStart"/>
      <w:r w:rsidR="00390B57" w:rsidRPr="001F2A52">
        <w:rPr>
          <w:rFonts w:asciiTheme="minorHAnsi" w:hAnsiTheme="minorHAnsi" w:cstheme="minorHAnsi"/>
          <w:color w:val="000000" w:themeColor="text1"/>
          <w:lang w:val="de-DE"/>
        </w:rPr>
        <w:t>Flims</w:t>
      </w:r>
      <w:proofErr w:type="spellEnd"/>
      <w:r w:rsidR="00390B57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ein neues Design Hotel</w:t>
      </w:r>
      <w:r w:rsidR="00132EB9" w:rsidRPr="001F2A52">
        <w:rPr>
          <w:rFonts w:asciiTheme="minorHAnsi" w:hAnsiTheme="minorHAnsi" w:cstheme="minorHAnsi"/>
          <w:color w:val="000000" w:themeColor="text1"/>
          <w:lang w:val="de-DE"/>
        </w:rPr>
        <w:t xml:space="preserve">: „The </w:t>
      </w:r>
      <w:proofErr w:type="spellStart"/>
      <w:r w:rsidR="00132EB9" w:rsidRPr="001F2A52">
        <w:rPr>
          <w:rFonts w:asciiTheme="minorHAnsi" w:hAnsiTheme="minorHAnsi" w:cstheme="minorHAnsi"/>
          <w:color w:val="000000" w:themeColor="text1"/>
          <w:lang w:val="de-DE"/>
        </w:rPr>
        <w:t>Hide</w:t>
      </w:r>
      <w:proofErr w:type="spellEnd"/>
      <w:r w:rsidR="00132EB9" w:rsidRPr="001F2A52">
        <w:rPr>
          <w:rFonts w:asciiTheme="minorHAnsi" w:hAnsiTheme="minorHAnsi" w:cstheme="minorHAnsi"/>
          <w:color w:val="000000" w:themeColor="text1"/>
          <w:lang w:val="de-DE"/>
        </w:rPr>
        <w:t xml:space="preserve">“.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Das Hotel mit 47 Zimmern greift mit Naturmaterialien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und einer auffälligen Farbgestaltung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die alpine Bergwelt auf. </w:t>
      </w:r>
      <w:proofErr w:type="spellStart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Für</w:t>
      </w:r>
      <w:proofErr w:type="spellEnd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einen erlebnisreichen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Aufenthalt steht den Gästen der Mountain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Concierge mit der nötigen </w:t>
      </w:r>
      <w:r w:rsidR="00E82642" w:rsidRPr="001F2A52">
        <w:rPr>
          <w:rFonts w:asciiTheme="minorHAnsi" w:hAnsiTheme="minorHAnsi" w:cstheme="minorHAnsi"/>
          <w:color w:val="000000" w:themeColor="text1"/>
          <w:lang w:val="de-DE"/>
        </w:rPr>
        <w:t>Ausrüstung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und Ausflugstipps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zur Seite. Beim Essen 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>haben die Gäste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die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Wahl: „The </w:t>
      </w:r>
      <w:proofErr w:type="spellStart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Deli</w:t>
      </w:r>
      <w:proofErr w:type="spellEnd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“ kombiniert die </w:t>
      </w:r>
      <w:r w:rsidR="00E82642" w:rsidRPr="001F2A52">
        <w:rPr>
          <w:rFonts w:asciiTheme="minorHAnsi" w:hAnsiTheme="minorHAnsi" w:cstheme="minorHAnsi"/>
          <w:color w:val="000000" w:themeColor="text1"/>
          <w:lang w:val="de-DE"/>
        </w:rPr>
        <w:t>Küche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aus dem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Nahen Osten und dem arabischen Raum mit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Geschmäckern aus der Schweiz. „The Restaurant“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setzt auf gereiftes Rindfleisch vom Grill sowie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vegetarische und vegane Speisen. Abgerundet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wird das Angebot mit einem </w:t>
      </w:r>
      <w:proofErr w:type="spellStart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Spa</w:t>
      </w:r>
      <w:proofErr w:type="spellEnd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- und Wellness-Bereich auf dem Dach mit Aussicht auf die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 xml:space="preserve">Bergwelt der </w:t>
      </w:r>
      <w:proofErr w:type="spellStart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Surselva</w:t>
      </w:r>
      <w:proofErr w:type="spellEnd"/>
      <w:r w:rsidR="002414F4" w:rsidRPr="001F2A52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CB54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132EB9" w:rsidRPr="001F2A52">
        <w:rPr>
          <w:rFonts w:asciiTheme="minorHAnsi" w:hAnsiTheme="minorHAnsi" w:cstheme="minorHAnsi"/>
          <w:color w:val="000000" w:themeColor="text1"/>
          <w:lang w:val="de-DE"/>
        </w:rPr>
        <w:t xml:space="preserve">Preis pro </w:t>
      </w:r>
      <w:r w:rsidR="00D062E9" w:rsidRPr="001F2A52">
        <w:rPr>
          <w:rFonts w:asciiTheme="minorHAnsi" w:hAnsiTheme="minorHAnsi" w:cstheme="minorHAnsi"/>
          <w:color w:val="000000" w:themeColor="text1"/>
          <w:lang w:val="de-DE"/>
        </w:rPr>
        <w:t xml:space="preserve">Person und Nacht </w:t>
      </w:r>
      <w:r w:rsidR="00132EB9" w:rsidRPr="001F2A52">
        <w:rPr>
          <w:rFonts w:asciiTheme="minorHAnsi" w:hAnsiTheme="minorHAnsi" w:cstheme="minorHAnsi"/>
          <w:color w:val="000000" w:themeColor="text1"/>
          <w:lang w:val="de-DE"/>
        </w:rPr>
        <w:t xml:space="preserve">ab 210 Schweizer Franken (rund </w:t>
      </w:r>
      <w:r w:rsidR="00D062E9" w:rsidRPr="001F2A52">
        <w:rPr>
          <w:rFonts w:asciiTheme="minorHAnsi" w:hAnsiTheme="minorHAnsi" w:cstheme="minorHAnsi"/>
          <w:color w:val="000000" w:themeColor="text1"/>
          <w:lang w:val="de-DE"/>
        </w:rPr>
        <w:t>184</w:t>
      </w:r>
      <w:r w:rsidR="00132EB9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Euro)</w:t>
      </w:r>
      <w:r w:rsidR="00A471D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. </w:t>
      </w:r>
      <w:r w:rsidR="00597AF8" w:rsidRPr="001F2A52">
        <w:rPr>
          <w:rFonts w:asciiTheme="minorHAnsi" w:hAnsiTheme="minorHAnsi" w:cstheme="minorHAnsi"/>
          <w:color w:val="000000" w:themeColor="text1"/>
          <w:lang w:val="de-DE"/>
        </w:rPr>
        <w:t>https://www.thehideflims.ch/en</w:t>
      </w:r>
    </w:p>
    <w:p w14:paraId="6D3C3449" w14:textId="77777777" w:rsidR="00F51351" w:rsidRPr="00F51351" w:rsidRDefault="00F51351" w:rsidP="0034520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57826543" w14:textId="576F8B34" w:rsidR="00345208" w:rsidRPr="00BC2533" w:rsidRDefault="00345208" w:rsidP="0034520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 w:rsidRPr="00BC2533">
        <w:rPr>
          <w:rFonts w:asciiTheme="minorHAnsi" w:hAnsiTheme="minorHAnsi" w:cstheme="minorHAnsi"/>
          <w:b/>
          <w:color w:val="000000" w:themeColor="text1"/>
        </w:rPr>
        <w:t xml:space="preserve">22 </w:t>
      </w:r>
      <w:r w:rsidR="0061682D" w:rsidRPr="00BC2533">
        <w:rPr>
          <w:rFonts w:asciiTheme="minorHAnsi" w:hAnsiTheme="minorHAnsi" w:cstheme="minorHAnsi"/>
          <w:b/>
          <w:color w:val="000000" w:themeColor="text1"/>
        </w:rPr>
        <w:t>SUMMITS</w:t>
      </w:r>
      <w:r w:rsidRPr="00BC2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1682D" w:rsidRPr="00BC2533">
        <w:rPr>
          <w:rFonts w:asciiTheme="minorHAnsi" w:hAnsiTheme="minorHAnsi" w:cstheme="minorHAnsi"/>
          <w:b/>
          <w:color w:val="000000" w:themeColor="text1"/>
        </w:rPr>
        <w:t xml:space="preserve">Boutique Hotel </w:t>
      </w:r>
      <w:r w:rsidRPr="00BC2533">
        <w:rPr>
          <w:rFonts w:asciiTheme="minorHAnsi" w:hAnsiTheme="minorHAnsi" w:cstheme="minorHAnsi"/>
          <w:b/>
          <w:color w:val="000000" w:themeColor="text1"/>
        </w:rPr>
        <w:t>Zermatt (Wallis)</w:t>
      </w:r>
    </w:p>
    <w:p w14:paraId="2F56BE8E" w14:textId="3C2455E5" w:rsidR="00345208" w:rsidRPr="00034BA5" w:rsidRDefault="00345208" w:rsidP="0034520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BC2533">
        <w:rPr>
          <w:rFonts w:asciiTheme="minorHAnsi" w:hAnsiTheme="minorHAnsi" w:cstheme="minorHAnsi"/>
          <w:color w:val="000000" w:themeColor="text1"/>
          <w:lang w:val="de-DE"/>
        </w:rPr>
        <w:t xml:space="preserve">Im Januar 2019 öffnet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das Boutique Hotel 22 </w:t>
      </w:r>
      <w:proofErr w:type="spellStart"/>
      <w:r w:rsidRPr="001F2A52">
        <w:rPr>
          <w:rFonts w:asciiTheme="minorHAnsi" w:hAnsiTheme="minorHAnsi" w:cstheme="minorHAnsi"/>
          <w:color w:val="000000" w:themeColor="text1"/>
          <w:lang w:val="de-DE"/>
        </w:rPr>
        <w:t>Summits</w:t>
      </w:r>
      <w:proofErr w:type="spellEnd"/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 in Zermatt seine Türen. Unter dem Motto „Alpenchic trifft auf Moderne“ bietet das </w:t>
      </w:r>
      <w:r w:rsidR="002922BE">
        <w:rPr>
          <w:rFonts w:asciiTheme="minorHAnsi" w:hAnsiTheme="minorHAnsi" w:cstheme="minorHAnsi"/>
          <w:color w:val="000000" w:themeColor="text1"/>
          <w:lang w:val="de-DE"/>
        </w:rPr>
        <w:t>4-Sterne-Hotel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 22 großzügige Doppelzimmer ab 25 Quadratmeter mit jeweils Bad und Dusche. Außerdem verfügt es über einen doppelstöckigen </w:t>
      </w:r>
      <w:proofErr w:type="spellStart"/>
      <w:r w:rsidRPr="001F2A52">
        <w:rPr>
          <w:rFonts w:asciiTheme="minorHAnsi" w:hAnsiTheme="minorHAnsi" w:cstheme="minorHAnsi"/>
          <w:color w:val="000000" w:themeColor="text1"/>
          <w:lang w:val="de-DE"/>
        </w:rPr>
        <w:t>Spa</w:t>
      </w:r>
      <w:proofErr w:type="spellEnd"/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-Bereich mit einem Außen-Whirlpool, eine trendige Bar sowie eine Lounge im Erdgeschoss. An ruhiger Hanglage gelegen, ist es nur drei Gehminuten von der Talstation Matterhorn glacier </w:t>
      </w:r>
      <w:proofErr w:type="spellStart"/>
      <w:r w:rsidRPr="001F2A52">
        <w:rPr>
          <w:rFonts w:asciiTheme="minorHAnsi" w:hAnsiTheme="minorHAnsi" w:cstheme="minorHAnsi"/>
          <w:color w:val="000000" w:themeColor="text1"/>
          <w:lang w:val="de-DE"/>
        </w:rPr>
        <w:t>paradise</w:t>
      </w:r>
      <w:proofErr w:type="spellEnd"/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 entfernt. </w:t>
      </w:r>
      <w:r w:rsidRPr="00BC2533">
        <w:rPr>
          <w:rFonts w:asciiTheme="minorHAnsi" w:hAnsiTheme="minorHAnsi" w:cstheme="minorHAnsi"/>
          <w:color w:val="000000" w:themeColor="text1"/>
          <w:lang w:val="de-DE"/>
        </w:rPr>
        <w:t xml:space="preserve">Preis pro </w:t>
      </w:r>
      <w:r w:rsidR="00FE4535">
        <w:rPr>
          <w:rFonts w:asciiTheme="minorHAnsi" w:hAnsiTheme="minorHAnsi" w:cstheme="minorHAnsi"/>
          <w:color w:val="000000" w:themeColor="text1"/>
          <w:lang w:val="de-DE"/>
        </w:rPr>
        <w:t>Doppelzimmer und Nacht</w:t>
      </w:r>
      <w:r w:rsidRPr="00BC2533">
        <w:rPr>
          <w:rFonts w:asciiTheme="minorHAnsi" w:hAnsiTheme="minorHAnsi" w:cstheme="minorHAnsi"/>
          <w:color w:val="000000" w:themeColor="text1"/>
          <w:lang w:val="de-DE"/>
        </w:rPr>
        <w:t xml:space="preserve"> ab</w:t>
      </w:r>
      <w:r w:rsidR="00FE4535">
        <w:rPr>
          <w:rFonts w:asciiTheme="minorHAnsi" w:hAnsiTheme="minorHAnsi" w:cstheme="minorHAnsi"/>
          <w:color w:val="000000" w:themeColor="text1"/>
          <w:lang w:val="de-DE"/>
        </w:rPr>
        <w:t xml:space="preserve"> 360</w:t>
      </w:r>
      <w:r w:rsidRPr="00BC2533">
        <w:rPr>
          <w:rFonts w:asciiTheme="minorHAnsi" w:hAnsiTheme="minorHAnsi" w:cstheme="minorHAnsi"/>
          <w:color w:val="000000" w:themeColor="text1"/>
          <w:lang w:val="de-DE"/>
        </w:rPr>
        <w:t xml:space="preserve"> Schweizer Franken (rund </w:t>
      </w:r>
      <w:r w:rsidR="00FE4535">
        <w:rPr>
          <w:rFonts w:asciiTheme="minorHAnsi" w:hAnsiTheme="minorHAnsi" w:cstheme="minorHAnsi"/>
          <w:color w:val="000000" w:themeColor="text1"/>
          <w:lang w:val="de-DE"/>
        </w:rPr>
        <w:t>318</w:t>
      </w:r>
      <w:r w:rsidRPr="00BC2533">
        <w:rPr>
          <w:rFonts w:asciiTheme="minorHAnsi" w:hAnsiTheme="minorHAnsi" w:cstheme="minorHAnsi"/>
          <w:color w:val="000000" w:themeColor="text1"/>
          <w:lang w:val="de-DE"/>
        </w:rPr>
        <w:t xml:space="preserve"> Euro)</w:t>
      </w:r>
      <w:r w:rsidR="00BC2533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F774DC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034BA5">
        <w:rPr>
          <w:rFonts w:asciiTheme="minorHAnsi" w:hAnsiTheme="minorHAnsi" w:cstheme="minorHAnsi"/>
          <w:color w:val="000000" w:themeColor="text1"/>
        </w:rPr>
        <w:t>www.22summits.ch</w:t>
      </w:r>
    </w:p>
    <w:p w14:paraId="03A07657" w14:textId="77777777" w:rsidR="002414F4" w:rsidRPr="001F2A52" w:rsidRDefault="002414F4" w:rsidP="002414F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349CBB86" w14:textId="6440D585" w:rsidR="00C91A08" w:rsidRPr="001F2A52" w:rsidRDefault="00F91D07" w:rsidP="00C91A08">
      <w:pPr>
        <w:ind w:right="-2"/>
        <w:outlineLvl w:val="0"/>
        <w:rPr>
          <w:b/>
          <w:color w:val="000000" w:themeColor="text1"/>
          <w:lang w:val="de-DE"/>
        </w:rPr>
      </w:pPr>
      <w:r w:rsidRPr="001F2A52">
        <w:rPr>
          <w:b/>
          <w:color w:val="000000" w:themeColor="text1"/>
          <w:lang w:val="de-DE"/>
        </w:rPr>
        <w:t xml:space="preserve">Radisson </w:t>
      </w:r>
      <w:proofErr w:type="spellStart"/>
      <w:r w:rsidRPr="001F2A52">
        <w:rPr>
          <w:b/>
          <w:color w:val="000000" w:themeColor="text1"/>
          <w:lang w:val="de-DE"/>
        </w:rPr>
        <w:t>Blu</w:t>
      </w:r>
      <w:proofErr w:type="spellEnd"/>
      <w:r w:rsidRPr="001F2A52">
        <w:rPr>
          <w:b/>
          <w:color w:val="000000" w:themeColor="text1"/>
          <w:lang w:val="de-DE"/>
        </w:rPr>
        <w:t xml:space="preserve"> Andermatt (Luzern-Vierwaldstättersee)</w:t>
      </w:r>
    </w:p>
    <w:p w14:paraId="68AABCE8" w14:textId="5E46AF88" w:rsidR="003D18E2" w:rsidRPr="001F2A52" w:rsidRDefault="00831DDB" w:rsidP="00831DDB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In Andermatt </w:t>
      </w:r>
      <w:r w:rsidRPr="000859AA">
        <w:rPr>
          <w:rFonts w:asciiTheme="minorHAnsi" w:hAnsiTheme="minorHAnsi" w:cstheme="minorHAnsi"/>
          <w:color w:val="000000" w:themeColor="text1"/>
          <w:lang w:val="de-DE"/>
        </w:rPr>
        <w:t xml:space="preserve">eröffnet </w:t>
      </w:r>
      <w:r w:rsidR="000859AA" w:rsidRPr="000859AA">
        <w:rPr>
          <w:rFonts w:asciiTheme="minorHAnsi" w:hAnsiTheme="minorHAnsi" w:cstheme="minorHAnsi"/>
          <w:color w:val="000000" w:themeColor="text1"/>
          <w:lang w:val="de-DE"/>
        </w:rPr>
        <w:t>in dieser Winter-Saison</w:t>
      </w:r>
      <w:r w:rsidRPr="000859AA">
        <w:rPr>
          <w:rFonts w:asciiTheme="minorHAnsi" w:hAnsiTheme="minorHAnsi" w:cstheme="minorHAnsi"/>
          <w:color w:val="000000" w:themeColor="text1"/>
          <w:lang w:val="de-DE"/>
        </w:rPr>
        <w:t xml:space="preserve"> das neue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Hotel Radisson </w:t>
      </w:r>
      <w:proofErr w:type="spellStart"/>
      <w:r w:rsidRPr="001F2A52">
        <w:rPr>
          <w:rFonts w:asciiTheme="minorHAnsi" w:hAnsiTheme="minorHAnsi" w:cstheme="minorHAnsi"/>
          <w:color w:val="000000" w:themeColor="text1"/>
          <w:lang w:val="de-DE"/>
        </w:rPr>
        <w:t>Blu</w:t>
      </w:r>
      <w:proofErr w:type="spellEnd"/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1E228A" w:rsidRPr="001F2A52">
        <w:rPr>
          <w:rFonts w:asciiTheme="minorHAnsi" w:hAnsiTheme="minorHAnsi" w:cstheme="minorHAnsi"/>
          <w:color w:val="000000" w:themeColor="text1"/>
          <w:lang w:val="de-DE"/>
        </w:rPr>
        <w:t>Hotel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. Die 179 eleganten Hotelzimmer und Suiten bieten eine breite Palette an hochwertigen Annehmlichkeiten. Das Hotel liegt ideal, nur wenige Gehminuten vom Dorfzentrum und den Transportanlagen der </w:t>
      </w:r>
      <w:proofErr w:type="spellStart"/>
      <w:r w:rsidRPr="001F2A52">
        <w:rPr>
          <w:rFonts w:asciiTheme="minorHAnsi" w:hAnsiTheme="minorHAnsi" w:cstheme="minorHAnsi"/>
          <w:color w:val="000000" w:themeColor="text1"/>
          <w:lang w:val="de-DE"/>
        </w:rPr>
        <w:t>SkiArena</w:t>
      </w:r>
      <w:proofErr w:type="spellEnd"/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 Andermatt-</w:t>
      </w:r>
      <w:proofErr w:type="spellStart"/>
      <w:r w:rsidRPr="001F2A52">
        <w:rPr>
          <w:rFonts w:asciiTheme="minorHAnsi" w:hAnsiTheme="minorHAnsi" w:cstheme="minorHAnsi"/>
          <w:color w:val="000000" w:themeColor="text1"/>
          <w:lang w:val="de-DE"/>
        </w:rPr>
        <w:t>Sedrun</w:t>
      </w:r>
      <w:proofErr w:type="spellEnd"/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 entfernt. Nach einem Tag</w:t>
      </w:r>
      <w:r w:rsidR="003D18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>voller sportlicher Aktivitäten und Erholung inmitten</w:t>
      </w:r>
      <w:r w:rsidR="003D18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>der imposanten Bergwelt steht den Gästen das</w:t>
      </w:r>
      <w:r w:rsidR="003D18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>hoteleigene Wellness-Center mit Fitnesseinrichtungen,</w:t>
      </w:r>
      <w:r w:rsidR="003D18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>einer Sauna, einem Dampfbad</w:t>
      </w:r>
      <w:r w:rsidR="003D18E2" w:rsidRPr="001F2A52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 xml:space="preserve">und einem Pool zur </w:t>
      </w:r>
      <w:r w:rsidR="001F11D0" w:rsidRPr="001F2A52">
        <w:rPr>
          <w:rFonts w:asciiTheme="minorHAnsi" w:hAnsiTheme="minorHAnsi" w:cstheme="minorHAnsi"/>
          <w:color w:val="000000" w:themeColor="text1"/>
          <w:lang w:val="de-DE"/>
        </w:rPr>
        <w:t>Verfügung</w:t>
      </w:r>
      <w:r w:rsidRPr="001F2A52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0859AA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bookmarkStart w:id="0" w:name="_GoBack"/>
      <w:bookmarkEnd w:id="0"/>
      <w:r w:rsidR="00225B5F" w:rsidRPr="001F2A52">
        <w:rPr>
          <w:rFonts w:asciiTheme="minorHAnsi" w:hAnsiTheme="minorHAnsi" w:cstheme="minorHAnsi"/>
          <w:color w:val="000000" w:themeColor="text1"/>
          <w:lang w:val="de-DE"/>
        </w:rPr>
        <w:t>www.radissonblu.com/en/hotel-andermatt</w:t>
      </w:r>
    </w:p>
    <w:p w14:paraId="606A6905" w14:textId="77777777" w:rsidR="009B2507" w:rsidRPr="009B2507" w:rsidRDefault="009B2507" w:rsidP="0034520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3BEC703F" w14:textId="3F70AB5A" w:rsidR="00345208" w:rsidRPr="00764DF4" w:rsidRDefault="00345208" w:rsidP="0034520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  <w:r>
        <w:rPr>
          <w:rFonts w:asciiTheme="minorHAnsi" w:hAnsiTheme="minorHAnsi" w:cstheme="minorHAnsi"/>
          <w:b/>
          <w:color w:val="000000" w:themeColor="text1"/>
          <w:lang w:val="de-DE"/>
        </w:rPr>
        <w:t>S</w:t>
      </w:r>
      <w:r w:rsidRPr="00764DF4">
        <w:rPr>
          <w:rFonts w:asciiTheme="minorHAnsi" w:hAnsiTheme="minorHAnsi" w:cstheme="minorHAnsi"/>
          <w:b/>
          <w:color w:val="000000" w:themeColor="text1"/>
          <w:lang w:val="de-DE"/>
        </w:rPr>
        <w:t xml:space="preserve">ki-in Resort </w:t>
      </w:r>
      <w:proofErr w:type="spellStart"/>
      <w:r w:rsidRPr="00764DF4">
        <w:rPr>
          <w:rFonts w:asciiTheme="minorHAnsi" w:hAnsiTheme="minorHAnsi" w:cstheme="minorHAnsi"/>
          <w:b/>
          <w:color w:val="000000" w:themeColor="text1"/>
          <w:lang w:val="de-DE"/>
        </w:rPr>
        <w:t>Parsenn</w:t>
      </w:r>
      <w:proofErr w:type="spellEnd"/>
      <w:r w:rsidRPr="00764DF4">
        <w:rPr>
          <w:rFonts w:asciiTheme="minorHAnsi" w:hAnsiTheme="minorHAnsi" w:cstheme="minorHAnsi"/>
          <w:b/>
          <w:color w:val="000000" w:themeColor="text1"/>
          <w:lang w:val="de-DE"/>
        </w:rPr>
        <w:t xml:space="preserve"> (Graubünden)</w:t>
      </w:r>
    </w:p>
    <w:p w14:paraId="789B0596" w14:textId="34EC62D3" w:rsidR="00345208" w:rsidRPr="00764DF4" w:rsidRDefault="00345208" w:rsidP="0034520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764DF4">
        <w:rPr>
          <w:rFonts w:asciiTheme="minorHAnsi" w:hAnsiTheme="minorHAnsi" w:cstheme="minorHAnsi"/>
          <w:color w:val="000000" w:themeColor="text1"/>
        </w:rPr>
        <w:t>Mitten in Davos Dorf und direkt neben der legendären Parsenn</w:t>
      </w:r>
      <w:r w:rsidR="00DC51B7">
        <w:rPr>
          <w:rFonts w:asciiTheme="minorHAnsi" w:hAnsiTheme="minorHAnsi" w:cstheme="minorHAnsi"/>
          <w:color w:val="000000" w:themeColor="text1"/>
        </w:rPr>
        <w:t>-</w:t>
      </w:r>
      <w:r w:rsidRPr="00764DF4">
        <w:rPr>
          <w:rFonts w:asciiTheme="minorHAnsi" w:hAnsiTheme="minorHAnsi" w:cstheme="minorHAnsi"/>
          <w:color w:val="000000" w:themeColor="text1"/>
        </w:rPr>
        <w:t xml:space="preserve">Talabfahrt hat </w:t>
      </w:r>
      <w:r w:rsidRPr="00FA2492">
        <w:rPr>
          <w:rFonts w:asciiTheme="minorHAnsi" w:hAnsiTheme="minorHAnsi" w:cstheme="minorHAnsi"/>
          <w:color w:val="000000" w:themeColor="text1"/>
        </w:rPr>
        <w:t xml:space="preserve">am 2. Dezember 2018 </w:t>
      </w:r>
      <w:r w:rsidRPr="00764DF4">
        <w:rPr>
          <w:rFonts w:asciiTheme="minorHAnsi" w:hAnsiTheme="minorHAnsi" w:cstheme="minorHAnsi"/>
          <w:color w:val="000000" w:themeColor="text1"/>
        </w:rPr>
        <w:t>das Parsenn Resort eröffnet. Die moderne Ski-</w:t>
      </w:r>
      <w:r w:rsidR="00DC51B7">
        <w:rPr>
          <w:rFonts w:asciiTheme="minorHAnsi" w:hAnsiTheme="minorHAnsi" w:cstheme="minorHAnsi"/>
          <w:color w:val="000000" w:themeColor="text1"/>
        </w:rPr>
        <w:t>in-</w:t>
      </w:r>
      <w:r w:rsidRPr="00764DF4">
        <w:rPr>
          <w:rFonts w:asciiTheme="minorHAnsi" w:hAnsiTheme="minorHAnsi" w:cstheme="minorHAnsi"/>
          <w:color w:val="000000" w:themeColor="text1"/>
        </w:rPr>
        <w:t>Ferienanlage verteilt sich auf drei Häuser mit 30</w:t>
      </w:r>
      <w:r w:rsidR="00DC51B7">
        <w:rPr>
          <w:rFonts w:asciiTheme="minorHAnsi" w:hAnsiTheme="minorHAnsi" w:cstheme="minorHAnsi"/>
          <w:color w:val="000000" w:themeColor="text1"/>
        </w:rPr>
        <w:t> </w:t>
      </w:r>
      <w:r w:rsidRPr="00764DF4">
        <w:rPr>
          <w:rFonts w:asciiTheme="minorHAnsi" w:hAnsiTheme="minorHAnsi" w:cstheme="minorHAnsi"/>
          <w:color w:val="000000" w:themeColor="text1"/>
        </w:rPr>
        <w:t xml:space="preserve">modernen Wohnungen </w:t>
      </w:r>
      <w:r w:rsidR="00DC51B7">
        <w:rPr>
          <w:rFonts w:asciiTheme="minorHAnsi" w:hAnsiTheme="minorHAnsi" w:cstheme="minorHAnsi"/>
          <w:color w:val="000000" w:themeColor="text1"/>
        </w:rPr>
        <w:t>–</w:t>
      </w:r>
      <w:r w:rsidRPr="00764DF4">
        <w:rPr>
          <w:rFonts w:asciiTheme="minorHAnsi" w:hAnsiTheme="minorHAnsi" w:cstheme="minorHAnsi"/>
          <w:color w:val="000000" w:themeColor="text1"/>
        </w:rPr>
        <w:t xml:space="preserve"> Blick auf die Davoser Bergwelt inklusive. </w:t>
      </w:r>
      <w:r w:rsidRPr="00764DF4">
        <w:rPr>
          <w:rFonts w:asciiTheme="minorHAnsi" w:hAnsiTheme="minorHAnsi" w:cstheme="minorHAnsi"/>
          <w:color w:val="000000" w:themeColor="text1"/>
          <w:lang w:val="de-DE"/>
        </w:rPr>
        <w:t>In den Appartements sind Glas und Holz die prägenden Materialien. Ergänzt wird das Angebot des Ski-in-Resorts durch einen Wellness-Bereich und ein kleines Fitness</w:t>
      </w:r>
      <w:r>
        <w:rPr>
          <w:rFonts w:asciiTheme="minorHAnsi" w:hAnsiTheme="minorHAnsi" w:cstheme="minorHAnsi"/>
          <w:color w:val="000000" w:themeColor="text1"/>
          <w:lang w:val="de-DE"/>
        </w:rPr>
        <w:t>-S</w:t>
      </w:r>
      <w:r w:rsidRPr="00764DF4">
        <w:rPr>
          <w:rFonts w:asciiTheme="minorHAnsi" w:hAnsiTheme="minorHAnsi" w:cstheme="minorHAnsi"/>
          <w:color w:val="000000" w:themeColor="text1"/>
          <w:lang w:val="de-DE"/>
        </w:rPr>
        <w:t xml:space="preserve">tudio. Die Ferienwohnungen liegen nicht nur direkt neben der Skipiste, auch alle Einkaufs- und diverse Ausgehmöglichkeiten befinden sich in unmittelbarer Nähe. </w:t>
      </w:r>
      <w:r>
        <w:rPr>
          <w:rFonts w:asciiTheme="minorHAnsi" w:hAnsiTheme="minorHAnsi" w:cstheme="minorHAnsi"/>
          <w:color w:val="000000" w:themeColor="text1"/>
          <w:lang w:val="de-DE"/>
        </w:rPr>
        <w:t>Preis für eine 2,5-Zimmer</w:t>
      </w:r>
      <w:r w:rsidR="00DC51B7">
        <w:rPr>
          <w:rFonts w:asciiTheme="minorHAnsi" w:hAnsiTheme="minorHAnsi" w:cstheme="minorHAnsi"/>
          <w:color w:val="000000" w:themeColor="text1"/>
          <w:lang w:val="de-DE"/>
        </w:rPr>
        <w:t>-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Wohnung für vier Personen pro Woche ab </w:t>
      </w:r>
      <w:r w:rsidR="00DC51B7">
        <w:rPr>
          <w:rFonts w:asciiTheme="minorHAnsi" w:hAnsiTheme="minorHAnsi" w:cstheme="minorHAnsi"/>
          <w:color w:val="000000" w:themeColor="text1"/>
        </w:rPr>
        <w:t>1008</w:t>
      </w:r>
      <w:r>
        <w:rPr>
          <w:rFonts w:asciiTheme="minorHAnsi" w:hAnsiTheme="minorHAnsi" w:cstheme="minorHAnsi"/>
          <w:color w:val="000000" w:themeColor="text1"/>
        </w:rPr>
        <w:t xml:space="preserve"> Schweizer Franken (rund 884 Euro). </w:t>
      </w:r>
      <w:r w:rsidRPr="00764DF4">
        <w:rPr>
          <w:rFonts w:asciiTheme="minorHAnsi" w:hAnsiTheme="minorHAnsi" w:cstheme="minorHAnsi"/>
          <w:color w:val="000000" w:themeColor="text1"/>
          <w:lang w:val="de-DE"/>
        </w:rPr>
        <w:t>www.parsenn-resort.ch, www.davos-klosters.ch</w:t>
      </w:r>
    </w:p>
    <w:p w14:paraId="5BA50863" w14:textId="77777777" w:rsidR="00034BA5" w:rsidRPr="00BD6AD8" w:rsidRDefault="00034BA5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05304058" w14:textId="77777777" w:rsidR="00EE6370" w:rsidRPr="00736020" w:rsidRDefault="00EE6370" w:rsidP="00EE6370">
      <w:pPr>
        <w:tabs>
          <w:tab w:val="left" w:pos="9639"/>
        </w:tabs>
        <w:ind w:right="-2"/>
        <w:rPr>
          <w:b/>
          <w:lang w:val="de-DE"/>
        </w:rPr>
      </w:pPr>
      <w:r w:rsidRPr="00736020">
        <w:rPr>
          <w:b/>
          <w:lang w:val="de-DE"/>
        </w:rPr>
        <w:t xml:space="preserve">Weitere Informationen </w:t>
      </w:r>
      <w:r>
        <w:rPr>
          <w:b/>
          <w:lang w:val="de-DE"/>
        </w:rPr>
        <w:t xml:space="preserve">zum Urlaub in der Schweiz </w:t>
      </w:r>
      <w:r w:rsidRPr="00736020">
        <w:rPr>
          <w:b/>
          <w:lang w:val="de-DE"/>
        </w:rPr>
        <w:t xml:space="preserve">gibt es im Internet unter </w:t>
      </w:r>
      <w:r w:rsidRPr="00DF54C5">
        <w:rPr>
          <w:b/>
          <w:lang w:val="de-DE"/>
        </w:rPr>
        <w:t>www.myswitzerland.com</w:t>
      </w:r>
      <w:r w:rsidRPr="00736020">
        <w:rPr>
          <w:b/>
          <w:lang w:val="de-DE"/>
        </w:rPr>
        <w:t>,</w:t>
      </w:r>
      <w:r>
        <w:rPr>
          <w:b/>
          <w:lang w:val="de-DE"/>
        </w:rPr>
        <w:t xml:space="preserve"> </w:t>
      </w:r>
      <w:r w:rsidRPr="00736020">
        <w:rPr>
          <w:b/>
          <w:lang w:val="de-DE"/>
        </w:rPr>
        <w:t>der E-Mail-Adresse info@MySwitzerland.com oder unter der kostenfreien Rufnummer von Schweiz Tourismus mit persönlicher Beratung 00800 100 200 30.</w:t>
      </w:r>
    </w:p>
    <w:p w14:paraId="03444D89" w14:textId="0FFD839E" w:rsidR="001B1F10" w:rsidRDefault="001B1F10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BAEFED9" w14:textId="77777777" w:rsidR="007554FF" w:rsidRPr="00736020" w:rsidRDefault="007554FF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13E5EA2" w14:textId="77777777" w:rsidR="00FC7907" w:rsidRPr="00736020" w:rsidRDefault="00FC7907" w:rsidP="002C5A8F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736020">
        <w:rPr>
          <w:b/>
          <w:color w:val="808080" w:themeColor="background1" w:themeShade="80"/>
          <w:lang w:val="de-DE"/>
        </w:rPr>
        <w:t>Informationen an die Medien</w:t>
      </w:r>
    </w:p>
    <w:p w14:paraId="02BBDABA" w14:textId="77777777" w:rsidR="00FC7907" w:rsidRPr="00736020" w:rsidRDefault="00FC7907" w:rsidP="00FC7907">
      <w:pPr>
        <w:pStyle w:val="Titel1"/>
        <w:rPr>
          <w:b w:val="0"/>
          <w:color w:val="808080" w:themeColor="background1" w:themeShade="80"/>
        </w:rPr>
      </w:pPr>
      <w:r w:rsidRPr="00736020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7BC2B755" w14:textId="77777777" w:rsidR="00FC7907" w:rsidRPr="00736020" w:rsidRDefault="00FC7907" w:rsidP="00FC7907">
      <w:pPr>
        <w:rPr>
          <w:rFonts w:cs="Arial"/>
          <w:color w:val="808080" w:themeColor="background1" w:themeShade="80"/>
          <w:lang w:val="de-DE"/>
        </w:rPr>
      </w:pPr>
    </w:p>
    <w:p w14:paraId="780026B2" w14:textId="77777777" w:rsidR="00FC7907" w:rsidRPr="00736020" w:rsidRDefault="00FC7907" w:rsidP="00FC7907">
      <w:pPr>
        <w:rPr>
          <w:color w:val="808080" w:themeColor="background1" w:themeShade="80"/>
          <w:lang w:val="de-DE"/>
        </w:rPr>
      </w:pPr>
      <w:r w:rsidRPr="00736020">
        <w:rPr>
          <w:color w:val="808080" w:themeColor="background1" w:themeShade="80"/>
          <w:lang w:val="de-DE"/>
        </w:rPr>
        <w:t>Weitere Auskünfte an die Medien erteilt:</w:t>
      </w:r>
    </w:p>
    <w:p w14:paraId="38D9844F" w14:textId="77777777" w:rsidR="00FC7907" w:rsidRPr="00736020" w:rsidRDefault="00FC7907" w:rsidP="002C5A8F">
      <w:pPr>
        <w:outlineLvl w:val="0"/>
        <w:rPr>
          <w:color w:val="808080" w:themeColor="background1" w:themeShade="80"/>
          <w:lang w:val="de-DE"/>
        </w:rPr>
      </w:pPr>
      <w:r w:rsidRPr="00736020">
        <w:rPr>
          <w:color w:val="808080" w:themeColor="background1" w:themeShade="80"/>
          <w:lang w:val="de-DE"/>
        </w:rPr>
        <w:t xml:space="preserve">Thomas </w:t>
      </w:r>
      <w:proofErr w:type="spellStart"/>
      <w:r w:rsidRPr="00736020">
        <w:rPr>
          <w:color w:val="808080" w:themeColor="background1" w:themeShade="80"/>
          <w:lang w:val="de-DE"/>
        </w:rPr>
        <w:t>Vetsch</w:t>
      </w:r>
      <w:proofErr w:type="spellEnd"/>
      <w:r w:rsidRPr="00736020">
        <w:rPr>
          <w:color w:val="808080" w:themeColor="background1" w:themeShade="80"/>
          <w:lang w:val="de-DE"/>
        </w:rPr>
        <w:t xml:space="preserve">, </w:t>
      </w:r>
      <w:proofErr w:type="spellStart"/>
      <w:r w:rsidRPr="00736020">
        <w:rPr>
          <w:color w:val="808080" w:themeColor="background1" w:themeShade="80"/>
          <w:lang w:val="de-DE"/>
        </w:rPr>
        <w:t>District</w:t>
      </w:r>
      <w:proofErr w:type="spellEnd"/>
      <w:r w:rsidRPr="00736020">
        <w:rPr>
          <w:color w:val="808080" w:themeColor="background1" w:themeShade="80"/>
          <w:lang w:val="de-DE"/>
        </w:rPr>
        <w:t xml:space="preserve"> Manager Nord- und Ostdeutschland</w:t>
      </w:r>
    </w:p>
    <w:p w14:paraId="22B6CB1D" w14:textId="737C3D7A" w:rsidR="00D66919" w:rsidRPr="00736020" w:rsidRDefault="00FC7907" w:rsidP="00FC7907">
      <w:pPr>
        <w:rPr>
          <w:bCs/>
          <w:color w:val="808080" w:themeColor="background1" w:themeShade="80"/>
          <w:lang w:val="de-DE"/>
        </w:rPr>
      </w:pPr>
      <w:r w:rsidRPr="00736020">
        <w:rPr>
          <w:color w:val="808080" w:themeColor="background1" w:themeShade="80"/>
          <w:lang w:val="de-DE"/>
        </w:rPr>
        <w:t>Telefon 030 – 695 797 111, E-Mail: thomas.vetsch@switzerland.com,</w:t>
      </w:r>
      <w:r w:rsidRPr="00736020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736020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D66919" w:rsidRPr="00736020" w:rsidSect="00C30BC4">
      <w:headerReference w:type="default" r:id="rId7"/>
      <w:headerReference w:type="first" r:id="rId8"/>
      <w:footerReference w:type="first" r:id="rId9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82EA" w14:textId="77777777" w:rsidR="002E3BF2" w:rsidRDefault="002E3BF2" w:rsidP="00723009">
      <w:pPr>
        <w:spacing w:line="240" w:lineRule="auto"/>
      </w:pPr>
      <w:r>
        <w:separator/>
      </w:r>
    </w:p>
  </w:endnote>
  <w:endnote w:type="continuationSeparator" w:id="0">
    <w:p w14:paraId="28ACF024" w14:textId="77777777" w:rsidR="002E3BF2" w:rsidRDefault="002E3BF2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896E" w14:textId="77777777" w:rsidR="007549BA" w:rsidRPr="00592C7A" w:rsidRDefault="007549BA" w:rsidP="00592C7A">
    <w:pPr>
      <w:pStyle w:val="Fuzeile"/>
    </w:pPr>
  </w:p>
  <w:p w14:paraId="55C4F21D" w14:textId="77777777" w:rsidR="007549BA" w:rsidRPr="00706670" w:rsidRDefault="007549BA" w:rsidP="00A75FA4">
    <w:pPr>
      <w:pStyle w:val="Fuzeile"/>
      <w:rPr>
        <w:b/>
      </w:rPr>
    </w:pPr>
    <w:r w:rsidRPr="00706670">
      <w:rPr>
        <w:b/>
      </w:rPr>
      <w:t>Schweiz Tourismus</w:t>
    </w:r>
  </w:p>
  <w:p w14:paraId="7F89225D" w14:textId="6BA71259" w:rsidR="007549BA" w:rsidRPr="00706670" w:rsidRDefault="00A665E4" w:rsidP="00A75FA4">
    <w:pPr>
      <w:pStyle w:val="Fuzeile"/>
    </w:pPr>
    <w:r w:rsidRPr="00706670">
      <w:t xml:space="preserve">Mendelssohnstraße 87, DE-60325 Frankfurt am Main, </w:t>
    </w:r>
    <w:r w:rsidR="007549BA" w:rsidRPr="00706670">
      <w:t>MySwitzerland.com</w:t>
    </w:r>
  </w:p>
  <w:p w14:paraId="4AF85633" w14:textId="77777777" w:rsidR="007549BA" w:rsidRDefault="007549BA" w:rsidP="00A75F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D3D9" w14:textId="77777777" w:rsidR="002E3BF2" w:rsidRDefault="002E3BF2" w:rsidP="00723009">
      <w:pPr>
        <w:spacing w:line="240" w:lineRule="auto"/>
      </w:pPr>
      <w:r>
        <w:separator/>
      </w:r>
    </w:p>
  </w:footnote>
  <w:footnote w:type="continuationSeparator" w:id="0">
    <w:p w14:paraId="34F95BEA" w14:textId="77777777" w:rsidR="002E3BF2" w:rsidRDefault="002E3BF2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48F" w14:textId="77777777" w:rsidR="007549BA" w:rsidRPr="00723009" w:rsidRDefault="007549BA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08D1" w14:textId="77777777" w:rsidR="007549BA" w:rsidRDefault="007549BA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195E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E46"/>
    <w:multiLevelType w:val="hybridMultilevel"/>
    <w:tmpl w:val="64B6050C"/>
    <w:lvl w:ilvl="0" w:tplc="62BA153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4"/>
    <w:rsid w:val="00013F3B"/>
    <w:rsid w:val="000146EE"/>
    <w:rsid w:val="00026B80"/>
    <w:rsid w:val="00034BA5"/>
    <w:rsid w:val="00040858"/>
    <w:rsid w:val="000416A8"/>
    <w:rsid w:val="00047A80"/>
    <w:rsid w:val="000531B2"/>
    <w:rsid w:val="000563FD"/>
    <w:rsid w:val="00060719"/>
    <w:rsid w:val="000627AA"/>
    <w:rsid w:val="000629AD"/>
    <w:rsid w:val="00065E4F"/>
    <w:rsid w:val="00075111"/>
    <w:rsid w:val="00084DA0"/>
    <w:rsid w:val="000859AA"/>
    <w:rsid w:val="00091BD5"/>
    <w:rsid w:val="000934D0"/>
    <w:rsid w:val="000A26FF"/>
    <w:rsid w:val="000B58D1"/>
    <w:rsid w:val="000F2A10"/>
    <w:rsid w:val="000F520C"/>
    <w:rsid w:val="00106B71"/>
    <w:rsid w:val="00117364"/>
    <w:rsid w:val="001231BD"/>
    <w:rsid w:val="00123E85"/>
    <w:rsid w:val="00132EB9"/>
    <w:rsid w:val="00136A6E"/>
    <w:rsid w:val="00155F49"/>
    <w:rsid w:val="00157E01"/>
    <w:rsid w:val="0016674D"/>
    <w:rsid w:val="00170D9E"/>
    <w:rsid w:val="00171BE3"/>
    <w:rsid w:val="001734FD"/>
    <w:rsid w:val="00176082"/>
    <w:rsid w:val="001816D2"/>
    <w:rsid w:val="0018186B"/>
    <w:rsid w:val="0019580C"/>
    <w:rsid w:val="001A2ABD"/>
    <w:rsid w:val="001B1F10"/>
    <w:rsid w:val="001C3FF1"/>
    <w:rsid w:val="001C5D2E"/>
    <w:rsid w:val="001E031D"/>
    <w:rsid w:val="001E1163"/>
    <w:rsid w:val="001E228A"/>
    <w:rsid w:val="001F11D0"/>
    <w:rsid w:val="001F2A52"/>
    <w:rsid w:val="002042FF"/>
    <w:rsid w:val="002068B3"/>
    <w:rsid w:val="00211781"/>
    <w:rsid w:val="002120F5"/>
    <w:rsid w:val="002125A1"/>
    <w:rsid w:val="00214DBF"/>
    <w:rsid w:val="00225B5F"/>
    <w:rsid w:val="00233A71"/>
    <w:rsid w:val="00235C71"/>
    <w:rsid w:val="00236018"/>
    <w:rsid w:val="002414F4"/>
    <w:rsid w:val="002502B0"/>
    <w:rsid w:val="00255586"/>
    <w:rsid w:val="00255655"/>
    <w:rsid w:val="00270993"/>
    <w:rsid w:val="0027192F"/>
    <w:rsid w:val="0028782D"/>
    <w:rsid w:val="002922BE"/>
    <w:rsid w:val="002924AB"/>
    <w:rsid w:val="002C50BB"/>
    <w:rsid w:val="002C5A8F"/>
    <w:rsid w:val="002C68B6"/>
    <w:rsid w:val="002D27E7"/>
    <w:rsid w:val="002D2959"/>
    <w:rsid w:val="002D5582"/>
    <w:rsid w:val="002E3ADD"/>
    <w:rsid w:val="002E3BF2"/>
    <w:rsid w:val="002E4CB2"/>
    <w:rsid w:val="002E694F"/>
    <w:rsid w:val="002F0ADE"/>
    <w:rsid w:val="002F2818"/>
    <w:rsid w:val="00300E1C"/>
    <w:rsid w:val="00314D27"/>
    <w:rsid w:val="00324D43"/>
    <w:rsid w:val="0032704E"/>
    <w:rsid w:val="00327543"/>
    <w:rsid w:val="0033113B"/>
    <w:rsid w:val="0033471E"/>
    <w:rsid w:val="00345208"/>
    <w:rsid w:val="003564B0"/>
    <w:rsid w:val="0035699D"/>
    <w:rsid w:val="00357202"/>
    <w:rsid w:val="00365000"/>
    <w:rsid w:val="003776BD"/>
    <w:rsid w:val="00377E50"/>
    <w:rsid w:val="003807EA"/>
    <w:rsid w:val="003818D0"/>
    <w:rsid w:val="003838FC"/>
    <w:rsid w:val="00390B57"/>
    <w:rsid w:val="003961F5"/>
    <w:rsid w:val="003B3F9F"/>
    <w:rsid w:val="003B3FC7"/>
    <w:rsid w:val="003B40FF"/>
    <w:rsid w:val="003B66F4"/>
    <w:rsid w:val="003C0D75"/>
    <w:rsid w:val="003C3A47"/>
    <w:rsid w:val="003D18E2"/>
    <w:rsid w:val="003E14BF"/>
    <w:rsid w:val="003E335F"/>
    <w:rsid w:val="003F10ED"/>
    <w:rsid w:val="003F46D3"/>
    <w:rsid w:val="0040254A"/>
    <w:rsid w:val="00414822"/>
    <w:rsid w:val="004202F9"/>
    <w:rsid w:val="00432374"/>
    <w:rsid w:val="00436357"/>
    <w:rsid w:val="004451C2"/>
    <w:rsid w:val="00450DBC"/>
    <w:rsid w:val="00457C80"/>
    <w:rsid w:val="004604CA"/>
    <w:rsid w:val="0046731D"/>
    <w:rsid w:val="00487ACA"/>
    <w:rsid w:val="00494F0B"/>
    <w:rsid w:val="004A1C8E"/>
    <w:rsid w:val="004A4244"/>
    <w:rsid w:val="004A485B"/>
    <w:rsid w:val="004B51E0"/>
    <w:rsid w:val="004B6B90"/>
    <w:rsid w:val="004B6BEC"/>
    <w:rsid w:val="004C7153"/>
    <w:rsid w:val="004D5C19"/>
    <w:rsid w:val="004D7D20"/>
    <w:rsid w:val="004F2F7A"/>
    <w:rsid w:val="004F3E2A"/>
    <w:rsid w:val="00502316"/>
    <w:rsid w:val="0050768D"/>
    <w:rsid w:val="00515AF1"/>
    <w:rsid w:val="00516052"/>
    <w:rsid w:val="00525136"/>
    <w:rsid w:val="005254CB"/>
    <w:rsid w:val="005335FD"/>
    <w:rsid w:val="0053407A"/>
    <w:rsid w:val="00536392"/>
    <w:rsid w:val="00536FEE"/>
    <w:rsid w:val="00541FFD"/>
    <w:rsid w:val="00552732"/>
    <w:rsid w:val="005568DD"/>
    <w:rsid w:val="00567422"/>
    <w:rsid w:val="005712AB"/>
    <w:rsid w:val="00582061"/>
    <w:rsid w:val="0058434D"/>
    <w:rsid w:val="00590841"/>
    <w:rsid w:val="00592C7A"/>
    <w:rsid w:val="0059307B"/>
    <w:rsid w:val="00597AF8"/>
    <w:rsid w:val="005A7578"/>
    <w:rsid w:val="005B0504"/>
    <w:rsid w:val="005B3C74"/>
    <w:rsid w:val="005B3D05"/>
    <w:rsid w:val="005D7D3D"/>
    <w:rsid w:val="005E1D99"/>
    <w:rsid w:val="005E6711"/>
    <w:rsid w:val="005F0ADE"/>
    <w:rsid w:val="005F4F83"/>
    <w:rsid w:val="005F7B9E"/>
    <w:rsid w:val="006058E3"/>
    <w:rsid w:val="0061183A"/>
    <w:rsid w:val="006156EA"/>
    <w:rsid w:val="0061588B"/>
    <w:rsid w:val="0061682D"/>
    <w:rsid w:val="00620DD7"/>
    <w:rsid w:val="00622495"/>
    <w:rsid w:val="00627628"/>
    <w:rsid w:val="00632F62"/>
    <w:rsid w:val="006456C7"/>
    <w:rsid w:val="00646CC8"/>
    <w:rsid w:val="006475B0"/>
    <w:rsid w:val="006542BD"/>
    <w:rsid w:val="00655904"/>
    <w:rsid w:val="00660635"/>
    <w:rsid w:val="0066456F"/>
    <w:rsid w:val="006653A7"/>
    <w:rsid w:val="006708F4"/>
    <w:rsid w:val="00676095"/>
    <w:rsid w:val="00687B90"/>
    <w:rsid w:val="006940D2"/>
    <w:rsid w:val="0069632F"/>
    <w:rsid w:val="00696FAA"/>
    <w:rsid w:val="006A7EC8"/>
    <w:rsid w:val="006B291A"/>
    <w:rsid w:val="006B6B2E"/>
    <w:rsid w:val="006C168D"/>
    <w:rsid w:val="006C42B8"/>
    <w:rsid w:val="006C4304"/>
    <w:rsid w:val="006C63D2"/>
    <w:rsid w:val="006D6F77"/>
    <w:rsid w:val="006F4143"/>
    <w:rsid w:val="006F548B"/>
    <w:rsid w:val="006F7240"/>
    <w:rsid w:val="00704C05"/>
    <w:rsid w:val="00706670"/>
    <w:rsid w:val="0071348D"/>
    <w:rsid w:val="00723009"/>
    <w:rsid w:val="00723B47"/>
    <w:rsid w:val="00731AFA"/>
    <w:rsid w:val="007356BD"/>
    <w:rsid w:val="00736020"/>
    <w:rsid w:val="00740F1C"/>
    <w:rsid w:val="0075026B"/>
    <w:rsid w:val="007549BA"/>
    <w:rsid w:val="007554FF"/>
    <w:rsid w:val="00756D8E"/>
    <w:rsid w:val="00761683"/>
    <w:rsid w:val="00764DF4"/>
    <w:rsid w:val="00766E06"/>
    <w:rsid w:val="007704B3"/>
    <w:rsid w:val="00771209"/>
    <w:rsid w:val="00774A0A"/>
    <w:rsid w:val="00786D40"/>
    <w:rsid w:val="00786F4F"/>
    <w:rsid w:val="00797BBE"/>
    <w:rsid w:val="007A2CC5"/>
    <w:rsid w:val="007A66DD"/>
    <w:rsid w:val="007B35ED"/>
    <w:rsid w:val="007B4AC6"/>
    <w:rsid w:val="007C0786"/>
    <w:rsid w:val="007C7F24"/>
    <w:rsid w:val="007D14E4"/>
    <w:rsid w:val="007D1788"/>
    <w:rsid w:val="007D1DC5"/>
    <w:rsid w:val="007D2EEA"/>
    <w:rsid w:val="007D6F67"/>
    <w:rsid w:val="007E613D"/>
    <w:rsid w:val="007F0A8D"/>
    <w:rsid w:val="00800162"/>
    <w:rsid w:val="008036EB"/>
    <w:rsid w:val="00804D47"/>
    <w:rsid w:val="0080557A"/>
    <w:rsid w:val="008064C2"/>
    <w:rsid w:val="00806948"/>
    <w:rsid w:val="008100B1"/>
    <w:rsid w:val="00810EAA"/>
    <w:rsid w:val="00814A42"/>
    <w:rsid w:val="008169D6"/>
    <w:rsid w:val="00831DDB"/>
    <w:rsid w:val="0084462D"/>
    <w:rsid w:val="00853936"/>
    <w:rsid w:val="00854730"/>
    <w:rsid w:val="00862013"/>
    <w:rsid w:val="008628BD"/>
    <w:rsid w:val="00863DE3"/>
    <w:rsid w:val="00865141"/>
    <w:rsid w:val="008A6AE3"/>
    <w:rsid w:val="008A760B"/>
    <w:rsid w:val="008B3B5D"/>
    <w:rsid w:val="008B6E9F"/>
    <w:rsid w:val="008D3A9F"/>
    <w:rsid w:val="008E3903"/>
    <w:rsid w:val="008E60AE"/>
    <w:rsid w:val="008E6393"/>
    <w:rsid w:val="00900C9F"/>
    <w:rsid w:val="00905029"/>
    <w:rsid w:val="0090687A"/>
    <w:rsid w:val="009161C4"/>
    <w:rsid w:val="00920896"/>
    <w:rsid w:val="00922EE9"/>
    <w:rsid w:val="009234A1"/>
    <w:rsid w:val="00932C5C"/>
    <w:rsid w:val="00932DFF"/>
    <w:rsid w:val="009368E1"/>
    <w:rsid w:val="009377B2"/>
    <w:rsid w:val="00946EF1"/>
    <w:rsid w:val="009548CD"/>
    <w:rsid w:val="00955E3F"/>
    <w:rsid w:val="009577BF"/>
    <w:rsid w:val="009629B7"/>
    <w:rsid w:val="00966832"/>
    <w:rsid w:val="0097353D"/>
    <w:rsid w:val="009877A3"/>
    <w:rsid w:val="00987A5A"/>
    <w:rsid w:val="00993725"/>
    <w:rsid w:val="00994206"/>
    <w:rsid w:val="009B2507"/>
    <w:rsid w:val="009C213F"/>
    <w:rsid w:val="009D10D2"/>
    <w:rsid w:val="009D1D6F"/>
    <w:rsid w:val="009D3C77"/>
    <w:rsid w:val="009D5780"/>
    <w:rsid w:val="009E02CC"/>
    <w:rsid w:val="009E617A"/>
    <w:rsid w:val="009E62EF"/>
    <w:rsid w:val="009E6CA9"/>
    <w:rsid w:val="009F2B54"/>
    <w:rsid w:val="009F3EC0"/>
    <w:rsid w:val="009F7929"/>
    <w:rsid w:val="00A05C9B"/>
    <w:rsid w:val="00A11CF8"/>
    <w:rsid w:val="00A1781D"/>
    <w:rsid w:val="00A17C4F"/>
    <w:rsid w:val="00A20C1E"/>
    <w:rsid w:val="00A252A4"/>
    <w:rsid w:val="00A30FAF"/>
    <w:rsid w:val="00A345A1"/>
    <w:rsid w:val="00A368BB"/>
    <w:rsid w:val="00A370ED"/>
    <w:rsid w:val="00A40EEC"/>
    <w:rsid w:val="00A4545A"/>
    <w:rsid w:val="00A471D2"/>
    <w:rsid w:val="00A530FF"/>
    <w:rsid w:val="00A532A5"/>
    <w:rsid w:val="00A618B0"/>
    <w:rsid w:val="00A665E4"/>
    <w:rsid w:val="00A67D08"/>
    <w:rsid w:val="00A72328"/>
    <w:rsid w:val="00A75FA4"/>
    <w:rsid w:val="00A82D95"/>
    <w:rsid w:val="00A85A8B"/>
    <w:rsid w:val="00A865CB"/>
    <w:rsid w:val="00A9008F"/>
    <w:rsid w:val="00A907E3"/>
    <w:rsid w:val="00A94A4C"/>
    <w:rsid w:val="00A95552"/>
    <w:rsid w:val="00AA10D7"/>
    <w:rsid w:val="00AA6256"/>
    <w:rsid w:val="00AB0B60"/>
    <w:rsid w:val="00AB2643"/>
    <w:rsid w:val="00AC1C0B"/>
    <w:rsid w:val="00AD17C4"/>
    <w:rsid w:val="00AD243B"/>
    <w:rsid w:val="00AD3C46"/>
    <w:rsid w:val="00AD71D3"/>
    <w:rsid w:val="00AE0511"/>
    <w:rsid w:val="00AE1382"/>
    <w:rsid w:val="00AE1478"/>
    <w:rsid w:val="00AF20D0"/>
    <w:rsid w:val="00B05C05"/>
    <w:rsid w:val="00B13114"/>
    <w:rsid w:val="00B24256"/>
    <w:rsid w:val="00B305C2"/>
    <w:rsid w:val="00B31C91"/>
    <w:rsid w:val="00B36120"/>
    <w:rsid w:val="00B36B79"/>
    <w:rsid w:val="00B40F3A"/>
    <w:rsid w:val="00B5142E"/>
    <w:rsid w:val="00B51E57"/>
    <w:rsid w:val="00B55491"/>
    <w:rsid w:val="00B568BA"/>
    <w:rsid w:val="00B707FB"/>
    <w:rsid w:val="00B71C9D"/>
    <w:rsid w:val="00B82F24"/>
    <w:rsid w:val="00B84088"/>
    <w:rsid w:val="00B84E3E"/>
    <w:rsid w:val="00BA1389"/>
    <w:rsid w:val="00BA4BE2"/>
    <w:rsid w:val="00BA6813"/>
    <w:rsid w:val="00BB03D7"/>
    <w:rsid w:val="00BB15A3"/>
    <w:rsid w:val="00BB2F24"/>
    <w:rsid w:val="00BB313A"/>
    <w:rsid w:val="00BB480D"/>
    <w:rsid w:val="00BB64FC"/>
    <w:rsid w:val="00BC2533"/>
    <w:rsid w:val="00BC3D0C"/>
    <w:rsid w:val="00BD6AD8"/>
    <w:rsid w:val="00BE392E"/>
    <w:rsid w:val="00BF3C02"/>
    <w:rsid w:val="00BF55C2"/>
    <w:rsid w:val="00C00043"/>
    <w:rsid w:val="00C00A7D"/>
    <w:rsid w:val="00C04526"/>
    <w:rsid w:val="00C11754"/>
    <w:rsid w:val="00C16D30"/>
    <w:rsid w:val="00C30BC4"/>
    <w:rsid w:val="00C3477D"/>
    <w:rsid w:val="00C43C10"/>
    <w:rsid w:val="00C50FD5"/>
    <w:rsid w:val="00C53BCF"/>
    <w:rsid w:val="00C5641E"/>
    <w:rsid w:val="00C61214"/>
    <w:rsid w:val="00C64843"/>
    <w:rsid w:val="00C6744E"/>
    <w:rsid w:val="00C713FE"/>
    <w:rsid w:val="00C7530B"/>
    <w:rsid w:val="00C80778"/>
    <w:rsid w:val="00C83747"/>
    <w:rsid w:val="00C850EA"/>
    <w:rsid w:val="00C864A5"/>
    <w:rsid w:val="00C91A08"/>
    <w:rsid w:val="00CA076E"/>
    <w:rsid w:val="00CA0F80"/>
    <w:rsid w:val="00CB2A8F"/>
    <w:rsid w:val="00CB4762"/>
    <w:rsid w:val="00CB54E2"/>
    <w:rsid w:val="00CB5702"/>
    <w:rsid w:val="00CB575B"/>
    <w:rsid w:val="00CC6468"/>
    <w:rsid w:val="00CD334C"/>
    <w:rsid w:val="00CD6093"/>
    <w:rsid w:val="00CD6C07"/>
    <w:rsid w:val="00CD7BFE"/>
    <w:rsid w:val="00CE2A8A"/>
    <w:rsid w:val="00CE5C61"/>
    <w:rsid w:val="00CF724C"/>
    <w:rsid w:val="00D01314"/>
    <w:rsid w:val="00D062E9"/>
    <w:rsid w:val="00D07FDC"/>
    <w:rsid w:val="00D1078B"/>
    <w:rsid w:val="00D14D76"/>
    <w:rsid w:val="00D3371C"/>
    <w:rsid w:val="00D4251E"/>
    <w:rsid w:val="00D46E3C"/>
    <w:rsid w:val="00D4768E"/>
    <w:rsid w:val="00D61F88"/>
    <w:rsid w:val="00D66919"/>
    <w:rsid w:val="00D72D2E"/>
    <w:rsid w:val="00D91AE9"/>
    <w:rsid w:val="00D91F35"/>
    <w:rsid w:val="00D92A2B"/>
    <w:rsid w:val="00D93DBE"/>
    <w:rsid w:val="00D940BB"/>
    <w:rsid w:val="00DA4F15"/>
    <w:rsid w:val="00DA7067"/>
    <w:rsid w:val="00DB069E"/>
    <w:rsid w:val="00DB33CB"/>
    <w:rsid w:val="00DB759D"/>
    <w:rsid w:val="00DC17B4"/>
    <w:rsid w:val="00DC37AD"/>
    <w:rsid w:val="00DC51B7"/>
    <w:rsid w:val="00DE079D"/>
    <w:rsid w:val="00DE63A3"/>
    <w:rsid w:val="00DE7E5B"/>
    <w:rsid w:val="00DF54C5"/>
    <w:rsid w:val="00E05C8D"/>
    <w:rsid w:val="00E16B43"/>
    <w:rsid w:val="00E21BFB"/>
    <w:rsid w:val="00E2249B"/>
    <w:rsid w:val="00E24E8B"/>
    <w:rsid w:val="00E33F8B"/>
    <w:rsid w:val="00E33FCA"/>
    <w:rsid w:val="00E410F4"/>
    <w:rsid w:val="00E43534"/>
    <w:rsid w:val="00E47AEE"/>
    <w:rsid w:val="00E62711"/>
    <w:rsid w:val="00E67237"/>
    <w:rsid w:val="00E76EC3"/>
    <w:rsid w:val="00E82642"/>
    <w:rsid w:val="00E90F22"/>
    <w:rsid w:val="00EA0819"/>
    <w:rsid w:val="00EA4346"/>
    <w:rsid w:val="00EA7CBA"/>
    <w:rsid w:val="00EB0C01"/>
    <w:rsid w:val="00EC5F0F"/>
    <w:rsid w:val="00ED665A"/>
    <w:rsid w:val="00ED6E54"/>
    <w:rsid w:val="00EE0FD0"/>
    <w:rsid w:val="00EE51BB"/>
    <w:rsid w:val="00EE61FD"/>
    <w:rsid w:val="00EE6370"/>
    <w:rsid w:val="00F03B7B"/>
    <w:rsid w:val="00F079E1"/>
    <w:rsid w:val="00F10DA2"/>
    <w:rsid w:val="00F22B60"/>
    <w:rsid w:val="00F2640C"/>
    <w:rsid w:val="00F312DE"/>
    <w:rsid w:val="00F42A31"/>
    <w:rsid w:val="00F50BB6"/>
    <w:rsid w:val="00F51351"/>
    <w:rsid w:val="00F5467A"/>
    <w:rsid w:val="00F55E60"/>
    <w:rsid w:val="00F6245E"/>
    <w:rsid w:val="00F628B8"/>
    <w:rsid w:val="00F774DC"/>
    <w:rsid w:val="00F82F9E"/>
    <w:rsid w:val="00F87AF4"/>
    <w:rsid w:val="00F91D07"/>
    <w:rsid w:val="00F9330E"/>
    <w:rsid w:val="00FA00EA"/>
    <w:rsid w:val="00FA1F1F"/>
    <w:rsid w:val="00FA2492"/>
    <w:rsid w:val="00FA2A6D"/>
    <w:rsid w:val="00FC7907"/>
    <w:rsid w:val="00FC7CFF"/>
    <w:rsid w:val="00FE1C85"/>
    <w:rsid w:val="00FE4535"/>
    <w:rsid w:val="00FE5F21"/>
    <w:rsid w:val="00FF237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F1A0051"/>
  <w15:docId w15:val="{16E32824-D67C-A344-A288-A9329F5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7CFF"/>
  </w:style>
  <w:style w:type="paragraph" w:styleId="berschrift3">
    <w:name w:val="heading 3"/>
    <w:basedOn w:val="Standard"/>
    <w:link w:val="berschrift3Zchn"/>
    <w:uiPriority w:val="9"/>
    <w:qFormat/>
    <w:rsid w:val="0021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Standard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BB313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13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13F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13F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3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3FE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Standard"/>
    <w:qFormat/>
    <w:rsid w:val="00FC7907"/>
    <w:rPr>
      <w:rFonts w:eastAsia="Arial" w:cs="Times New Roman"/>
      <w:b/>
      <w:bCs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0F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E392E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59307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63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Stefanie Dechow</cp:lastModifiedBy>
  <cp:revision>6</cp:revision>
  <cp:lastPrinted>2018-11-08T12:02:00Z</cp:lastPrinted>
  <dcterms:created xsi:type="dcterms:W3CDTF">2018-11-23T15:57:00Z</dcterms:created>
  <dcterms:modified xsi:type="dcterms:W3CDTF">2018-12-04T07:42:00Z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