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B5D1" w14:textId="593DF93C" w:rsidR="00CA50FF" w:rsidRDefault="00CA50FF" w:rsidP="00B04C5A">
      <w:pPr>
        <w:spacing w:line="240" w:lineRule="auto"/>
        <w:rPr>
          <w:rFonts w:eastAsiaTheme="minorEastAsia"/>
          <w:color w:val="262626" w:themeColor="text1" w:themeTint="D9"/>
          <w:sz w:val="28"/>
          <w:szCs w:val="28"/>
        </w:rPr>
      </w:pPr>
      <w:r>
        <w:rPr>
          <w:noProof/>
          <w:lang w:eastAsia="sv-SE"/>
        </w:rPr>
        <w:drawing>
          <wp:anchor distT="0" distB="0" distL="114300" distR="114300" simplePos="0" relativeHeight="251659264" behindDoc="0" locked="0" layoutInCell="1" allowOverlap="1" wp14:anchorId="36213744" wp14:editId="37BBDDF4">
            <wp:simplePos x="0" y="0"/>
            <wp:positionH relativeFrom="column">
              <wp:posOffset>3925570</wp:posOffset>
            </wp:positionH>
            <wp:positionV relativeFrom="paragraph">
              <wp:posOffset>-123487</wp:posOffset>
            </wp:positionV>
            <wp:extent cx="1862667" cy="318206"/>
            <wp:effectExtent l="0" t="0" r="0" b="0"/>
            <wp:wrapNone/>
            <wp:docPr id="6083083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667" cy="318206"/>
                    </a:xfrm>
                    <a:prstGeom prst="rect">
                      <a:avLst/>
                    </a:prstGeom>
                  </pic:spPr>
                </pic:pic>
              </a:graphicData>
            </a:graphic>
            <wp14:sizeRelH relativeFrom="page">
              <wp14:pctWidth>0</wp14:pctWidth>
            </wp14:sizeRelH>
            <wp14:sizeRelV relativeFrom="page">
              <wp14:pctHeight>0</wp14:pctHeight>
            </wp14:sizeRelV>
          </wp:anchor>
        </w:drawing>
      </w:r>
    </w:p>
    <w:p w14:paraId="764B15BE" w14:textId="77777777" w:rsidR="00CA50FF" w:rsidRDefault="00CA50FF" w:rsidP="00B04C5A">
      <w:pPr>
        <w:spacing w:line="240" w:lineRule="auto"/>
        <w:rPr>
          <w:rFonts w:ascii="Arial" w:eastAsiaTheme="minorEastAsia" w:hAnsi="Arial" w:cs="Arial"/>
          <w:color w:val="262626" w:themeColor="text1" w:themeTint="D9"/>
          <w:sz w:val="28"/>
          <w:szCs w:val="28"/>
        </w:rPr>
      </w:pPr>
    </w:p>
    <w:p w14:paraId="313A699A" w14:textId="5CA38EE4" w:rsidR="00C942E5" w:rsidRDefault="00CA50FF" w:rsidP="00C942E5">
      <w:pPr>
        <w:rPr>
          <w:rFonts w:cstheme="minorHAnsi"/>
          <w:b/>
          <w:sz w:val="36"/>
          <w:szCs w:val="36"/>
        </w:rPr>
      </w:pPr>
      <w:r w:rsidRPr="00C942E5">
        <w:rPr>
          <w:rFonts w:eastAsiaTheme="minorEastAsia" w:cstheme="minorHAnsi"/>
          <w:sz w:val="28"/>
          <w:szCs w:val="28"/>
        </w:rPr>
        <w:t>PRESSMEDDELANDE</w:t>
      </w:r>
      <w:r w:rsidRPr="00C942E5">
        <w:rPr>
          <w:rFonts w:cstheme="minorHAnsi"/>
        </w:rPr>
        <w:br/>
      </w:r>
      <w:proofErr w:type="spellStart"/>
      <w:r w:rsidR="00A3143A" w:rsidRPr="00A3143A">
        <w:rPr>
          <w:rFonts w:cstheme="minorHAnsi"/>
          <w:b/>
          <w:sz w:val="36"/>
          <w:szCs w:val="36"/>
        </w:rPr>
        <w:t>Sopra</w:t>
      </w:r>
      <w:proofErr w:type="spellEnd"/>
      <w:r w:rsidR="00A3143A" w:rsidRPr="00A3143A">
        <w:rPr>
          <w:rFonts w:cstheme="minorHAnsi"/>
          <w:b/>
          <w:sz w:val="36"/>
          <w:szCs w:val="36"/>
        </w:rPr>
        <w:t xml:space="preserve"> </w:t>
      </w:r>
      <w:proofErr w:type="spellStart"/>
      <w:r w:rsidR="00A3143A" w:rsidRPr="00A3143A">
        <w:rPr>
          <w:rFonts w:cstheme="minorHAnsi"/>
          <w:b/>
          <w:sz w:val="36"/>
          <w:szCs w:val="36"/>
        </w:rPr>
        <w:t>Steria</w:t>
      </w:r>
      <w:proofErr w:type="spellEnd"/>
      <w:r w:rsidR="00A3143A" w:rsidRPr="00A3143A">
        <w:rPr>
          <w:rFonts w:cstheme="minorHAnsi"/>
          <w:b/>
          <w:sz w:val="36"/>
          <w:szCs w:val="36"/>
        </w:rPr>
        <w:t xml:space="preserve"> öppnar nytt kontor i Östersund</w:t>
      </w:r>
    </w:p>
    <w:p w14:paraId="7DAB0825" w14:textId="0C769118" w:rsidR="007513A8" w:rsidRDefault="00EE7CE7" w:rsidP="00C942E5">
      <w:pPr>
        <w:rPr>
          <w:rFonts w:cstheme="minorHAnsi"/>
          <w:b/>
          <w:sz w:val="36"/>
          <w:szCs w:val="36"/>
        </w:rPr>
      </w:pPr>
      <w:r>
        <w:rPr>
          <w:rFonts w:cstheme="minorHAnsi"/>
          <w:b/>
          <w:noProof/>
          <w:sz w:val="36"/>
          <w:szCs w:val="36"/>
          <w:lang w:eastAsia="sv-SE"/>
        </w:rPr>
        <w:drawing>
          <wp:anchor distT="0" distB="0" distL="114300" distR="114300" simplePos="0" relativeHeight="251660288" behindDoc="0" locked="0" layoutInCell="1" allowOverlap="1" wp14:anchorId="65B0EF84" wp14:editId="157AF24D">
            <wp:simplePos x="0" y="0"/>
            <wp:positionH relativeFrom="margin">
              <wp:posOffset>-6350</wp:posOffset>
            </wp:positionH>
            <wp:positionV relativeFrom="paragraph">
              <wp:posOffset>35087</wp:posOffset>
            </wp:positionV>
            <wp:extent cx="5758815" cy="30515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9690.jpg"/>
                    <pic:cNvPicPr/>
                  </pic:nvPicPr>
                  <pic:blipFill rotWithShape="1">
                    <a:blip r:embed="rId6" cstate="print">
                      <a:extLst>
                        <a:ext uri="{28A0092B-C50C-407E-A947-70E740481C1C}">
                          <a14:useLocalDpi xmlns:a14="http://schemas.microsoft.com/office/drawing/2010/main" val="0"/>
                        </a:ext>
                      </a:extLst>
                    </a:blip>
                    <a:srcRect t="10939" b="9552"/>
                    <a:stretch/>
                  </pic:blipFill>
                  <pic:spPr bwMode="auto">
                    <a:xfrm>
                      <a:off x="0" y="0"/>
                      <a:ext cx="5758815" cy="305154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EC8ACEA" w14:textId="27A5533A" w:rsidR="007513A8" w:rsidRDefault="007513A8" w:rsidP="00C942E5">
      <w:pPr>
        <w:rPr>
          <w:rFonts w:cstheme="minorHAnsi"/>
          <w:b/>
          <w:sz w:val="36"/>
          <w:szCs w:val="36"/>
        </w:rPr>
      </w:pPr>
    </w:p>
    <w:p w14:paraId="5DBCF16F" w14:textId="372A7159" w:rsidR="007513A8" w:rsidRDefault="007513A8" w:rsidP="00C942E5">
      <w:pPr>
        <w:rPr>
          <w:rFonts w:cstheme="minorHAnsi"/>
          <w:b/>
          <w:sz w:val="36"/>
          <w:szCs w:val="36"/>
        </w:rPr>
      </w:pPr>
    </w:p>
    <w:p w14:paraId="3FAA7190" w14:textId="062D8940" w:rsidR="007513A8" w:rsidRDefault="007513A8" w:rsidP="00C942E5">
      <w:pPr>
        <w:rPr>
          <w:rFonts w:cstheme="minorHAnsi"/>
          <w:b/>
          <w:sz w:val="36"/>
          <w:szCs w:val="36"/>
        </w:rPr>
      </w:pPr>
    </w:p>
    <w:p w14:paraId="6F08CE36" w14:textId="0579C06D" w:rsidR="007513A8" w:rsidRDefault="007513A8" w:rsidP="00C942E5">
      <w:pPr>
        <w:rPr>
          <w:rFonts w:cstheme="minorHAnsi"/>
          <w:b/>
          <w:sz w:val="36"/>
          <w:szCs w:val="36"/>
        </w:rPr>
      </w:pPr>
    </w:p>
    <w:p w14:paraId="6F908D74" w14:textId="30BE3FBE" w:rsidR="007513A8" w:rsidRDefault="007513A8" w:rsidP="00C942E5">
      <w:pPr>
        <w:rPr>
          <w:rFonts w:cstheme="minorHAnsi"/>
          <w:b/>
          <w:sz w:val="36"/>
          <w:szCs w:val="36"/>
        </w:rPr>
      </w:pPr>
    </w:p>
    <w:p w14:paraId="77DA983B" w14:textId="180F140F" w:rsidR="007513A8" w:rsidRDefault="007513A8" w:rsidP="00C942E5">
      <w:pPr>
        <w:rPr>
          <w:rFonts w:cstheme="minorHAnsi"/>
          <w:b/>
          <w:sz w:val="36"/>
          <w:szCs w:val="36"/>
        </w:rPr>
      </w:pPr>
    </w:p>
    <w:p w14:paraId="538C7C7F" w14:textId="688060E4" w:rsidR="00EE7CE7" w:rsidRDefault="00EE7CE7" w:rsidP="00C942E5">
      <w:pPr>
        <w:rPr>
          <w:rFonts w:cstheme="minorHAnsi"/>
          <w:b/>
          <w:sz w:val="36"/>
          <w:szCs w:val="36"/>
        </w:rPr>
      </w:pPr>
      <w:r w:rsidRPr="00EE7CE7">
        <w:rPr>
          <w:rFonts w:cstheme="minorHAnsi"/>
          <w:noProof/>
          <w:sz w:val="20"/>
          <w:szCs w:val="20"/>
          <w:lang w:eastAsia="sv-SE"/>
        </w:rPr>
        <mc:AlternateContent>
          <mc:Choice Requires="wps">
            <w:drawing>
              <wp:anchor distT="45720" distB="45720" distL="114300" distR="114300" simplePos="0" relativeHeight="251662336" behindDoc="0" locked="0" layoutInCell="1" allowOverlap="1" wp14:anchorId="75CCB278" wp14:editId="3BFCFB71">
                <wp:simplePos x="0" y="0"/>
                <wp:positionH relativeFrom="margin">
                  <wp:posOffset>-90170</wp:posOffset>
                </wp:positionH>
                <wp:positionV relativeFrom="paragraph">
                  <wp:posOffset>215900</wp:posOffset>
                </wp:positionV>
                <wp:extent cx="3223260" cy="2482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48285"/>
                        </a:xfrm>
                        <a:prstGeom prst="rect">
                          <a:avLst/>
                        </a:prstGeom>
                        <a:noFill/>
                        <a:ln w="9525">
                          <a:noFill/>
                          <a:miter lim="800000"/>
                          <a:headEnd/>
                          <a:tailEnd/>
                        </a:ln>
                      </wps:spPr>
                      <wps:txbx>
                        <w:txbxContent>
                          <w:p w14:paraId="1FADC220" w14:textId="477D72A1" w:rsidR="00EE7CE7" w:rsidRPr="00EE7CE7" w:rsidRDefault="00EE7CE7">
                            <w:pPr>
                              <w:rPr>
                                <w:lang w:val="en-US"/>
                              </w:rPr>
                            </w:pPr>
                            <w:r w:rsidRPr="007513A8">
                              <w:rPr>
                                <w:rFonts w:cstheme="minorHAnsi"/>
                                <w:sz w:val="20"/>
                                <w:szCs w:val="20"/>
                              </w:rPr>
                              <w:t>Tobias Classon. Foto: Sandra</w:t>
                            </w:r>
                            <w:r>
                              <w:rPr>
                                <w:rFonts w:cstheme="minorHAnsi"/>
                                <w:sz w:val="20"/>
                                <w:szCs w:val="20"/>
                              </w:rPr>
                              <w:t xml:space="preserve"> Pettersson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CB278" id="_x0000_t202" coordsize="21600,21600" o:spt="202" path="m,l,21600r21600,l21600,xe">
                <v:stroke joinstyle="miter"/>
                <v:path gradientshapeok="t" o:connecttype="rect"/>
              </v:shapetype>
              <v:shape id="Text Box 2" o:spid="_x0000_s1026" type="#_x0000_t202" style="position:absolute;margin-left:-7.1pt;margin-top:17pt;width:253.8pt;height:1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" filled="f" stroked="f">
                <v:textbox>
                  <w:txbxContent>
                    <w:p w14:paraId="1FADC220" w14:textId="477D72A1" w:rsidR="00EE7CE7" w:rsidRPr="00EE7CE7" w:rsidRDefault="00EE7CE7">
                      <w:pPr>
                        <w:rPr>
                          <w:lang w:val="en-US"/>
                        </w:rPr>
                      </w:pPr>
                      <w:r w:rsidRPr="007513A8">
                        <w:rPr>
                          <w:rFonts w:cstheme="minorHAnsi"/>
                          <w:sz w:val="20"/>
                          <w:szCs w:val="20"/>
                        </w:rPr>
                        <w:t>Tobias Classon. Foto: Sandra</w:t>
                      </w:r>
                      <w:r>
                        <w:rPr>
                          <w:rFonts w:cstheme="minorHAnsi"/>
                          <w:sz w:val="20"/>
                          <w:szCs w:val="20"/>
                        </w:rPr>
                        <w:t xml:space="preserve"> Pettersson</w:t>
                      </w:r>
                    </w:p>
                  </w:txbxContent>
                </v:textbox>
                <w10:wrap type="square" anchorx="margin"/>
              </v:shape>
            </w:pict>
          </mc:Fallback>
        </mc:AlternateContent>
      </w:r>
    </w:p>
    <w:p w14:paraId="392C3187" w14:textId="2801CF74" w:rsidR="007513A8" w:rsidRPr="007513A8" w:rsidRDefault="007513A8" w:rsidP="00C942E5">
      <w:pPr>
        <w:rPr>
          <w:rFonts w:cstheme="minorHAnsi"/>
          <w:sz w:val="20"/>
          <w:szCs w:val="20"/>
        </w:rPr>
      </w:pPr>
      <w:r w:rsidRPr="007513A8">
        <w:rPr>
          <w:rFonts w:cstheme="minorHAnsi"/>
          <w:sz w:val="20"/>
          <w:szCs w:val="20"/>
        </w:rPr>
        <w:t xml:space="preserve"> </w:t>
      </w:r>
    </w:p>
    <w:p w14:paraId="18FAC7FE" w14:textId="46DE28E7" w:rsidR="00C942E5" w:rsidRPr="00C942E5" w:rsidRDefault="00A3143A" w:rsidP="00C942E5">
      <w:pPr>
        <w:rPr>
          <w:rFonts w:cstheme="minorHAnsi"/>
          <w:b/>
        </w:rPr>
      </w:pPr>
      <w:r w:rsidRPr="00A3143A">
        <w:rPr>
          <w:rFonts w:cstheme="minorHAnsi"/>
          <w:b/>
        </w:rPr>
        <w:t xml:space="preserve">Som en del av sin expansion i Sverige och Norden öppnar </w:t>
      </w:r>
      <w:proofErr w:type="spellStart"/>
      <w:r w:rsidRPr="00A3143A">
        <w:rPr>
          <w:rFonts w:cstheme="minorHAnsi"/>
          <w:b/>
        </w:rPr>
        <w:t>Sopra</w:t>
      </w:r>
      <w:proofErr w:type="spellEnd"/>
      <w:r w:rsidRPr="00A3143A">
        <w:rPr>
          <w:rFonts w:cstheme="minorHAnsi"/>
          <w:b/>
        </w:rPr>
        <w:t xml:space="preserve"> </w:t>
      </w:r>
      <w:proofErr w:type="spellStart"/>
      <w:r w:rsidRPr="00A3143A">
        <w:rPr>
          <w:rFonts w:cstheme="minorHAnsi"/>
          <w:b/>
        </w:rPr>
        <w:t>Steria</w:t>
      </w:r>
      <w:proofErr w:type="spellEnd"/>
      <w:r w:rsidRPr="00A3143A">
        <w:rPr>
          <w:rFonts w:cstheme="minorHAnsi"/>
          <w:b/>
        </w:rPr>
        <w:t xml:space="preserve"> nu ett nytt regionkontor i Östersund. Nyckelpe</w:t>
      </w:r>
      <w:r w:rsidR="00F62872">
        <w:rPr>
          <w:rFonts w:cstheme="minorHAnsi"/>
          <w:b/>
        </w:rPr>
        <w:t>rson i etableringen är den före</w:t>
      </w:r>
      <w:r w:rsidR="00F62872" w:rsidRPr="00A3143A">
        <w:rPr>
          <w:rFonts w:cstheme="minorHAnsi"/>
          <w:b/>
        </w:rPr>
        <w:t xml:space="preserve"> detta</w:t>
      </w:r>
      <w:r w:rsidRPr="00A3143A">
        <w:rPr>
          <w:rFonts w:cstheme="minorHAnsi"/>
          <w:b/>
        </w:rPr>
        <w:t xml:space="preserve"> </w:t>
      </w:r>
      <w:proofErr w:type="spellStart"/>
      <w:r w:rsidRPr="00A3143A">
        <w:rPr>
          <w:rFonts w:cstheme="minorHAnsi"/>
          <w:b/>
        </w:rPr>
        <w:t>Kentor</w:t>
      </w:r>
      <w:proofErr w:type="spellEnd"/>
      <w:r w:rsidRPr="00A3143A">
        <w:rPr>
          <w:rFonts w:cstheme="minorHAnsi"/>
          <w:b/>
        </w:rPr>
        <w:t>-profilen Tob</w:t>
      </w:r>
      <w:r w:rsidR="00F62872">
        <w:rPr>
          <w:rFonts w:cstheme="minorHAnsi"/>
          <w:b/>
        </w:rPr>
        <w:t>ias</w:t>
      </w:r>
      <w:r w:rsidRPr="00A3143A">
        <w:rPr>
          <w:rFonts w:cstheme="minorHAnsi"/>
          <w:b/>
        </w:rPr>
        <w:t xml:space="preserve"> Classon, som nu återvänder hem, men i rollen som chef för Region Norr.</w:t>
      </w:r>
    </w:p>
    <w:p w14:paraId="034FFEBC" w14:textId="4E6E1B2E" w:rsidR="00A3143A" w:rsidRPr="00A3143A" w:rsidRDefault="00A3143A" w:rsidP="00A3143A">
      <w:pPr>
        <w:rPr>
          <w:rFonts w:cstheme="minorHAnsi"/>
        </w:rPr>
      </w:pPr>
      <w:proofErr w:type="spellStart"/>
      <w:r w:rsidRPr="00A3143A">
        <w:rPr>
          <w:rFonts w:cstheme="minorHAnsi"/>
        </w:rPr>
        <w:t>Sopra</w:t>
      </w:r>
      <w:proofErr w:type="spellEnd"/>
      <w:r w:rsidRPr="00A3143A">
        <w:rPr>
          <w:rFonts w:cstheme="minorHAnsi"/>
        </w:rPr>
        <w:t xml:space="preserve"> </w:t>
      </w:r>
      <w:proofErr w:type="spellStart"/>
      <w:r w:rsidRPr="00A3143A">
        <w:rPr>
          <w:rFonts w:cstheme="minorHAnsi"/>
        </w:rPr>
        <w:t>Sterias</w:t>
      </w:r>
      <w:proofErr w:type="spellEnd"/>
      <w:r w:rsidRPr="00A3143A">
        <w:rPr>
          <w:rFonts w:cstheme="minorHAnsi"/>
        </w:rPr>
        <w:t xml:space="preserve"> tillväxtresa i Sverige har tagit rejäl fart under 2018. Bara under årets sex första månader har fler än 100 nya medarbetare rekryterats – de flesta till huvudkontoret i Stockholm, men även till kontoret i Göteborg. Flera nya uppdragsgivare och spännan</w:t>
      </w:r>
      <w:r>
        <w:rPr>
          <w:rFonts w:cstheme="minorHAnsi"/>
        </w:rPr>
        <w:t>de projekt har också kommit in.</w:t>
      </w:r>
    </w:p>
    <w:p w14:paraId="61C4745C" w14:textId="5006E99D" w:rsidR="00C942E5" w:rsidRPr="00A3143A" w:rsidRDefault="00A3143A" w:rsidP="00C942E5">
      <w:pPr>
        <w:rPr>
          <w:rFonts w:cstheme="minorHAnsi"/>
        </w:rPr>
      </w:pPr>
      <w:r w:rsidRPr="00A3143A">
        <w:rPr>
          <w:rFonts w:cstheme="minorHAnsi"/>
        </w:rPr>
        <w:t xml:space="preserve">Genom etableringen av det nya regionkontoret i Östersund får </w:t>
      </w:r>
      <w:proofErr w:type="spellStart"/>
      <w:r w:rsidRPr="00A3143A">
        <w:rPr>
          <w:rFonts w:cstheme="minorHAnsi"/>
        </w:rPr>
        <w:t>Sopra</w:t>
      </w:r>
      <w:proofErr w:type="spellEnd"/>
      <w:r w:rsidRPr="00A3143A">
        <w:rPr>
          <w:rFonts w:cstheme="minorHAnsi"/>
        </w:rPr>
        <w:t xml:space="preserve"> </w:t>
      </w:r>
      <w:proofErr w:type="spellStart"/>
      <w:r w:rsidRPr="00A3143A">
        <w:rPr>
          <w:rFonts w:cstheme="minorHAnsi"/>
        </w:rPr>
        <w:t>Steria</w:t>
      </w:r>
      <w:proofErr w:type="spellEnd"/>
      <w:r w:rsidRPr="00A3143A">
        <w:rPr>
          <w:rFonts w:cstheme="minorHAnsi"/>
        </w:rPr>
        <w:t xml:space="preserve"> ytterligare resurser </w:t>
      </w:r>
      <w:r w:rsidR="00F62872">
        <w:rPr>
          <w:rFonts w:cstheme="minorHAnsi"/>
        </w:rPr>
        <w:t xml:space="preserve">och kan </w:t>
      </w:r>
      <w:r w:rsidRPr="00A3143A">
        <w:rPr>
          <w:rFonts w:cstheme="minorHAnsi"/>
        </w:rPr>
        <w:t>ta sig an fler uppdrag.</w:t>
      </w:r>
    </w:p>
    <w:p w14:paraId="1E00304F" w14:textId="1C1D3ED8" w:rsidR="00A3143A" w:rsidRPr="00A3143A" w:rsidRDefault="00A3143A" w:rsidP="00A3143A">
      <w:pPr>
        <w:rPr>
          <w:rFonts w:cstheme="minorHAnsi"/>
          <w:b/>
        </w:rPr>
      </w:pPr>
      <w:r w:rsidRPr="00A3143A">
        <w:rPr>
          <w:rFonts w:cstheme="minorHAnsi"/>
          <w:b/>
        </w:rPr>
        <w:t>Tackade ja omedelbart</w:t>
      </w:r>
    </w:p>
    <w:p w14:paraId="4A3FDFC2" w14:textId="64642849" w:rsidR="00C942E5" w:rsidRPr="00C942E5" w:rsidRDefault="00A3143A" w:rsidP="00A3143A">
      <w:pPr>
        <w:rPr>
          <w:rFonts w:cstheme="minorHAnsi"/>
        </w:rPr>
      </w:pPr>
      <w:r w:rsidRPr="00A3143A">
        <w:rPr>
          <w:rFonts w:cstheme="minorHAnsi"/>
        </w:rPr>
        <w:t xml:space="preserve">Regionchefen Tobbe Classon började på dåvarande </w:t>
      </w:r>
      <w:proofErr w:type="spellStart"/>
      <w:r w:rsidRPr="00A3143A">
        <w:rPr>
          <w:rFonts w:cstheme="minorHAnsi"/>
        </w:rPr>
        <w:t>Kentor</w:t>
      </w:r>
      <w:proofErr w:type="spellEnd"/>
      <w:r w:rsidR="00806D2D">
        <w:rPr>
          <w:rFonts w:cstheme="minorHAnsi"/>
        </w:rPr>
        <w:t xml:space="preserve"> (som köptes upp av </w:t>
      </w:r>
      <w:proofErr w:type="spellStart"/>
      <w:r w:rsidR="00806D2D">
        <w:rPr>
          <w:rFonts w:cstheme="minorHAnsi"/>
        </w:rPr>
        <w:t>Sopra</w:t>
      </w:r>
      <w:proofErr w:type="spellEnd"/>
      <w:r w:rsidR="00806D2D">
        <w:rPr>
          <w:rFonts w:cstheme="minorHAnsi"/>
        </w:rPr>
        <w:t xml:space="preserve"> </w:t>
      </w:r>
      <w:proofErr w:type="spellStart"/>
      <w:r w:rsidR="00806D2D">
        <w:rPr>
          <w:rFonts w:cstheme="minorHAnsi"/>
        </w:rPr>
        <w:t>Steria</w:t>
      </w:r>
      <w:proofErr w:type="spellEnd"/>
      <w:r w:rsidR="00806D2D">
        <w:rPr>
          <w:rFonts w:cstheme="minorHAnsi"/>
        </w:rPr>
        <w:t>)</w:t>
      </w:r>
      <w:r w:rsidRPr="00A3143A">
        <w:rPr>
          <w:rFonts w:cstheme="minorHAnsi"/>
        </w:rPr>
        <w:t xml:space="preserve"> redan 2007 och har nu efter en kortare sejour som avdelningschef inom offentlig sektor tagit steget tillbaka till konsultbranschen.</w:t>
      </w:r>
    </w:p>
    <w:p w14:paraId="0563F6C6" w14:textId="1B449715" w:rsidR="00A3143A" w:rsidRPr="00A3143A" w:rsidRDefault="00A3143A" w:rsidP="00A3143A">
      <w:pPr>
        <w:pStyle w:val="ListParagraph"/>
        <w:numPr>
          <w:ilvl w:val="0"/>
          <w:numId w:val="2"/>
        </w:numPr>
        <w:rPr>
          <w:rFonts w:cstheme="minorHAnsi"/>
        </w:rPr>
      </w:pPr>
      <w:r w:rsidRPr="00A3143A">
        <w:rPr>
          <w:rFonts w:cstheme="minorHAnsi"/>
        </w:rPr>
        <w:t xml:space="preserve">När möjligheten att ta ansvar för </w:t>
      </w:r>
      <w:proofErr w:type="spellStart"/>
      <w:r w:rsidRPr="00A3143A">
        <w:rPr>
          <w:rFonts w:cstheme="minorHAnsi"/>
        </w:rPr>
        <w:t>Sopra</w:t>
      </w:r>
      <w:proofErr w:type="spellEnd"/>
      <w:r w:rsidRPr="00A3143A">
        <w:rPr>
          <w:rFonts w:cstheme="minorHAnsi"/>
        </w:rPr>
        <w:t xml:space="preserve"> </w:t>
      </w:r>
      <w:proofErr w:type="spellStart"/>
      <w:r w:rsidRPr="00A3143A">
        <w:rPr>
          <w:rFonts w:cstheme="minorHAnsi"/>
        </w:rPr>
        <w:t>Sterias</w:t>
      </w:r>
      <w:proofErr w:type="spellEnd"/>
      <w:r w:rsidRPr="00A3143A">
        <w:rPr>
          <w:rFonts w:cstheme="minorHAnsi"/>
        </w:rPr>
        <w:t xml:space="preserve"> etablering i norra Sverige kom tvekade jag aldrig, berättar Tobbe Classon. Jag och min familj flyttade från Stockholm till Östersund för något år sedan och vi trivs väldigt bra med livet här – men jag tvingades ganska snart erkänna för mig själv att jag saknade samarbetet, kulturen och dynamiken med kollegorna från det som idag är </w:t>
      </w:r>
      <w:proofErr w:type="spellStart"/>
      <w:r w:rsidRPr="00A3143A">
        <w:rPr>
          <w:rFonts w:cstheme="minorHAnsi"/>
        </w:rPr>
        <w:t>Sopra</w:t>
      </w:r>
      <w:proofErr w:type="spellEnd"/>
      <w:r w:rsidRPr="00A3143A">
        <w:rPr>
          <w:rFonts w:cstheme="minorHAnsi"/>
        </w:rPr>
        <w:t xml:space="preserve"> </w:t>
      </w:r>
      <w:proofErr w:type="spellStart"/>
      <w:r w:rsidRPr="00A3143A">
        <w:rPr>
          <w:rFonts w:cstheme="minorHAnsi"/>
        </w:rPr>
        <w:t>Steria</w:t>
      </w:r>
      <w:proofErr w:type="spellEnd"/>
      <w:r w:rsidRPr="00A3143A">
        <w:rPr>
          <w:rFonts w:cstheme="minorHAnsi"/>
        </w:rPr>
        <w:t>. Därför kändes det helt naturligt att omedelbart tacka ja när företagsledningen tog kontakt och undrade om jag kunde tänka mig att bli en del av ett nytt regionkontor.</w:t>
      </w:r>
    </w:p>
    <w:p w14:paraId="06BA7B46" w14:textId="41CEB338" w:rsidR="00C942E5" w:rsidRPr="00A3143A" w:rsidRDefault="00C942E5" w:rsidP="00A3143A">
      <w:pPr>
        <w:spacing w:after="0" w:line="240" w:lineRule="auto"/>
        <w:ind w:left="360"/>
        <w:rPr>
          <w:rFonts w:cstheme="minorHAnsi"/>
        </w:rPr>
      </w:pPr>
    </w:p>
    <w:p w14:paraId="68E0DBE5" w14:textId="77777777" w:rsidR="00A3143A" w:rsidRPr="00A3143A" w:rsidRDefault="00A3143A" w:rsidP="00A3143A">
      <w:pPr>
        <w:spacing w:line="240" w:lineRule="auto"/>
        <w:rPr>
          <w:rFonts w:eastAsia="Times New Roman" w:cstheme="minorHAnsi"/>
          <w:b/>
          <w:bCs/>
          <w:lang w:eastAsia="sv-SE"/>
        </w:rPr>
      </w:pPr>
      <w:r w:rsidRPr="00A3143A">
        <w:rPr>
          <w:rFonts w:eastAsia="Times New Roman" w:cstheme="minorHAnsi"/>
          <w:b/>
          <w:bCs/>
          <w:lang w:eastAsia="sv-SE"/>
        </w:rPr>
        <w:t>Minst 20 nya medarbetare</w:t>
      </w:r>
    </w:p>
    <w:p w14:paraId="26170E49" w14:textId="52C419A1" w:rsidR="00CA50FF" w:rsidRDefault="00A3143A" w:rsidP="00A3143A">
      <w:pPr>
        <w:spacing w:line="240" w:lineRule="auto"/>
        <w:rPr>
          <w:rFonts w:eastAsia="Times New Roman" w:cstheme="minorHAnsi"/>
          <w:bCs/>
          <w:lang w:eastAsia="sv-SE"/>
        </w:rPr>
      </w:pPr>
      <w:r w:rsidRPr="00A3143A">
        <w:rPr>
          <w:rFonts w:eastAsia="Times New Roman" w:cstheme="minorHAnsi"/>
          <w:bCs/>
          <w:lang w:eastAsia="sv-SE"/>
        </w:rPr>
        <w:t>Tobbe berättar vidare om planerna för regionkontoret:</w:t>
      </w:r>
    </w:p>
    <w:p w14:paraId="0DD0BD25" w14:textId="77777777" w:rsidR="00BE5D5F" w:rsidRPr="00BE5D5F" w:rsidRDefault="00BE5D5F" w:rsidP="00BE5D5F">
      <w:pPr>
        <w:numPr>
          <w:ilvl w:val="0"/>
          <w:numId w:val="3"/>
        </w:numPr>
        <w:spacing w:line="240" w:lineRule="auto"/>
        <w:rPr>
          <w:rFonts w:eastAsia="Times New Roman" w:cstheme="minorHAnsi"/>
          <w:bCs/>
          <w:lang w:eastAsia="sv-SE"/>
        </w:rPr>
      </w:pPr>
      <w:r w:rsidRPr="00BE5D5F">
        <w:rPr>
          <w:rFonts w:eastAsia="Times New Roman" w:cstheme="minorHAnsi"/>
          <w:bCs/>
          <w:lang w:eastAsia="sv-SE"/>
        </w:rPr>
        <w:t>Vi siktar på att ganska snabbt bli ett kontor med cirka 20 medarbetare – sedan får vi se hur utvecklingen blir. Det finns ingen övre gräns. Vi kommer naturligtvis att försöka attrahera lokala talanger, men jag kan faktiskt föreställa mig att det finns en och annan Stockholmare som kan tänka sig att göra samma livsförändring som jag en gång gjorde. Jag ser det som en ynnest att både kunna ha kakan och äta den. Med det menar jag att jag får tid med familj och fritid samtidigt som jag känner att jag får bidra till samhället genom kvalificerat arbete inom ett område som jag verkligen brinner för – digital transformation.</w:t>
      </w:r>
    </w:p>
    <w:p w14:paraId="24ED2DA6" w14:textId="77777777" w:rsidR="00BE5D5F" w:rsidRPr="00436A53" w:rsidRDefault="00BE5D5F" w:rsidP="00BE5D5F">
      <w:pPr>
        <w:rPr>
          <w:b/>
        </w:rPr>
      </w:pPr>
      <w:r w:rsidRPr="00436A53">
        <w:rPr>
          <w:b/>
        </w:rPr>
        <w:t>Jubel även i Stockholm</w:t>
      </w:r>
    </w:p>
    <w:p w14:paraId="39FD085B" w14:textId="77777777" w:rsidR="00BE5D5F" w:rsidRDefault="00BE5D5F" w:rsidP="00BE5D5F">
      <w:r>
        <w:t xml:space="preserve">Fredrik </w:t>
      </w:r>
      <w:proofErr w:type="spellStart"/>
      <w:r>
        <w:t>Arbman</w:t>
      </w:r>
      <w:proofErr w:type="spellEnd"/>
      <w:r>
        <w:t xml:space="preserve">, VD på </w:t>
      </w:r>
      <w:proofErr w:type="spellStart"/>
      <w:r>
        <w:t>Sopra</w:t>
      </w:r>
      <w:proofErr w:type="spellEnd"/>
      <w:r>
        <w:t xml:space="preserve"> </w:t>
      </w:r>
      <w:proofErr w:type="spellStart"/>
      <w:r>
        <w:t>Steria</w:t>
      </w:r>
      <w:proofErr w:type="spellEnd"/>
      <w:r>
        <w:t xml:space="preserve"> i Sverige, kommenterar etableringen i Östersund:</w:t>
      </w:r>
    </w:p>
    <w:p w14:paraId="3B3656BD" w14:textId="77777777" w:rsidR="00BE5D5F" w:rsidRDefault="00BE5D5F" w:rsidP="00BE5D5F">
      <w:pPr>
        <w:pStyle w:val="ListParagraph"/>
        <w:numPr>
          <w:ilvl w:val="0"/>
          <w:numId w:val="3"/>
        </w:numPr>
        <w:spacing w:after="0" w:line="240" w:lineRule="auto"/>
      </w:pPr>
      <w:r>
        <w:t>Nyckeln till satsningen i Östersund är i många delar knuten till Tobbe som person. Hans resa inom vårt bolag är inspirerande på många olika sätt. Han började här som utvecklare för mer än tio år sedan och har sedan dess vuxit till att bli en oerhört omtyckt och populär konsult och ledare, både internt och externt. När vi fick möjlighet att anställa honom på nytt jublades det här på kontoret.</w:t>
      </w:r>
    </w:p>
    <w:p w14:paraId="2EAA55AC" w14:textId="77777777" w:rsidR="00BE5D5F" w:rsidRDefault="00BE5D5F" w:rsidP="00BE5D5F">
      <w:pPr>
        <w:pStyle w:val="ListParagraph"/>
        <w:numPr>
          <w:ilvl w:val="0"/>
          <w:numId w:val="3"/>
        </w:numPr>
        <w:spacing w:after="0" w:line="240" w:lineRule="auto"/>
      </w:pPr>
      <w:r>
        <w:t xml:space="preserve">Jag vill samtidigt poängtera att den här satsningen är ”typiskt </w:t>
      </w:r>
      <w:proofErr w:type="spellStart"/>
      <w:r>
        <w:t>Sopra</w:t>
      </w:r>
      <w:proofErr w:type="spellEnd"/>
      <w:r>
        <w:t xml:space="preserve"> </w:t>
      </w:r>
      <w:proofErr w:type="spellStart"/>
      <w:r>
        <w:t>Steria</w:t>
      </w:r>
      <w:proofErr w:type="spellEnd"/>
      <w:r>
        <w:t>”. Just det här engagemanget och entreprenörskraften som Tobbe alltid visat är något som kännetecknar oss och som vi verkligen bejakar. När du får en idé är grundinställningen alltid positiv: vi testar, stöttar, vi backar upp, och vi har resurserna som gör att det blir möjligt.</w:t>
      </w:r>
    </w:p>
    <w:p w14:paraId="0A343234" w14:textId="77777777" w:rsidR="007513A8" w:rsidRDefault="007513A8" w:rsidP="00BE5D5F"/>
    <w:p w14:paraId="7F4BADC4" w14:textId="483A935D" w:rsidR="00BE5D5F" w:rsidRPr="002C517E" w:rsidRDefault="00BE5D5F" w:rsidP="00BE5D5F">
      <w:pPr>
        <w:rPr>
          <w:b/>
        </w:rPr>
      </w:pPr>
      <w:r w:rsidRPr="002C517E">
        <w:rPr>
          <w:b/>
        </w:rPr>
        <w:t>Lokal satsning, globala resurser</w:t>
      </w:r>
    </w:p>
    <w:p w14:paraId="155637BC" w14:textId="77777777" w:rsidR="00BE5D5F" w:rsidRDefault="00BE5D5F" w:rsidP="00BE5D5F">
      <w:r>
        <w:t xml:space="preserve">Just resurser är något som även Tobbe Classon tar upp när han beskriver framtiden för </w:t>
      </w:r>
      <w:proofErr w:type="spellStart"/>
      <w:r>
        <w:t>Sopra</w:t>
      </w:r>
      <w:proofErr w:type="spellEnd"/>
      <w:r>
        <w:t xml:space="preserve"> </w:t>
      </w:r>
      <w:proofErr w:type="spellStart"/>
      <w:r>
        <w:t>Sterias</w:t>
      </w:r>
      <w:proofErr w:type="spellEnd"/>
      <w:r>
        <w:t xml:space="preserve"> nya regionkontor.</w:t>
      </w:r>
    </w:p>
    <w:p w14:paraId="27A4E0C5" w14:textId="77777777" w:rsidR="00BE5D5F" w:rsidRDefault="00BE5D5F" w:rsidP="00BE5D5F">
      <w:pPr>
        <w:pStyle w:val="ListParagraph"/>
        <w:numPr>
          <w:ilvl w:val="0"/>
          <w:numId w:val="3"/>
        </w:numPr>
        <w:spacing w:after="0" w:line="240" w:lineRule="auto"/>
      </w:pPr>
      <w:r>
        <w:t xml:space="preserve">Så här är det. Jag lämnade ”lilla” </w:t>
      </w:r>
      <w:proofErr w:type="spellStart"/>
      <w:r>
        <w:t>Kentor</w:t>
      </w:r>
      <w:proofErr w:type="spellEnd"/>
      <w:r>
        <w:t xml:space="preserve"> och kom tillbaka till </w:t>
      </w:r>
      <w:proofErr w:type="spellStart"/>
      <w:r>
        <w:t>Sopra</w:t>
      </w:r>
      <w:proofErr w:type="spellEnd"/>
      <w:r>
        <w:t xml:space="preserve"> </w:t>
      </w:r>
      <w:proofErr w:type="spellStart"/>
      <w:r>
        <w:t>Steria</w:t>
      </w:r>
      <w:proofErr w:type="spellEnd"/>
      <w:r>
        <w:t xml:space="preserve"> – en internationell koncern med 42 000 medarbetare - och en av de globala ledarna inom digital transformation. Bara tanken att få erbjuda den enorma kraften och kompetensen till potentiella uppdragsgivare i Östersund, Sundsvall och norrut… Det känns oerhört entusiasmerande. </w:t>
      </w:r>
    </w:p>
    <w:p w14:paraId="7B4FA541" w14:textId="77777777" w:rsidR="00BE5D5F" w:rsidRDefault="00BE5D5F" w:rsidP="00BE5D5F">
      <w:pPr>
        <w:pStyle w:val="ListParagraph"/>
        <w:numPr>
          <w:ilvl w:val="0"/>
          <w:numId w:val="3"/>
        </w:numPr>
        <w:spacing w:after="0" w:line="240" w:lineRule="auto"/>
      </w:pPr>
      <w:r>
        <w:t>Vi på kontoret kommer naturligtvis att bidra med vår kapacitet som någon form av ”</w:t>
      </w:r>
      <w:proofErr w:type="spellStart"/>
      <w:r>
        <w:t>near-shoring</w:t>
      </w:r>
      <w:proofErr w:type="spellEnd"/>
      <w:r>
        <w:t xml:space="preserve">” i projekt som drivs från Stockholm, men det är också viktigt att vi blir en del av framtiden för näringsliv och offentlig sektor här i norr. Vi är här för att stanna. </w:t>
      </w:r>
    </w:p>
    <w:p w14:paraId="481812C6" w14:textId="5E95153D" w:rsidR="00BE5D5F" w:rsidRDefault="00BE5D5F" w:rsidP="00A3143A">
      <w:pPr>
        <w:spacing w:line="240" w:lineRule="auto"/>
        <w:rPr>
          <w:rFonts w:eastAsia="Times New Roman" w:cstheme="minorHAnsi"/>
          <w:bCs/>
          <w:lang w:eastAsia="sv-SE"/>
        </w:rPr>
      </w:pPr>
    </w:p>
    <w:p w14:paraId="6A985559" w14:textId="77777777" w:rsidR="00EE7CE7" w:rsidRDefault="00EE7CE7" w:rsidP="00EA30E6">
      <w:pPr>
        <w:spacing w:after="0" w:line="240" w:lineRule="auto"/>
        <w:rPr>
          <w:rFonts w:eastAsia="Times New Roman" w:cstheme="minorHAnsi"/>
          <w:b/>
          <w:bCs/>
          <w:lang w:eastAsia="sv-SE"/>
        </w:rPr>
      </w:pPr>
    </w:p>
    <w:p w14:paraId="70119198" w14:textId="77777777" w:rsidR="00EE7CE7" w:rsidRDefault="00EE7CE7" w:rsidP="00EA30E6">
      <w:pPr>
        <w:spacing w:after="0" w:line="240" w:lineRule="auto"/>
        <w:rPr>
          <w:rFonts w:eastAsia="Times New Roman" w:cstheme="minorHAnsi"/>
          <w:b/>
          <w:bCs/>
          <w:lang w:eastAsia="sv-SE"/>
        </w:rPr>
      </w:pPr>
    </w:p>
    <w:p w14:paraId="69563DCF" w14:textId="77777777" w:rsidR="00EE7CE7" w:rsidRDefault="00EE7CE7" w:rsidP="00EA30E6">
      <w:pPr>
        <w:spacing w:after="0" w:line="240" w:lineRule="auto"/>
        <w:rPr>
          <w:rFonts w:eastAsia="Times New Roman" w:cstheme="minorHAnsi"/>
          <w:b/>
          <w:bCs/>
          <w:lang w:eastAsia="sv-SE"/>
        </w:rPr>
      </w:pPr>
    </w:p>
    <w:p w14:paraId="646C048A" w14:textId="77777777" w:rsidR="00EE7CE7" w:rsidRDefault="00EE7CE7" w:rsidP="00EA30E6">
      <w:pPr>
        <w:spacing w:after="0" w:line="240" w:lineRule="auto"/>
        <w:rPr>
          <w:rFonts w:eastAsia="Times New Roman" w:cstheme="minorHAnsi"/>
          <w:b/>
          <w:bCs/>
          <w:lang w:eastAsia="sv-SE"/>
        </w:rPr>
      </w:pPr>
    </w:p>
    <w:p w14:paraId="05190687" w14:textId="77777777" w:rsidR="00EE7CE7" w:rsidRDefault="00EE7CE7" w:rsidP="00EA30E6">
      <w:pPr>
        <w:spacing w:after="0" w:line="240" w:lineRule="auto"/>
        <w:rPr>
          <w:rFonts w:eastAsia="Times New Roman" w:cstheme="minorHAnsi"/>
          <w:b/>
          <w:bCs/>
          <w:lang w:eastAsia="sv-SE"/>
        </w:rPr>
      </w:pPr>
    </w:p>
    <w:p w14:paraId="4E876017" w14:textId="77777777" w:rsidR="00EE7CE7" w:rsidRDefault="00EE7CE7" w:rsidP="00EA30E6">
      <w:pPr>
        <w:spacing w:after="0" w:line="240" w:lineRule="auto"/>
        <w:rPr>
          <w:rFonts w:eastAsia="Times New Roman" w:cstheme="minorHAnsi"/>
          <w:b/>
          <w:bCs/>
          <w:lang w:eastAsia="sv-SE"/>
        </w:rPr>
      </w:pPr>
    </w:p>
    <w:p w14:paraId="58F121BE" w14:textId="2C1C236A" w:rsidR="00B240B4" w:rsidRPr="00C942E5" w:rsidRDefault="00B240B4" w:rsidP="00EA30E6">
      <w:pPr>
        <w:spacing w:after="0" w:line="240" w:lineRule="auto"/>
        <w:rPr>
          <w:rFonts w:eastAsia="Times New Roman" w:cstheme="minorHAnsi"/>
          <w:b/>
          <w:bCs/>
          <w:lang w:eastAsia="sv-SE"/>
        </w:rPr>
      </w:pPr>
      <w:bookmarkStart w:id="0" w:name="_GoBack"/>
      <w:bookmarkEnd w:id="0"/>
      <w:r w:rsidRPr="00C942E5">
        <w:rPr>
          <w:rFonts w:eastAsia="Times New Roman" w:cstheme="minorHAnsi"/>
          <w:b/>
          <w:bCs/>
          <w:lang w:eastAsia="sv-SE"/>
        </w:rPr>
        <w:t>För mer information, kontakta:</w:t>
      </w:r>
    </w:p>
    <w:p w14:paraId="7D9B5BE3" w14:textId="77777777" w:rsidR="00B240B4" w:rsidRPr="00C942E5" w:rsidRDefault="00B240B4" w:rsidP="00EA30E6">
      <w:pPr>
        <w:spacing w:after="0" w:line="240" w:lineRule="auto"/>
        <w:rPr>
          <w:rFonts w:eastAsia="Times New Roman" w:cstheme="minorHAnsi"/>
          <w:bCs/>
          <w:lang w:eastAsia="sv-SE"/>
        </w:rPr>
      </w:pPr>
      <w:r w:rsidRPr="00C942E5">
        <w:rPr>
          <w:rFonts w:eastAsia="Times New Roman" w:cstheme="minorHAnsi"/>
          <w:bCs/>
          <w:lang w:eastAsia="sv-SE"/>
        </w:rPr>
        <w:t>Monica Forsberg</w:t>
      </w:r>
    </w:p>
    <w:p w14:paraId="5A8D03EA" w14:textId="77777777" w:rsidR="00B240B4" w:rsidRPr="00C942E5" w:rsidRDefault="00B240B4" w:rsidP="00EA30E6">
      <w:pPr>
        <w:spacing w:after="0" w:line="240" w:lineRule="auto"/>
        <w:rPr>
          <w:rFonts w:eastAsia="Times New Roman" w:cstheme="minorHAnsi"/>
          <w:bCs/>
          <w:lang w:val="en-US" w:eastAsia="sv-SE"/>
        </w:rPr>
      </w:pPr>
      <w:r w:rsidRPr="00C942E5">
        <w:rPr>
          <w:rFonts w:eastAsia="Times New Roman" w:cstheme="minorHAnsi"/>
          <w:bCs/>
          <w:lang w:val="en-US" w:eastAsia="sv-SE"/>
        </w:rPr>
        <w:t xml:space="preserve">Head of Marketing &amp; Communication, </w:t>
      </w:r>
      <w:proofErr w:type="spellStart"/>
      <w:r w:rsidRPr="00C942E5">
        <w:rPr>
          <w:rFonts w:eastAsia="Times New Roman" w:cstheme="minorHAnsi"/>
          <w:bCs/>
          <w:lang w:val="en-US" w:eastAsia="sv-SE"/>
        </w:rPr>
        <w:t>Sopra</w:t>
      </w:r>
      <w:proofErr w:type="spellEnd"/>
      <w:r w:rsidRPr="00C942E5">
        <w:rPr>
          <w:rFonts w:eastAsia="Times New Roman" w:cstheme="minorHAnsi"/>
          <w:bCs/>
          <w:lang w:val="en-US" w:eastAsia="sv-SE"/>
        </w:rPr>
        <w:t xml:space="preserve"> </w:t>
      </w:r>
      <w:proofErr w:type="spellStart"/>
      <w:r w:rsidRPr="00C942E5">
        <w:rPr>
          <w:rFonts w:eastAsia="Times New Roman" w:cstheme="minorHAnsi"/>
          <w:bCs/>
          <w:lang w:val="en-US" w:eastAsia="sv-SE"/>
        </w:rPr>
        <w:t>Steria</w:t>
      </w:r>
      <w:proofErr w:type="spellEnd"/>
    </w:p>
    <w:p w14:paraId="418FAB44" w14:textId="77777777" w:rsidR="00B240B4" w:rsidRPr="00C942E5" w:rsidRDefault="00B240B4" w:rsidP="00EA30E6">
      <w:pPr>
        <w:spacing w:after="0"/>
        <w:rPr>
          <w:rFonts w:eastAsia="Times New Roman" w:cstheme="minorHAnsi"/>
          <w:bCs/>
          <w:lang w:eastAsia="sv-SE"/>
        </w:rPr>
      </w:pPr>
      <w:r w:rsidRPr="00C942E5">
        <w:rPr>
          <w:rFonts w:eastAsia="Times New Roman" w:cstheme="minorHAnsi"/>
          <w:bCs/>
          <w:lang w:eastAsia="sv-SE"/>
        </w:rPr>
        <w:t>070-896 50 61</w:t>
      </w:r>
    </w:p>
    <w:p w14:paraId="6CBFCEF5" w14:textId="0F63326F" w:rsidR="002D54F6" w:rsidRPr="00C942E5" w:rsidRDefault="00EE7CE7" w:rsidP="00EA30E6">
      <w:pPr>
        <w:spacing w:after="0"/>
        <w:rPr>
          <w:rFonts w:eastAsia="Times New Roman" w:cstheme="minorHAnsi"/>
          <w:bCs/>
          <w:lang w:eastAsia="sv-SE"/>
        </w:rPr>
      </w:pPr>
      <w:hyperlink r:id="rId7" w:history="1">
        <w:r w:rsidR="00C942E5" w:rsidRPr="00C942E5">
          <w:rPr>
            <w:rStyle w:val="Hyperlink"/>
            <w:rFonts w:eastAsia="Times New Roman" w:cstheme="minorHAnsi"/>
            <w:bCs/>
            <w:color w:val="auto"/>
            <w:u w:val="none"/>
            <w:lang w:eastAsia="sv-SE"/>
          </w:rPr>
          <w:t>monica.forsberg@soprasteria.com</w:t>
        </w:r>
      </w:hyperlink>
    </w:p>
    <w:p w14:paraId="5704EADD" w14:textId="442F7AF3" w:rsidR="00CA50FF" w:rsidRPr="00C942E5" w:rsidRDefault="00CA50FF" w:rsidP="00EA30E6">
      <w:pPr>
        <w:pStyle w:val="editor-quote"/>
        <w:shd w:val="clear" w:color="auto" w:fill="FFFFFF" w:themeFill="background1"/>
        <w:rPr>
          <w:rFonts w:asciiTheme="minorHAnsi" w:eastAsiaTheme="minorEastAsia" w:hAnsiTheme="minorHAnsi" w:cstheme="minorHAnsi"/>
          <w:b/>
          <w:bCs/>
          <w:sz w:val="20"/>
          <w:szCs w:val="20"/>
        </w:rPr>
      </w:pPr>
      <w:r w:rsidRPr="00C942E5">
        <w:rPr>
          <w:rFonts w:asciiTheme="minorHAnsi" w:eastAsiaTheme="minorEastAsia" w:hAnsiTheme="minorHAnsi" w:cstheme="minorHAnsi"/>
          <w:b/>
          <w:bCs/>
          <w:sz w:val="20"/>
          <w:szCs w:val="20"/>
        </w:rPr>
        <w:lastRenderedPageBreak/>
        <w:t xml:space="preserve">Om </w:t>
      </w:r>
      <w:proofErr w:type="spellStart"/>
      <w:r w:rsidRPr="00C942E5">
        <w:rPr>
          <w:rFonts w:asciiTheme="minorHAnsi" w:eastAsiaTheme="minorEastAsia" w:hAnsiTheme="minorHAnsi" w:cstheme="minorHAnsi"/>
          <w:b/>
          <w:bCs/>
          <w:sz w:val="20"/>
          <w:szCs w:val="20"/>
        </w:rPr>
        <w:t>Sopra</w:t>
      </w:r>
      <w:proofErr w:type="spellEnd"/>
      <w:r w:rsidRPr="00C942E5">
        <w:rPr>
          <w:rFonts w:asciiTheme="minorHAnsi" w:eastAsiaTheme="minorEastAsia" w:hAnsiTheme="minorHAnsi" w:cstheme="minorHAnsi"/>
          <w:b/>
          <w:bCs/>
          <w:sz w:val="20"/>
          <w:szCs w:val="20"/>
        </w:rPr>
        <w:t xml:space="preserve"> </w:t>
      </w:r>
      <w:proofErr w:type="spellStart"/>
      <w:r w:rsidRPr="00C942E5">
        <w:rPr>
          <w:rFonts w:asciiTheme="minorHAnsi" w:eastAsiaTheme="minorEastAsia" w:hAnsiTheme="minorHAnsi" w:cstheme="minorHAnsi"/>
          <w:b/>
          <w:bCs/>
          <w:sz w:val="20"/>
          <w:szCs w:val="20"/>
        </w:rPr>
        <w:t>Steria</w:t>
      </w:r>
      <w:proofErr w:type="spellEnd"/>
      <w:r w:rsidRPr="00C942E5">
        <w:rPr>
          <w:rFonts w:asciiTheme="minorHAnsi" w:eastAsiaTheme="minorEastAsia" w:hAnsiTheme="minorHAnsi" w:cstheme="minorHAnsi"/>
          <w:b/>
          <w:bCs/>
          <w:sz w:val="20"/>
          <w:szCs w:val="20"/>
        </w:rPr>
        <w:br/>
      </w:r>
      <w:proofErr w:type="spellStart"/>
      <w:r w:rsidRPr="00C942E5">
        <w:rPr>
          <w:rFonts w:asciiTheme="minorHAnsi" w:eastAsiaTheme="minorEastAsia" w:hAnsiTheme="minorHAnsi" w:cstheme="minorHAnsi"/>
          <w:bCs/>
          <w:sz w:val="20"/>
          <w:szCs w:val="20"/>
        </w:rPr>
        <w:t>S</w:t>
      </w:r>
      <w:r w:rsidRPr="00C942E5">
        <w:rPr>
          <w:rFonts w:asciiTheme="minorHAnsi" w:eastAsiaTheme="majorEastAsia" w:hAnsiTheme="minorHAnsi" w:cstheme="minorHAnsi"/>
          <w:sz w:val="20"/>
          <w:szCs w:val="20"/>
        </w:rPr>
        <w:t>opra</w:t>
      </w:r>
      <w:proofErr w:type="spellEnd"/>
      <w:r w:rsidRPr="00C942E5">
        <w:rPr>
          <w:rFonts w:asciiTheme="minorHAnsi" w:eastAsiaTheme="majorEastAsia" w:hAnsiTheme="minorHAnsi" w:cstheme="minorHAnsi"/>
          <w:sz w:val="20"/>
          <w:szCs w:val="20"/>
        </w:rPr>
        <w:t xml:space="preserve"> </w:t>
      </w:r>
      <w:proofErr w:type="spellStart"/>
      <w:r w:rsidRPr="00C942E5">
        <w:rPr>
          <w:rFonts w:asciiTheme="minorHAnsi" w:eastAsiaTheme="majorEastAsia" w:hAnsiTheme="minorHAnsi" w:cstheme="minorHAnsi"/>
          <w:sz w:val="20"/>
          <w:szCs w:val="20"/>
        </w:rPr>
        <w:t>Steria</w:t>
      </w:r>
      <w:proofErr w:type="spellEnd"/>
      <w:r w:rsidRPr="00C942E5">
        <w:rPr>
          <w:rFonts w:asciiTheme="minorHAnsi" w:eastAsiaTheme="majorEastAsia" w:hAnsiTheme="minorHAnsi" w:cstheme="minorHAnsi"/>
          <w:sz w:val="20"/>
          <w:szCs w:val="20"/>
        </w:rPr>
        <w:t xml:space="preserve"> är ett internationellt konsultföretag som är ledande inom digital transformation av medelstora och stora organisationer. Vår unika kombination av specialistkompetens inom både verksamhetsutveckling och IT ökar värdet på och användbarheten av våra kunders satsningar. I världen är vi mer än 42 000 medarbetare. 375 av oss finns här i Sverige. I Skandinavien har företaget 1 800 medarbetare och en omsättning på 2,5 miljarder kronor.</w:t>
      </w:r>
    </w:p>
    <w:p w14:paraId="55966E5D" w14:textId="647EF4B0" w:rsidR="00B240B4" w:rsidRPr="00C942E5" w:rsidRDefault="00CA50FF" w:rsidP="00FD6919">
      <w:pPr>
        <w:rPr>
          <w:lang w:val="en-US"/>
        </w:rPr>
      </w:pPr>
      <w:r w:rsidRPr="00C942E5">
        <w:rPr>
          <w:rFonts w:eastAsiaTheme="majorEastAsia" w:cstheme="minorHAnsi"/>
          <w:sz w:val="20"/>
          <w:szCs w:val="20"/>
        </w:rPr>
        <w:t>Vår starka kultur bygger på samverkan och teamwork. Genom att dela med oss av vår kunskap och vår positiva kultur bygger vi långsiktiga relationer med både medarbetare och kunder. Vi levererar positiv förändring. Tillsammans.</w:t>
      </w:r>
    </w:p>
    <w:sectPr w:rsidR="00B240B4" w:rsidRPr="00C94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oho Gothic Pro">
    <w:altName w:val="Soho Gothic Pro"/>
    <w:panose1 w:val="020B0503030504020204"/>
    <w:charset w:val="00"/>
    <w:family w:val="swiss"/>
    <w:notTrueType/>
    <w:pitch w:val="variable"/>
    <w:sig w:usb0="A00000AF" w:usb1="4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54F64"/>
    <w:multiLevelType w:val="hybridMultilevel"/>
    <w:tmpl w:val="491E5F40"/>
    <w:lvl w:ilvl="0" w:tplc="A1C6A7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DC2918"/>
    <w:multiLevelType w:val="hybridMultilevel"/>
    <w:tmpl w:val="A5D68F12"/>
    <w:lvl w:ilvl="0" w:tplc="353C93D4">
      <w:start w:val="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C341E1"/>
    <w:multiLevelType w:val="hybridMultilevel"/>
    <w:tmpl w:val="D3D88F96"/>
    <w:lvl w:ilvl="0" w:tplc="730ADBF4">
      <w:start w:val="70"/>
      <w:numFmt w:val="bullet"/>
      <w:lvlText w:val="-"/>
      <w:lvlJc w:val="left"/>
      <w:pPr>
        <w:ind w:left="720" w:hanging="360"/>
      </w:pPr>
      <w:rPr>
        <w:rFonts w:ascii="Soho Gothic Pro" w:eastAsiaTheme="minorHAnsi" w:hAnsi="Soho Gothic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19"/>
    <w:rsid w:val="001579EA"/>
    <w:rsid w:val="00192D49"/>
    <w:rsid w:val="00245769"/>
    <w:rsid w:val="002B355A"/>
    <w:rsid w:val="00447A4D"/>
    <w:rsid w:val="00490C01"/>
    <w:rsid w:val="004C315B"/>
    <w:rsid w:val="005246C5"/>
    <w:rsid w:val="005A6C82"/>
    <w:rsid w:val="006073DC"/>
    <w:rsid w:val="00612DE2"/>
    <w:rsid w:val="00633A06"/>
    <w:rsid w:val="00647FFA"/>
    <w:rsid w:val="00714E79"/>
    <w:rsid w:val="007513A8"/>
    <w:rsid w:val="007778FE"/>
    <w:rsid w:val="00806D2D"/>
    <w:rsid w:val="0083045E"/>
    <w:rsid w:val="0085485E"/>
    <w:rsid w:val="00894D38"/>
    <w:rsid w:val="008F74DA"/>
    <w:rsid w:val="00906D83"/>
    <w:rsid w:val="00956B09"/>
    <w:rsid w:val="0096720A"/>
    <w:rsid w:val="009D588E"/>
    <w:rsid w:val="00A3143A"/>
    <w:rsid w:val="00AD0B31"/>
    <w:rsid w:val="00B04C5A"/>
    <w:rsid w:val="00B240B4"/>
    <w:rsid w:val="00B32E96"/>
    <w:rsid w:val="00BD3EFF"/>
    <w:rsid w:val="00BE5D5F"/>
    <w:rsid w:val="00C00AE3"/>
    <w:rsid w:val="00C07CA7"/>
    <w:rsid w:val="00C45DEE"/>
    <w:rsid w:val="00C51103"/>
    <w:rsid w:val="00C942E5"/>
    <w:rsid w:val="00CA50FF"/>
    <w:rsid w:val="00CF6908"/>
    <w:rsid w:val="00D07183"/>
    <w:rsid w:val="00D70460"/>
    <w:rsid w:val="00DC7F08"/>
    <w:rsid w:val="00E4359B"/>
    <w:rsid w:val="00E5020A"/>
    <w:rsid w:val="00E573FC"/>
    <w:rsid w:val="00E57600"/>
    <w:rsid w:val="00EA30E6"/>
    <w:rsid w:val="00EC2406"/>
    <w:rsid w:val="00EE7CE7"/>
    <w:rsid w:val="00F62872"/>
    <w:rsid w:val="00FB521E"/>
    <w:rsid w:val="00FD6919"/>
    <w:rsid w:val="00FE4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52C3"/>
  <w15:chartTrackingRefBased/>
  <w15:docId w15:val="{D8B30BB1-951B-4CA7-A395-439BB958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quote">
    <w:name w:val="editor-quote"/>
    <w:basedOn w:val="Normal"/>
    <w:rsid w:val="00894D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unhideWhenUsed/>
    <w:rsid w:val="00894D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CF6908"/>
    <w:pPr>
      <w:ind w:left="720"/>
      <w:contextualSpacing/>
    </w:pPr>
  </w:style>
  <w:style w:type="paragraph" w:styleId="BalloonText">
    <w:name w:val="Balloon Text"/>
    <w:basedOn w:val="Normal"/>
    <w:link w:val="BalloonTextChar"/>
    <w:uiPriority w:val="99"/>
    <w:semiHidden/>
    <w:unhideWhenUsed/>
    <w:rsid w:val="00CA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FF"/>
    <w:rPr>
      <w:rFonts w:ascii="Segoe UI" w:hAnsi="Segoe UI" w:cs="Segoe UI"/>
      <w:sz w:val="18"/>
      <w:szCs w:val="18"/>
    </w:rPr>
  </w:style>
  <w:style w:type="character" w:styleId="Hyperlink">
    <w:name w:val="Hyperlink"/>
    <w:basedOn w:val="DefaultParagraphFont"/>
    <w:uiPriority w:val="99"/>
    <w:unhideWhenUsed/>
    <w:rsid w:val="00C94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99961">
      <w:bodyDiv w:val="1"/>
      <w:marLeft w:val="0"/>
      <w:marRight w:val="0"/>
      <w:marTop w:val="0"/>
      <w:marBottom w:val="0"/>
      <w:divBdr>
        <w:top w:val="none" w:sz="0" w:space="0" w:color="auto"/>
        <w:left w:val="none" w:sz="0" w:space="0" w:color="auto"/>
        <w:bottom w:val="none" w:sz="0" w:space="0" w:color="auto"/>
        <w:right w:val="none" w:sz="0" w:space="0" w:color="auto"/>
      </w:divBdr>
      <w:divsChild>
        <w:div w:id="103935703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ca.forsberg@sopraste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764</Words>
  <Characters>4007</Characters>
  <Application>Microsoft Office Word</Application>
  <DocSecurity>0</DocSecurity>
  <Lines>85</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Yams</dc:creator>
  <cp:keywords/>
  <dc:description/>
  <cp:lastModifiedBy>MIDBRINK Lisa</cp:lastModifiedBy>
  <cp:revision>6</cp:revision>
  <dcterms:created xsi:type="dcterms:W3CDTF">2018-07-04T08:36:00Z</dcterms:created>
  <dcterms:modified xsi:type="dcterms:W3CDTF">2018-07-04T14:12:00Z</dcterms:modified>
</cp:coreProperties>
</file>