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DD0AF" w14:textId="77777777" w:rsidR="0009215D" w:rsidRPr="00340BC0" w:rsidRDefault="0009215D" w:rsidP="0009215D">
      <w:pPr>
        <w:rPr>
          <w:rFonts w:ascii="Arial" w:hAnsi="Arial" w:cs="Arial"/>
        </w:rPr>
      </w:pPr>
    </w:p>
    <w:p w14:paraId="359B7722" w14:textId="77777777" w:rsidR="0009215D" w:rsidRPr="00340BC0" w:rsidRDefault="0009215D" w:rsidP="0009215D">
      <w:pPr>
        <w:rPr>
          <w:rFonts w:ascii="Arial" w:hAnsi="Arial" w:cs="Arial"/>
        </w:rPr>
      </w:pPr>
    </w:p>
    <w:p w14:paraId="2836179E" w14:textId="77777777" w:rsidR="0009215D" w:rsidRPr="00340BC0" w:rsidRDefault="0009215D" w:rsidP="0009215D">
      <w:pPr>
        <w:rPr>
          <w:rFonts w:ascii="Arial" w:hAnsi="Arial" w:cs="Arial"/>
        </w:rPr>
      </w:pPr>
    </w:p>
    <w:p w14:paraId="3E34BEB9" w14:textId="77777777" w:rsidR="0009215D" w:rsidRPr="00340BC0" w:rsidRDefault="0009215D" w:rsidP="0009215D">
      <w:pPr>
        <w:rPr>
          <w:rFonts w:ascii="Arial" w:hAnsi="Arial" w:cs="Arial"/>
        </w:rPr>
      </w:pPr>
    </w:p>
    <w:p w14:paraId="08858D23" w14:textId="77777777" w:rsidR="00340BC0" w:rsidRPr="00340BC0" w:rsidRDefault="00340BC0" w:rsidP="00340BC0">
      <w:pPr>
        <w:pStyle w:val="Overskrift1"/>
        <w:rPr>
          <w:rFonts w:ascii="Arial" w:hAnsi="Arial" w:cs="Arial"/>
        </w:rPr>
      </w:pPr>
      <w:r w:rsidRPr="00340BC0">
        <w:rPr>
          <w:rFonts w:ascii="Arial" w:hAnsi="Arial" w:cs="Arial"/>
        </w:rPr>
        <w:t>Familiebil med ekstra køreglæde</w:t>
      </w:r>
    </w:p>
    <w:p w14:paraId="06842799" w14:textId="77777777" w:rsidR="00340BC0" w:rsidRPr="00340BC0" w:rsidRDefault="00340BC0" w:rsidP="00340BC0">
      <w:pPr>
        <w:rPr>
          <w:rFonts w:ascii="Arial" w:hAnsi="Arial" w:cs="Arial"/>
          <w:lang w:val="da-DK"/>
        </w:rPr>
      </w:pPr>
    </w:p>
    <w:p w14:paraId="16EFCEAF" w14:textId="77777777" w:rsidR="00340BC0" w:rsidRPr="00340BC0" w:rsidRDefault="00340BC0" w:rsidP="00340BC0">
      <w:pPr>
        <w:pStyle w:val="Overskrift3"/>
        <w:rPr>
          <w:rFonts w:ascii="Arial" w:hAnsi="Arial" w:cs="Arial"/>
        </w:rPr>
      </w:pPr>
      <w:r w:rsidRPr="00340BC0">
        <w:rPr>
          <w:rFonts w:ascii="Arial" w:hAnsi="Arial" w:cs="Arial"/>
        </w:rPr>
        <w:t>Den nye Subaru Levorg er en sportskombi med god plads, masser af køreglæde og et prisvindende design. Undervognen kommer fra sportsvognen Subaru WRX STI. Turbo-boxermotoren med direkte indsprøjtning er nyudviklet.</w:t>
      </w:r>
    </w:p>
    <w:p w14:paraId="08D8C899" w14:textId="77777777" w:rsidR="00340BC0" w:rsidRPr="00340BC0" w:rsidRDefault="00340BC0" w:rsidP="00340BC0">
      <w:pPr>
        <w:rPr>
          <w:rFonts w:ascii="Arial" w:hAnsi="Arial" w:cs="Arial"/>
          <w:lang w:val="da-DK"/>
        </w:rPr>
      </w:pPr>
    </w:p>
    <w:p w14:paraId="7F9451D2" w14:textId="77777777" w:rsidR="00340BC0" w:rsidRPr="00340BC0" w:rsidRDefault="00340BC0" w:rsidP="00340BC0">
      <w:pPr>
        <w:rPr>
          <w:rFonts w:ascii="Arial" w:hAnsi="Arial" w:cs="Arial"/>
          <w:lang w:val="da-DK"/>
        </w:rPr>
      </w:pPr>
      <w:r w:rsidRPr="00340BC0">
        <w:rPr>
          <w:rFonts w:ascii="Arial" w:hAnsi="Arial" w:cs="Arial"/>
          <w:lang w:val="da-DK"/>
        </w:rPr>
        <w:t>Subaru Levorg kombinerer det bedste fra to verdener og gør det med ét slag inspirerende at køre i en praktisk hatchback. Levorg er lidt større end tredje generations Subaru Legacy og Volvo V60, klassens bestseller. Den er praktisk indrettet og rummer hele 522 liter bagage.</w:t>
      </w:r>
    </w:p>
    <w:p w14:paraId="7813E6FD" w14:textId="77777777" w:rsidR="00340BC0" w:rsidRPr="00340BC0" w:rsidRDefault="00340BC0" w:rsidP="00340BC0">
      <w:pPr>
        <w:rPr>
          <w:rFonts w:ascii="Arial" w:hAnsi="Arial" w:cs="Arial"/>
          <w:lang w:val="da-DK"/>
        </w:rPr>
      </w:pPr>
    </w:p>
    <w:p w14:paraId="2E9161EF" w14:textId="77777777" w:rsidR="00340BC0" w:rsidRPr="00340BC0" w:rsidRDefault="00340BC0" w:rsidP="00340BC0">
      <w:pPr>
        <w:rPr>
          <w:rFonts w:ascii="Arial" w:hAnsi="Arial" w:cs="Arial"/>
          <w:lang w:val="da-DK"/>
        </w:rPr>
      </w:pPr>
      <w:r w:rsidRPr="00340BC0">
        <w:rPr>
          <w:rFonts w:ascii="Arial" w:hAnsi="Arial" w:cs="Arial"/>
          <w:lang w:val="da-DK"/>
        </w:rPr>
        <w:t>Under hjelmen har Subaru Levorg en 1,6-liter turboboxer med direkte indsprøjtning, som leverer 170 hk og 250 Nm. Motoren stammer i lige linje fra den kraftfulde 2-liter motor, der sidder i Forester XT. Gearkassen er et 6-trins Lineartronic automatgear, som kan betjenes via paddles ved rattet. Forprogrammerede geartrin giver god føling med accelerationen.</w:t>
      </w:r>
    </w:p>
    <w:p w14:paraId="1A66E891" w14:textId="77777777" w:rsidR="00340BC0" w:rsidRPr="00340BC0" w:rsidRDefault="00340BC0" w:rsidP="00340BC0">
      <w:pPr>
        <w:rPr>
          <w:rFonts w:ascii="Arial" w:hAnsi="Arial" w:cs="Arial"/>
          <w:lang w:val="da-DK"/>
        </w:rPr>
      </w:pPr>
    </w:p>
    <w:p w14:paraId="78F4B4E0" w14:textId="77777777" w:rsidR="00340BC0" w:rsidRPr="00340BC0" w:rsidRDefault="00340BC0" w:rsidP="00340BC0">
      <w:pPr>
        <w:pStyle w:val="Overskrift3"/>
        <w:rPr>
          <w:rFonts w:ascii="Arial" w:hAnsi="Arial" w:cs="Arial"/>
        </w:rPr>
      </w:pPr>
      <w:r w:rsidRPr="00340BC0">
        <w:rPr>
          <w:rFonts w:ascii="Arial" w:hAnsi="Arial" w:cs="Arial"/>
        </w:rPr>
        <w:t>Ekstraordinær komfort og sikkerhed</w:t>
      </w:r>
    </w:p>
    <w:p w14:paraId="5ECBEA09" w14:textId="77777777" w:rsidR="00340BC0" w:rsidRPr="00340BC0" w:rsidRDefault="00340BC0" w:rsidP="00340BC0">
      <w:pPr>
        <w:rPr>
          <w:rFonts w:ascii="Arial" w:hAnsi="Arial" w:cs="Arial"/>
          <w:lang w:val="da-DK"/>
        </w:rPr>
      </w:pPr>
      <w:r w:rsidRPr="00340BC0">
        <w:rPr>
          <w:rFonts w:ascii="Arial" w:hAnsi="Arial" w:cs="Arial"/>
          <w:lang w:val="da-DK"/>
        </w:rPr>
        <w:t>Interiøret i Subaru Levorg udstråler sportsvogn med skålformede sæder og et D-formet rat, som er overtaget fra WRX STI. Styringen er præcis og neutral, og Active Torque Vectoring understøtter førerens ønsker ved at sende bilen i den retning, som rattet drejes.</w:t>
      </w:r>
    </w:p>
    <w:p w14:paraId="4FDE546E" w14:textId="77777777" w:rsidR="00340BC0" w:rsidRPr="00340BC0" w:rsidRDefault="00340BC0" w:rsidP="00340BC0">
      <w:pPr>
        <w:rPr>
          <w:rFonts w:ascii="Arial" w:hAnsi="Arial" w:cs="Arial"/>
          <w:lang w:val="da-DK"/>
        </w:rPr>
      </w:pPr>
    </w:p>
    <w:p w14:paraId="1F59CECA" w14:textId="77777777" w:rsidR="00340BC0" w:rsidRPr="00340BC0" w:rsidRDefault="00340BC0" w:rsidP="00340BC0">
      <w:pPr>
        <w:rPr>
          <w:rFonts w:ascii="Arial" w:hAnsi="Arial" w:cs="Arial"/>
          <w:lang w:val="da-DK"/>
        </w:rPr>
      </w:pPr>
      <w:r w:rsidRPr="00340BC0">
        <w:rPr>
          <w:rFonts w:ascii="Arial" w:hAnsi="Arial" w:cs="Arial"/>
          <w:lang w:val="da-DK"/>
        </w:rPr>
        <w:t>Udviklingsingeniørerne hos Subaru går langt, når det gælder om at forebygge uheld. Levorg 1.6 GT S har som første Subaru SRVD (Subaru Rear Vehicle Detection). Et radarbaseret system, som holder øje med den blinde vinkel og advarer ved fare. De samme sensorer anvendes til RCTA (Rear Cross Traffic Alert), som aktiveres, når bilen sættes i bakgear. Systemet scanner bag bilen og advarer om tværgående trafik.</w:t>
      </w:r>
    </w:p>
    <w:p w14:paraId="535ED228" w14:textId="77777777" w:rsidR="00340BC0" w:rsidRPr="00340BC0" w:rsidRDefault="00340BC0" w:rsidP="00340BC0">
      <w:pPr>
        <w:rPr>
          <w:rFonts w:ascii="Arial" w:hAnsi="Arial" w:cs="Arial"/>
          <w:lang w:val="da-DK"/>
        </w:rPr>
      </w:pPr>
    </w:p>
    <w:p w14:paraId="77B119E6" w14:textId="77777777" w:rsidR="00340BC0" w:rsidRPr="00340BC0" w:rsidRDefault="00340BC0" w:rsidP="00340BC0">
      <w:pPr>
        <w:rPr>
          <w:rFonts w:ascii="Arial" w:hAnsi="Arial" w:cs="Arial"/>
          <w:lang w:val="da-DK"/>
        </w:rPr>
      </w:pPr>
      <w:r w:rsidRPr="00340BC0">
        <w:rPr>
          <w:rFonts w:ascii="Arial" w:hAnsi="Arial" w:cs="Arial"/>
          <w:lang w:val="da-DK"/>
        </w:rPr>
        <w:t xml:space="preserve">Levorg får også adaptivt fjernlys, som automatisk blænder ned ved modkørende trafik. Læg dertil automatisk nedblænding af bakspejl samt aktivering af havariblinket ved en kraftig nedbremsning. </w:t>
      </w:r>
    </w:p>
    <w:p w14:paraId="603B96CC" w14:textId="77777777" w:rsidR="00340BC0" w:rsidRDefault="00340BC0" w:rsidP="00340BC0">
      <w:pPr>
        <w:rPr>
          <w:rFonts w:ascii="Arial" w:hAnsi="Arial" w:cs="Arial"/>
          <w:lang w:val="da-DK"/>
        </w:rPr>
      </w:pPr>
    </w:p>
    <w:p w14:paraId="6914EEE4" w14:textId="77777777" w:rsidR="00340BC0" w:rsidRDefault="00340BC0" w:rsidP="00340BC0">
      <w:pPr>
        <w:rPr>
          <w:rFonts w:ascii="Arial" w:hAnsi="Arial" w:cs="Arial"/>
          <w:lang w:val="da-DK"/>
        </w:rPr>
      </w:pPr>
    </w:p>
    <w:p w14:paraId="631D9869" w14:textId="77777777" w:rsidR="00340BC0" w:rsidRDefault="00340BC0" w:rsidP="00340BC0">
      <w:pPr>
        <w:rPr>
          <w:rFonts w:ascii="Arial" w:hAnsi="Arial" w:cs="Arial"/>
          <w:lang w:val="da-DK"/>
        </w:rPr>
      </w:pPr>
    </w:p>
    <w:p w14:paraId="016CF074" w14:textId="77777777" w:rsidR="00340BC0" w:rsidRDefault="00340BC0" w:rsidP="00340BC0">
      <w:pPr>
        <w:rPr>
          <w:rFonts w:ascii="Arial" w:hAnsi="Arial" w:cs="Arial"/>
          <w:lang w:val="da-DK"/>
        </w:rPr>
      </w:pPr>
    </w:p>
    <w:p w14:paraId="4B5152BA" w14:textId="77777777" w:rsidR="00340BC0" w:rsidRDefault="00340BC0" w:rsidP="00340BC0">
      <w:pPr>
        <w:rPr>
          <w:rFonts w:ascii="Arial" w:hAnsi="Arial" w:cs="Arial"/>
          <w:lang w:val="da-DK"/>
        </w:rPr>
      </w:pPr>
    </w:p>
    <w:p w14:paraId="09DF9971" w14:textId="77777777" w:rsidR="00340BC0" w:rsidRDefault="00340BC0" w:rsidP="00340BC0">
      <w:pPr>
        <w:rPr>
          <w:rFonts w:ascii="Arial" w:hAnsi="Arial" w:cs="Arial"/>
          <w:lang w:val="da-DK"/>
        </w:rPr>
      </w:pPr>
    </w:p>
    <w:p w14:paraId="620E4A42" w14:textId="77777777" w:rsidR="00340BC0" w:rsidRDefault="00340BC0" w:rsidP="00340BC0">
      <w:pPr>
        <w:rPr>
          <w:rFonts w:ascii="Arial" w:hAnsi="Arial" w:cs="Arial"/>
          <w:lang w:val="da-DK"/>
        </w:rPr>
      </w:pPr>
    </w:p>
    <w:p w14:paraId="5943A762" w14:textId="77777777" w:rsidR="00340BC0" w:rsidRDefault="00340BC0" w:rsidP="00340BC0">
      <w:pPr>
        <w:rPr>
          <w:rFonts w:ascii="Arial" w:hAnsi="Arial" w:cs="Arial"/>
          <w:lang w:val="da-DK"/>
        </w:rPr>
      </w:pPr>
    </w:p>
    <w:p w14:paraId="1379398A" w14:textId="77777777" w:rsidR="00340BC0" w:rsidRDefault="00340BC0" w:rsidP="00340BC0">
      <w:pPr>
        <w:rPr>
          <w:rFonts w:ascii="Arial" w:hAnsi="Arial" w:cs="Arial"/>
          <w:lang w:val="da-DK"/>
        </w:rPr>
      </w:pPr>
    </w:p>
    <w:p w14:paraId="2CA11BEE" w14:textId="77777777" w:rsidR="00340BC0" w:rsidRDefault="00340BC0" w:rsidP="00340BC0">
      <w:pPr>
        <w:rPr>
          <w:rFonts w:ascii="Arial" w:hAnsi="Arial" w:cs="Arial"/>
          <w:lang w:val="da-DK"/>
        </w:rPr>
      </w:pPr>
    </w:p>
    <w:p w14:paraId="3BB9472A" w14:textId="77777777" w:rsidR="00340BC0" w:rsidRDefault="00340BC0" w:rsidP="00340BC0">
      <w:pPr>
        <w:rPr>
          <w:rFonts w:ascii="Arial" w:hAnsi="Arial" w:cs="Arial"/>
          <w:lang w:val="da-DK"/>
        </w:rPr>
      </w:pPr>
    </w:p>
    <w:p w14:paraId="4DEBD798" w14:textId="77777777" w:rsidR="00340BC0" w:rsidRPr="00340BC0" w:rsidRDefault="00340BC0" w:rsidP="00340BC0">
      <w:pPr>
        <w:rPr>
          <w:rFonts w:ascii="Arial" w:hAnsi="Arial" w:cs="Arial"/>
          <w:lang w:val="da-DK"/>
        </w:rPr>
      </w:pPr>
    </w:p>
    <w:p w14:paraId="6BBACB0B" w14:textId="77777777" w:rsidR="00340BC0" w:rsidRPr="00340BC0" w:rsidRDefault="00340BC0" w:rsidP="00340BC0">
      <w:pPr>
        <w:rPr>
          <w:rFonts w:ascii="Arial" w:hAnsi="Arial" w:cs="Arial"/>
          <w:lang w:val="da-DK"/>
        </w:rPr>
      </w:pPr>
      <w:r w:rsidRPr="00340BC0">
        <w:rPr>
          <w:rFonts w:ascii="Arial" w:hAnsi="Arial" w:cs="Arial"/>
          <w:lang w:val="da-DK"/>
        </w:rPr>
        <w:t>Den japanske NCAP-organisation har tildelt Subaru Levorg den højeste rating – 40 point ud af 40 mulige – for sin overordnede sikkerhed. Derudover har Japan Industrial Design Promotion (JDP) præmieret bilen med "Good Design Award 2014".</w:t>
      </w:r>
    </w:p>
    <w:p w14:paraId="780C4341" w14:textId="77777777" w:rsidR="00340BC0" w:rsidRPr="00340BC0" w:rsidRDefault="00340BC0" w:rsidP="00340BC0">
      <w:pPr>
        <w:rPr>
          <w:rFonts w:ascii="Arial" w:hAnsi="Arial" w:cs="Arial"/>
          <w:lang w:val="da-DK"/>
        </w:rPr>
      </w:pPr>
    </w:p>
    <w:p w14:paraId="097D01F0" w14:textId="77777777" w:rsidR="00340BC0" w:rsidRPr="00340BC0" w:rsidRDefault="00340BC0" w:rsidP="00340BC0">
      <w:pPr>
        <w:rPr>
          <w:rFonts w:ascii="Arial" w:hAnsi="Arial" w:cs="Arial"/>
          <w:i/>
          <w:lang w:val="da-DK"/>
        </w:rPr>
      </w:pPr>
      <w:r w:rsidRPr="00340BC0">
        <w:rPr>
          <w:rFonts w:ascii="Arial" w:hAnsi="Arial" w:cs="Arial"/>
          <w:i/>
          <w:lang w:val="da-DK"/>
        </w:rPr>
        <w:t xml:space="preserve">Subaru Levorg – navnet er afledt af </w:t>
      </w:r>
      <w:r w:rsidRPr="00340BC0">
        <w:rPr>
          <w:rFonts w:ascii="Arial" w:hAnsi="Arial" w:cs="Arial"/>
          <w:b/>
          <w:i/>
          <w:lang w:val="da-DK"/>
        </w:rPr>
        <w:t>LE</w:t>
      </w:r>
      <w:r w:rsidRPr="00340BC0">
        <w:rPr>
          <w:rFonts w:ascii="Arial" w:hAnsi="Arial" w:cs="Arial"/>
          <w:i/>
          <w:lang w:val="da-DK"/>
        </w:rPr>
        <w:t>GACY RE</w:t>
      </w:r>
      <w:r w:rsidRPr="00340BC0">
        <w:rPr>
          <w:rFonts w:ascii="Arial" w:hAnsi="Arial" w:cs="Arial"/>
          <w:b/>
          <w:i/>
          <w:lang w:val="da-DK"/>
        </w:rPr>
        <w:t>VO</w:t>
      </w:r>
      <w:r w:rsidRPr="00340BC0">
        <w:rPr>
          <w:rFonts w:ascii="Arial" w:hAnsi="Arial" w:cs="Arial"/>
          <w:i/>
          <w:lang w:val="da-DK"/>
        </w:rPr>
        <w:t>LUTION TOU</w:t>
      </w:r>
      <w:r w:rsidRPr="00340BC0">
        <w:rPr>
          <w:rFonts w:ascii="Arial" w:hAnsi="Arial" w:cs="Arial"/>
          <w:b/>
          <w:i/>
          <w:lang w:val="da-DK"/>
        </w:rPr>
        <w:t>R</w:t>
      </w:r>
      <w:r w:rsidRPr="00340BC0">
        <w:rPr>
          <w:rFonts w:ascii="Arial" w:hAnsi="Arial" w:cs="Arial"/>
          <w:i/>
          <w:lang w:val="da-DK"/>
        </w:rPr>
        <w:t>IN</w:t>
      </w:r>
      <w:r w:rsidRPr="00340BC0">
        <w:rPr>
          <w:rFonts w:ascii="Arial" w:hAnsi="Arial" w:cs="Arial"/>
          <w:b/>
          <w:i/>
          <w:lang w:val="da-DK"/>
        </w:rPr>
        <w:t xml:space="preserve">G </w:t>
      </w:r>
      <w:r w:rsidRPr="00340BC0">
        <w:rPr>
          <w:rFonts w:ascii="Arial" w:hAnsi="Arial" w:cs="Arial"/>
          <w:i/>
          <w:lang w:val="da-DK"/>
        </w:rPr>
        <w:t>– bliver lanceret i Danmark primo oktober. Priserne begynder ved kr.454.900 og ender på 519.900 for topmodellen</w:t>
      </w:r>
    </w:p>
    <w:p w14:paraId="1BC00844" w14:textId="77777777" w:rsidR="00340BC0" w:rsidRPr="00340BC0" w:rsidRDefault="00340BC0" w:rsidP="00340BC0">
      <w:pPr>
        <w:rPr>
          <w:rFonts w:ascii="Arial" w:hAnsi="Arial" w:cs="Arial"/>
          <w:lang w:val="da-DK"/>
        </w:rPr>
      </w:pPr>
    </w:p>
    <w:p w14:paraId="3109D565" w14:textId="77777777" w:rsidR="00340BC0" w:rsidRPr="00340BC0" w:rsidRDefault="00340BC0" w:rsidP="00340BC0">
      <w:pPr>
        <w:rPr>
          <w:rFonts w:ascii="Arial" w:hAnsi="Arial" w:cs="Arial"/>
          <w:lang w:val="da-DK"/>
        </w:rPr>
      </w:pPr>
    </w:p>
    <w:p w14:paraId="614C6279" w14:textId="77777777" w:rsidR="00340BC0" w:rsidRPr="00340BC0" w:rsidRDefault="00340BC0" w:rsidP="00340BC0">
      <w:pPr>
        <w:pStyle w:val="Overskrift3"/>
        <w:rPr>
          <w:rFonts w:ascii="Arial" w:hAnsi="Arial" w:cs="Arial"/>
        </w:rPr>
      </w:pPr>
      <w:r w:rsidRPr="00340BC0">
        <w:rPr>
          <w:rFonts w:ascii="Arial" w:hAnsi="Arial" w:cs="Arial"/>
        </w:rPr>
        <w:t>Tekniske specifikationer</w:t>
      </w:r>
    </w:p>
    <w:p w14:paraId="4A6AB38B" w14:textId="77777777" w:rsidR="00340BC0" w:rsidRPr="00340BC0" w:rsidRDefault="00340BC0" w:rsidP="00340BC0">
      <w:pPr>
        <w:rPr>
          <w:rFonts w:ascii="Arial" w:hAnsi="Arial" w:cs="Arial"/>
          <w:lang w:val="da-DK"/>
        </w:rPr>
      </w:pPr>
    </w:p>
    <w:p w14:paraId="7A76B170" w14:textId="77777777" w:rsidR="00340BC0" w:rsidRPr="00340BC0" w:rsidRDefault="00340BC0" w:rsidP="00340BC0">
      <w:pPr>
        <w:rPr>
          <w:rFonts w:ascii="Arial" w:hAnsi="Arial" w:cs="Arial"/>
          <w:lang w:val="da-DK"/>
        </w:rPr>
      </w:pPr>
      <w:r w:rsidRPr="00340BC0">
        <w:rPr>
          <w:rFonts w:ascii="Arial" w:hAnsi="Arial" w:cs="Arial"/>
          <w:lang w:val="da-DK"/>
        </w:rPr>
        <w:t>Subaru Levorg 1.6 GT</w:t>
      </w:r>
    </w:p>
    <w:p w14:paraId="3681FCA4" w14:textId="77777777" w:rsidR="00340BC0" w:rsidRPr="00340BC0" w:rsidRDefault="0035073B" w:rsidP="00340BC0">
      <w:pPr>
        <w:rPr>
          <w:rFonts w:ascii="Arial" w:hAnsi="Arial" w:cs="Arial"/>
          <w:lang w:val="da-DK"/>
        </w:rPr>
      </w:pPr>
      <w:r>
        <w:rPr>
          <w:rFonts w:ascii="Arial" w:hAnsi="Arial" w:cs="Arial"/>
          <w:lang w:val="da-DK"/>
        </w:rPr>
        <w:t>Længde</w:t>
      </w:r>
      <w:bookmarkStart w:id="0" w:name="_GoBack"/>
      <w:bookmarkEnd w:id="0"/>
      <w:r w:rsidR="00340BC0" w:rsidRPr="00340BC0">
        <w:rPr>
          <w:rFonts w:ascii="Arial" w:hAnsi="Arial" w:cs="Arial"/>
          <w:lang w:val="da-DK"/>
        </w:rPr>
        <w:t xml:space="preserve">: </w:t>
      </w:r>
      <w:r w:rsidR="00340BC0" w:rsidRPr="00340BC0">
        <w:rPr>
          <w:rFonts w:ascii="Arial" w:hAnsi="Arial" w:cs="Arial"/>
          <w:lang w:val="da-DK"/>
        </w:rPr>
        <w:tab/>
      </w:r>
      <w:r w:rsidR="00340BC0" w:rsidRPr="00340BC0">
        <w:rPr>
          <w:rFonts w:ascii="Arial" w:hAnsi="Arial" w:cs="Arial"/>
          <w:lang w:val="da-DK"/>
        </w:rPr>
        <w:tab/>
        <w:t>469 cm</w:t>
      </w:r>
    </w:p>
    <w:p w14:paraId="33C5E93C" w14:textId="77777777" w:rsidR="00340BC0" w:rsidRPr="00340BC0" w:rsidRDefault="00340BC0" w:rsidP="00340BC0">
      <w:pPr>
        <w:rPr>
          <w:rFonts w:ascii="Arial" w:hAnsi="Arial" w:cs="Arial"/>
          <w:lang w:val="da-DK"/>
        </w:rPr>
      </w:pPr>
      <w:r w:rsidRPr="00340BC0">
        <w:rPr>
          <w:rFonts w:ascii="Arial" w:hAnsi="Arial" w:cs="Arial"/>
          <w:lang w:val="da-DK"/>
        </w:rPr>
        <w:t xml:space="preserve">Bredde: </w:t>
      </w:r>
      <w:r w:rsidRPr="00340BC0">
        <w:rPr>
          <w:rFonts w:ascii="Arial" w:hAnsi="Arial" w:cs="Arial"/>
          <w:lang w:val="da-DK"/>
        </w:rPr>
        <w:tab/>
      </w:r>
      <w:r w:rsidRPr="00340BC0">
        <w:rPr>
          <w:rFonts w:ascii="Arial" w:hAnsi="Arial" w:cs="Arial"/>
          <w:lang w:val="da-DK"/>
        </w:rPr>
        <w:tab/>
        <w:t>178 cm</w:t>
      </w:r>
    </w:p>
    <w:p w14:paraId="4A916B7A" w14:textId="77777777" w:rsidR="00340BC0" w:rsidRPr="00340BC0" w:rsidRDefault="00340BC0" w:rsidP="00340BC0">
      <w:pPr>
        <w:rPr>
          <w:rFonts w:ascii="Arial" w:hAnsi="Arial" w:cs="Arial"/>
          <w:lang w:val="da-DK"/>
        </w:rPr>
      </w:pPr>
      <w:r w:rsidRPr="00340BC0">
        <w:rPr>
          <w:rFonts w:ascii="Arial" w:hAnsi="Arial" w:cs="Arial"/>
          <w:lang w:val="da-DK"/>
        </w:rPr>
        <w:t xml:space="preserve">Højde: </w:t>
      </w:r>
      <w:r w:rsidRPr="00340BC0">
        <w:rPr>
          <w:rFonts w:ascii="Arial" w:hAnsi="Arial" w:cs="Arial"/>
          <w:lang w:val="da-DK"/>
        </w:rPr>
        <w:tab/>
      </w:r>
      <w:r w:rsidRPr="00340BC0">
        <w:rPr>
          <w:rFonts w:ascii="Arial" w:hAnsi="Arial" w:cs="Arial"/>
          <w:lang w:val="da-DK"/>
        </w:rPr>
        <w:tab/>
        <w:t>148,5 cm</w:t>
      </w:r>
    </w:p>
    <w:p w14:paraId="47D50881" w14:textId="77777777" w:rsidR="00340BC0" w:rsidRPr="00340BC0" w:rsidRDefault="00340BC0" w:rsidP="00340BC0">
      <w:pPr>
        <w:rPr>
          <w:rFonts w:ascii="Arial" w:hAnsi="Arial" w:cs="Arial"/>
          <w:lang w:val="da-DK"/>
        </w:rPr>
      </w:pPr>
      <w:r w:rsidRPr="00340BC0">
        <w:rPr>
          <w:rFonts w:ascii="Arial" w:hAnsi="Arial" w:cs="Arial"/>
          <w:lang w:val="da-DK"/>
        </w:rPr>
        <w:t xml:space="preserve">Akselafstand: </w:t>
      </w:r>
      <w:r w:rsidRPr="00340BC0">
        <w:rPr>
          <w:rFonts w:ascii="Arial" w:hAnsi="Arial" w:cs="Arial"/>
          <w:lang w:val="da-DK"/>
        </w:rPr>
        <w:tab/>
        <w:t>265 cm</w:t>
      </w:r>
    </w:p>
    <w:p w14:paraId="52B406E4" w14:textId="77777777" w:rsidR="00340BC0" w:rsidRPr="00340BC0" w:rsidRDefault="00340BC0" w:rsidP="00340BC0">
      <w:pPr>
        <w:rPr>
          <w:rFonts w:ascii="Arial" w:hAnsi="Arial" w:cs="Arial"/>
          <w:lang w:val="da-DK"/>
        </w:rPr>
      </w:pPr>
      <w:r w:rsidRPr="00340BC0">
        <w:rPr>
          <w:rFonts w:ascii="Arial" w:hAnsi="Arial" w:cs="Arial"/>
          <w:lang w:val="da-DK"/>
        </w:rPr>
        <w:t xml:space="preserve">Sporbredde f/b: </w:t>
      </w:r>
      <w:r w:rsidRPr="00340BC0">
        <w:rPr>
          <w:rFonts w:ascii="Arial" w:hAnsi="Arial" w:cs="Arial"/>
          <w:lang w:val="da-DK"/>
        </w:rPr>
        <w:tab/>
        <w:t>153/154 cm</w:t>
      </w:r>
    </w:p>
    <w:p w14:paraId="5F794459" w14:textId="77777777" w:rsidR="00340BC0" w:rsidRPr="00340BC0" w:rsidRDefault="00340BC0" w:rsidP="00340BC0">
      <w:pPr>
        <w:rPr>
          <w:rFonts w:ascii="Arial" w:hAnsi="Arial" w:cs="Arial"/>
          <w:lang w:val="da-DK"/>
        </w:rPr>
      </w:pPr>
      <w:r w:rsidRPr="00340BC0">
        <w:rPr>
          <w:rFonts w:ascii="Arial" w:hAnsi="Arial" w:cs="Arial"/>
          <w:lang w:val="da-DK"/>
        </w:rPr>
        <w:t xml:space="preserve">Venderadius: </w:t>
      </w:r>
      <w:r w:rsidRPr="00340BC0">
        <w:rPr>
          <w:rFonts w:ascii="Arial" w:hAnsi="Arial" w:cs="Arial"/>
          <w:lang w:val="da-DK"/>
        </w:rPr>
        <w:tab/>
        <w:t>10,8 m</w:t>
      </w:r>
    </w:p>
    <w:p w14:paraId="4A3FFD46" w14:textId="77777777" w:rsidR="00340BC0" w:rsidRPr="00340BC0" w:rsidRDefault="00340BC0" w:rsidP="00340BC0">
      <w:pPr>
        <w:rPr>
          <w:rFonts w:ascii="Arial" w:hAnsi="Arial" w:cs="Arial"/>
          <w:lang w:val="da-DK"/>
        </w:rPr>
      </w:pPr>
      <w:r w:rsidRPr="00340BC0">
        <w:rPr>
          <w:rFonts w:ascii="Arial" w:hAnsi="Arial" w:cs="Arial"/>
          <w:lang w:val="da-DK"/>
        </w:rPr>
        <w:t xml:space="preserve">Samlet vægt: </w:t>
      </w:r>
      <w:r w:rsidRPr="00340BC0">
        <w:rPr>
          <w:rFonts w:ascii="Arial" w:hAnsi="Arial" w:cs="Arial"/>
          <w:lang w:val="da-DK"/>
        </w:rPr>
        <w:tab/>
        <w:t xml:space="preserve">2020 kg </w:t>
      </w:r>
    </w:p>
    <w:p w14:paraId="13E43256" w14:textId="77777777" w:rsidR="00340BC0" w:rsidRPr="00340BC0" w:rsidRDefault="00340BC0" w:rsidP="00340BC0">
      <w:pPr>
        <w:rPr>
          <w:rFonts w:ascii="Arial" w:hAnsi="Arial" w:cs="Arial"/>
          <w:lang w:val="da-DK"/>
        </w:rPr>
      </w:pPr>
      <w:r w:rsidRPr="00340BC0">
        <w:rPr>
          <w:rFonts w:ascii="Arial" w:hAnsi="Arial" w:cs="Arial"/>
          <w:lang w:val="da-DK"/>
        </w:rPr>
        <w:t xml:space="preserve">Trækkapacitet: </w:t>
      </w:r>
      <w:r w:rsidRPr="00340BC0">
        <w:rPr>
          <w:rFonts w:ascii="Arial" w:hAnsi="Arial" w:cs="Arial"/>
          <w:lang w:val="da-DK"/>
        </w:rPr>
        <w:tab/>
        <w:t>1500 kg</w:t>
      </w:r>
    </w:p>
    <w:p w14:paraId="346BC0CB" w14:textId="77777777" w:rsidR="00340BC0" w:rsidRPr="00340BC0" w:rsidRDefault="00340BC0" w:rsidP="00340BC0">
      <w:pPr>
        <w:rPr>
          <w:rFonts w:ascii="Arial" w:hAnsi="Arial" w:cs="Arial"/>
          <w:lang w:val="da-DK"/>
        </w:rPr>
      </w:pPr>
      <w:r w:rsidRPr="00340BC0">
        <w:rPr>
          <w:rFonts w:ascii="Arial" w:hAnsi="Arial" w:cs="Arial"/>
          <w:lang w:val="da-DK"/>
        </w:rPr>
        <w:t xml:space="preserve">Bagage min/maks: </w:t>
      </w:r>
      <w:r w:rsidRPr="00340BC0">
        <w:rPr>
          <w:rFonts w:ascii="Arial" w:hAnsi="Arial" w:cs="Arial"/>
          <w:lang w:val="da-DK"/>
        </w:rPr>
        <w:tab/>
        <w:t>522/1446 liter</w:t>
      </w:r>
    </w:p>
    <w:p w14:paraId="24D00463" w14:textId="77777777" w:rsidR="00340BC0" w:rsidRPr="00340BC0" w:rsidRDefault="00340BC0" w:rsidP="00340BC0">
      <w:pPr>
        <w:ind w:left="2608" w:hanging="2608"/>
        <w:rPr>
          <w:rFonts w:ascii="Arial" w:hAnsi="Arial" w:cs="Arial"/>
          <w:lang w:val="da-DK"/>
        </w:rPr>
      </w:pPr>
      <w:r w:rsidRPr="00340BC0">
        <w:rPr>
          <w:rFonts w:ascii="Arial" w:hAnsi="Arial" w:cs="Arial"/>
          <w:lang w:val="da-DK"/>
        </w:rPr>
        <w:t xml:space="preserve">Motor: </w:t>
      </w:r>
      <w:r w:rsidRPr="00340BC0">
        <w:rPr>
          <w:rFonts w:ascii="Arial" w:hAnsi="Arial" w:cs="Arial"/>
          <w:lang w:val="da-DK"/>
        </w:rPr>
        <w:tab/>
        <w:t>1,6 l 4-cyl. boxer med direkte indsprøjtning, turbo og intercooler</w:t>
      </w:r>
    </w:p>
    <w:p w14:paraId="5B451F3B" w14:textId="77777777" w:rsidR="00340BC0" w:rsidRPr="00340BC0" w:rsidRDefault="00340BC0" w:rsidP="00340BC0">
      <w:pPr>
        <w:rPr>
          <w:rFonts w:ascii="Arial" w:hAnsi="Arial" w:cs="Arial"/>
          <w:lang w:val="da-DK"/>
        </w:rPr>
      </w:pPr>
      <w:r w:rsidRPr="00340BC0">
        <w:rPr>
          <w:rFonts w:ascii="Arial" w:hAnsi="Arial" w:cs="Arial"/>
          <w:lang w:val="da-DK"/>
        </w:rPr>
        <w:t xml:space="preserve">Effekt: </w:t>
      </w:r>
      <w:r w:rsidRPr="00340BC0">
        <w:rPr>
          <w:rFonts w:ascii="Arial" w:hAnsi="Arial" w:cs="Arial"/>
          <w:lang w:val="da-DK"/>
        </w:rPr>
        <w:tab/>
      </w:r>
      <w:r w:rsidRPr="00340BC0">
        <w:rPr>
          <w:rFonts w:ascii="Arial" w:hAnsi="Arial" w:cs="Arial"/>
          <w:lang w:val="da-DK"/>
        </w:rPr>
        <w:tab/>
        <w:t>170 hk @ 4800-5600 o/min</w:t>
      </w:r>
    </w:p>
    <w:p w14:paraId="05CC0F67" w14:textId="77777777" w:rsidR="00340BC0" w:rsidRPr="00340BC0" w:rsidRDefault="00340BC0" w:rsidP="00340BC0">
      <w:pPr>
        <w:rPr>
          <w:rFonts w:ascii="Arial" w:hAnsi="Arial" w:cs="Arial"/>
          <w:lang w:val="da-DK"/>
        </w:rPr>
      </w:pPr>
      <w:r w:rsidRPr="00340BC0">
        <w:rPr>
          <w:rFonts w:ascii="Arial" w:hAnsi="Arial" w:cs="Arial"/>
          <w:lang w:val="da-DK"/>
        </w:rPr>
        <w:t xml:space="preserve">Moment: </w:t>
      </w:r>
      <w:r w:rsidRPr="00340BC0">
        <w:rPr>
          <w:rFonts w:ascii="Arial" w:hAnsi="Arial" w:cs="Arial"/>
          <w:lang w:val="da-DK"/>
        </w:rPr>
        <w:tab/>
      </w:r>
      <w:r w:rsidRPr="00340BC0">
        <w:rPr>
          <w:rFonts w:ascii="Arial" w:hAnsi="Arial" w:cs="Arial"/>
          <w:lang w:val="da-DK"/>
        </w:rPr>
        <w:tab/>
        <w:t>250 Nm @ 1800-4800 o/min</w:t>
      </w:r>
    </w:p>
    <w:p w14:paraId="0077844A" w14:textId="77777777" w:rsidR="00340BC0" w:rsidRPr="00340BC0" w:rsidRDefault="00340BC0" w:rsidP="00340BC0">
      <w:pPr>
        <w:rPr>
          <w:rFonts w:ascii="Arial" w:hAnsi="Arial" w:cs="Arial"/>
          <w:lang w:val="da-DK"/>
        </w:rPr>
      </w:pPr>
      <w:r w:rsidRPr="00340BC0">
        <w:rPr>
          <w:rFonts w:ascii="Arial" w:hAnsi="Arial" w:cs="Arial"/>
          <w:lang w:val="da-DK"/>
        </w:rPr>
        <w:t xml:space="preserve">Brændstofforbrug: </w:t>
      </w:r>
      <w:r w:rsidRPr="00340BC0">
        <w:rPr>
          <w:rFonts w:ascii="Arial" w:hAnsi="Arial" w:cs="Arial"/>
          <w:lang w:val="da-DK"/>
        </w:rPr>
        <w:tab/>
        <w:t>14,5 km/l</w:t>
      </w:r>
    </w:p>
    <w:p w14:paraId="041AC242" w14:textId="77777777" w:rsidR="00340BC0" w:rsidRPr="00340BC0" w:rsidRDefault="00340BC0" w:rsidP="00340BC0">
      <w:pPr>
        <w:rPr>
          <w:rFonts w:ascii="Arial" w:hAnsi="Arial" w:cs="Arial"/>
          <w:lang w:val="da-DK"/>
        </w:rPr>
      </w:pPr>
      <w:r w:rsidRPr="00340BC0">
        <w:rPr>
          <w:rFonts w:ascii="Arial" w:hAnsi="Arial" w:cs="Arial"/>
          <w:lang w:val="da-DK"/>
        </w:rPr>
        <w:t xml:space="preserve">Emissioner: </w:t>
      </w:r>
      <w:r w:rsidRPr="00340BC0">
        <w:rPr>
          <w:rFonts w:ascii="Arial" w:hAnsi="Arial" w:cs="Arial"/>
          <w:lang w:val="da-DK"/>
        </w:rPr>
        <w:tab/>
        <w:t>159 g / km.</w:t>
      </w:r>
    </w:p>
    <w:p w14:paraId="119B1A60" w14:textId="77777777" w:rsidR="00340BC0" w:rsidRPr="00340BC0" w:rsidRDefault="00340BC0" w:rsidP="00340BC0">
      <w:pPr>
        <w:rPr>
          <w:rFonts w:ascii="Arial" w:hAnsi="Arial" w:cs="Arial"/>
          <w:lang w:val="da-DK"/>
        </w:rPr>
      </w:pPr>
      <w:r w:rsidRPr="00340BC0">
        <w:rPr>
          <w:rFonts w:ascii="Arial" w:hAnsi="Arial" w:cs="Arial"/>
          <w:lang w:val="da-DK"/>
        </w:rPr>
        <w:t xml:space="preserve">Tophastighed: </w:t>
      </w:r>
      <w:r w:rsidRPr="00340BC0">
        <w:rPr>
          <w:rFonts w:ascii="Arial" w:hAnsi="Arial" w:cs="Arial"/>
          <w:lang w:val="da-DK"/>
        </w:rPr>
        <w:tab/>
        <w:t>210 km/t</w:t>
      </w:r>
    </w:p>
    <w:p w14:paraId="064F7CEC" w14:textId="77777777" w:rsidR="00340BC0" w:rsidRPr="00340BC0" w:rsidRDefault="00340BC0" w:rsidP="00340BC0">
      <w:pPr>
        <w:rPr>
          <w:rFonts w:ascii="Arial" w:hAnsi="Arial" w:cs="Arial"/>
          <w:lang w:val="da-DK"/>
        </w:rPr>
      </w:pPr>
      <w:r w:rsidRPr="00340BC0">
        <w:rPr>
          <w:rFonts w:ascii="Arial" w:hAnsi="Arial" w:cs="Arial"/>
          <w:lang w:val="da-DK"/>
        </w:rPr>
        <w:t xml:space="preserve">0-100 km/t: </w:t>
      </w:r>
      <w:r w:rsidRPr="00340BC0">
        <w:rPr>
          <w:rFonts w:ascii="Arial" w:hAnsi="Arial" w:cs="Arial"/>
          <w:lang w:val="da-DK"/>
        </w:rPr>
        <w:tab/>
      </w:r>
      <w:r w:rsidRPr="00340BC0">
        <w:rPr>
          <w:rFonts w:ascii="Arial" w:hAnsi="Arial" w:cs="Arial"/>
          <w:lang w:val="da-DK"/>
        </w:rPr>
        <w:tab/>
        <w:t>8,9 sek</w:t>
      </w:r>
    </w:p>
    <w:p w14:paraId="32782C1A" w14:textId="77777777" w:rsidR="00340BC0" w:rsidRPr="00340BC0" w:rsidRDefault="00340BC0" w:rsidP="00340BC0">
      <w:pPr>
        <w:rPr>
          <w:rFonts w:ascii="Arial" w:hAnsi="Arial" w:cs="Arial"/>
          <w:lang w:val="da-DK"/>
        </w:rPr>
      </w:pPr>
      <w:r w:rsidRPr="00340BC0">
        <w:rPr>
          <w:rFonts w:ascii="Arial" w:hAnsi="Arial" w:cs="Arial"/>
          <w:lang w:val="da-DK"/>
        </w:rPr>
        <w:t xml:space="preserve">Hjul: </w:t>
      </w:r>
      <w:r w:rsidRPr="00340BC0">
        <w:rPr>
          <w:rFonts w:ascii="Arial" w:hAnsi="Arial" w:cs="Arial"/>
          <w:lang w:val="da-DK"/>
        </w:rPr>
        <w:tab/>
      </w:r>
      <w:r w:rsidRPr="00340BC0">
        <w:rPr>
          <w:rFonts w:ascii="Arial" w:hAnsi="Arial" w:cs="Arial"/>
          <w:lang w:val="da-DK"/>
        </w:rPr>
        <w:tab/>
        <w:t>215/50-17</w:t>
      </w:r>
    </w:p>
    <w:p w14:paraId="4740C096" w14:textId="77777777" w:rsidR="00340BC0" w:rsidRPr="00340BC0" w:rsidRDefault="00340BC0" w:rsidP="00340BC0">
      <w:pPr>
        <w:rPr>
          <w:rFonts w:ascii="Arial" w:hAnsi="Arial" w:cs="Arial"/>
          <w:lang w:val="da-DK"/>
        </w:rPr>
      </w:pPr>
      <w:r w:rsidRPr="00340BC0">
        <w:rPr>
          <w:rFonts w:ascii="Arial" w:hAnsi="Arial" w:cs="Arial"/>
          <w:lang w:val="da-DK"/>
        </w:rPr>
        <w:t xml:space="preserve">Gearkasse: </w:t>
      </w:r>
      <w:r w:rsidRPr="00340BC0">
        <w:rPr>
          <w:rFonts w:ascii="Arial" w:hAnsi="Arial" w:cs="Arial"/>
          <w:lang w:val="da-DK"/>
        </w:rPr>
        <w:tab/>
      </w:r>
      <w:r w:rsidRPr="00340BC0">
        <w:rPr>
          <w:rFonts w:ascii="Arial" w:hAnsi="Arial" w:cs="Arial"/>
          <w:lang w:val="da-DK"/>
        </w:rPr>
        <w:tab/>
        <w:t>Lineartronic automatisk 6-trins</w:t>
      </w:r>
    </w:p>
    <w:p w14:paraId="1A291010" w14:textId="77777777" w:rsidR="00340BC0" w:rsidRPr="00340BC0" w:rsidRDefault="00340BC0" w:rsidP="00340BC0">
      <w:pPr>
        <w:ind w:left="2608" w:hanging="2608"/>
        <w:rPr>
          <w:rFonts w:ascii="Arial" w:hAnsi="Arial" w:cs="Arial"/>
          <w:lang w:val="da-DK"/>
        </w:rPr>
      </w:pPr>
      <w:r w:rsidRPr="00340BC0">
        <w:rPr>
          <w:rFonts w:ascii="Arial" w:hAnsi="Arial" w:cs="Arial"/>
          <w:lang w:val="da-DK"/>
        </w:rPr>
        <w:t xml:space="preserve">Transmission: </w:t>
      </w:r>
      <w:r w:rsidRPr="00340BC0">
        <w:rPr>
          <w:rFonts w:ascii="Arial" w:hAnsi="Arial" w:cs="Arial"/>
          <w:lang w:val="da-DK"/>
        </w:rPr>
        <w:tab/>
        <w:t>60-40 symmetrisk firehjulstræk med Active Torque Split</w:t>
      </w:r>
    </w:p>
    <w:p w14:paraId="3459F9EC" w14:textId="77777777" w:rsidR="00340BC0" w:rsidRPr="00340BC0" w:rsidRDefault="00340BC0" w:rsidP="00340BC0">
      <w:pPr>
        <w:rPr>
          <w:rFonts w:ascii="Arial" w:hAnsi="Arial" w:cs="Arial"/>
          <w:lang w:val="da-DK"/>
        </w:rPr>
      </w:pPr>
      <w:r w:rsidRPr="00340BC0">
        <w:rPr>
          <w:rFonts w:ascii="Arial" w:hAnsi="Arial" w:cs="Arial"/>
          <w:lang w:val="da-DK"/>
        </w:rPr>
        <w:t xml:space="preserve">Styretøj: </w:t>
      </w:r>
      <w:r w:rsidRPr="00340BC0">
        <w:rPr>
          <w:rFonts w:ascii="Arial" w:hAnsi="Arial" w:cs="Arial"/>
          <w:lang w:val="da-DK"/>
        </w:rPr>
        <w:tab/>
      </w:r>
      <w:r w:rsidRPr="00340BC0">
        <w:rPr>
          <w:rFonts w:ascii="Arial" w:hAnsi="Arial" w:cs="Arial"/>
          <w:lang w:val="da-DK"/>
        </w:rPr>
        <w:tab/>
        <w:t>Elektrisk-hydraulisk med tandstang</w:t>
      </w:r>
    </w:p>
    <w:p w14:paraId="7AD5B0D7" w14:textId="77777777" w:rsidR="00340BC0" w:rsidRPr="00340BC0" w:rsidRDefault="00340BC0" w:rsidP="00340BC0">
      <w:pPr>
        <w:ind w:left="2608" w:hanging="2608"/>
        <w:rPr>
          <w:rFonts w:ascii="Arial" w:hAnsi="Arial" w:cs="Arial"/>
          <w:lang w:val="da-DK"/>
        </w:rPr>
      </w:pPr>
      <w:r>
        <w:rPr>
          <w:rFonts w:ascii="Arial" w:hAnsi="Arial" w:cs="Arial"/>
          <w:lang w:val="da-DK"/>
        </w:rPr>
        <w:t>Affjedring</w:t>
      </w:r>
      <w:r w:rsidRPr="00340BC0">
        <w:rPr>
          <w:rFonts w:ascii="Arial" w:hAnsi="Arial" w:cs="Arial"/>
          <w:lang w:val="da-DK"/>
        </w:rPr>
        <w:t xml:space="preserve"> f/b: </w:t>
      </w:r>
      <w:r w:rsidRPr="00340BC0">
        <w:rPr>
          <w:rFonts w:ascii="Arial" w:hAnsi="Arial" w:cs="Arial"/>
          <w:lang w:val="da-DK"/>
        </w:rPr>
        <w:tab/>
        <w:t>McPherson fjederben / multilink dobbelt wishbone</w:t>
      </w:r>
    </w:p>
    <w:p w14:paraId="72EE2DB3" w14:textId="77777777" w:rsidR="00340BC0" w:rsidRPr="00340BC0" w:rsidRDefault="00340BC0" w:rsidP="00340BC0">
      <w:pPr>
        <w:rPr>
          <w:rFonts w:ascii="Arial" w:hAnsi="Arial" w:cs="Arial"/>
          <w:lang w:val="da-DK"/>
        </w:rPr>
      </w:pPr>
      <w:r w:rsidRPr="00340BC0">
        <w:rPr>
          <w:rFonts w:ascii="Arial" w:hAnsi="Arial" w:cs="Arial"/>
          <w:lang w:val="da-DK"/>
        </w:rPr>
        <w:t xml:space="preserve">Bremser: </w:t>
      </w:r>
      <w:r w:rsidRPr="00340BC0">
        <w:rPr>
          <w:rFonts w:ascii="Arial" w:hAnsi="Arial" w:cs="Arial"/>
          <w:lang w:val="da-DK"/>
        </w:rPr>
        <w:tab/>
      </w:r>
      <w:r w:rsidRPr="00340BC0">
        <w:rPr>
          <w:rFonts w:ascii="Arial" w:hAnsi="Arial" w:cs="Arial"/>
          <w:lang w:val="da-DK"/>
        </w:rPr>
        <w:tab/>
        <w:t>Ventilerede skiver hele vejen rundt</w:t>
      </w:r>
    </w:p>
    <w:p w14:paraId="365C2723" w14:textId="77777777" w:rsidR="00340BC0" w:rsidRPr="00340BC0" w:rsidRDefault="00340BC0" w:rsidP="00340BC0">
      <w:pPr>
        <w:rPr>
          <w:rFonts w:ascii="Arial" w:hAnsi="Arial" w:cs="Arial"/>
          <w:lang w:val="da-DK"/>
        </w:rPr>
      </w:pPr>
    </w:p>
    <w:p w14:paraId="08562DFA" w14:textId="77777777" w:rsidR="00340BC0" w:rsidRDefault="00340BC0" w:rsidP="00340BC0">
      <w:pPr>
        <w:rPr>
          <w:rFonts w:ascii="Arial" w:hAnsi="Arial" w:cs="Arial"/>
          <w:lang w:val="da-DK"/>
        </w:rPr>
      </w:pPr>
    </w:p>
    <w:p w14:paraId="6D2E9580" w14:textId="77777777" w:rsidR="00340BC0" w:rsidRDefault="00340BC0" w:rsidP="00340BC0">
      <w:pPr>
        <w:rPr>
          <w:rFonts w:ascii="Arial" w:hAnsi="Arial" w:cs="Arial"/>
          <w:lang w:val="da-DK"/>
        </w:rPr>
      </w:pPr>
    </w:p>
    <w:p w14:paraId="2F2A4CDB" w14:textId="77777777" w:rsidR="00340BC0" w:rsidRDefault="00340BC0" w:rsidP="00340BC0">
      <w:pPr>
        <w:rPr>
          <w:rFonts w:ascii="Arial" w:hAnsi="Arial" w:cs="Arial"/>
          <w:lang w:val="da-DK"/>
        </w:rPr>
      </w:pPr>
    </w:p>
    <w:p w14:paraId="04D3430E" w14:textId="77777777" w:rsidR="00340BC0" w:rsidRDefault="00340BC0" w:rsidP="00340BC0">
      <w:pPr>
        <w:rPr>
          <w:rFonts w:ascii="Arial" w:hAnsi="Arial" w:cs="Arial"/>
          <w:lang w:val="da-DK"/>
        </w:rPr>
      </w:pPr>
    </w:p>
    <w:p w14:paraId="37C02D3A" w14:textId="77777777" w:rsidR="00340BC0" w:rsidRDefault="00340BC0" w:rsidP="00340BC0">
      <w:pPr>
        <w:rPr>
          <w:rFonts w:ascii="Arial" w:hAnsi="Arial" w:cs="Arial"/>
          <w:lang w:val="da-DK"/>
        </w:rPr>
      </w:pPr>
    </w:p>
    <w:p w14:paraId="6293EC4D" w14:textId="77777777" w:rsidR="00340BC0" w:rsidRDefault="00340BC0" w:rsidP="00340BC0">
      <w:pPr>
        <w:rPr>
          <w:rFonts w:ascii="Arial" w:hAnsi="Arial" w:cs="Arial"/>
          <w:lang w:val="da-DK"/>
        </w:rPr>
      </w:pPr>
    </w:p>
    <w:p w14:paraId="5FDD24D5" w14:textId="77777777" w:rsidR="00340BC0" w:rsidRDefault="00340BC0" w:rsidP="00340BC0">
      <w:pPr>
        <w:rPr>
          <w:rFonts w:ascii="Arial" w:hAnsi="Arial" w:cs="Arial"/>
          <w:lang w:val="da-DK"/>
        </w:rPr>
      </w:pPr>
    </w:p>
    <w:p w14:paraId="41DAD792" w14:textId="77777777" w:rsidR="00340BC0" w:rsidRDefault="00340BC0" w:rsidP="00340BC0">
      <w:pPr>
        <w:rPr>
          <w:rFonts w:ascii="Arial" w:hAnsi="Arial" w:cs="Arial"/>
          <w:lang w:val="da-DK"/>
        </w:rPr>
      </w:pPr>
    </w:p>
    <w:p w14:paraId="038CCDDD" w14:textId="77777777" w:rsidR="00340BC0" w:rsidRDefault="00340BC0" w:rsidP="00340BC0">
      <w:pPr>
        <w:rPr>
          <w:rFonts w:ascii="Arial" w:hAnsi="Arial" w:cs="Arial"/>
          <w:lang w:val="da-DK"/>
        </w:rPr>
      </w:pPr>
    </w:p>
    <w:p w14:paraId="4BC2583F" w14:textId="77777777" w:rsidR="00340BC0" w:rsidRPr="00340BC0" w:rsidRDefault="00340BC0" w:rsidP="00340BC0">
      <w:pPr>
        <w:rPr>
          <w:rFonts w:ascii="Arial" w:hAnsi="Arial" w:cs="Arial"/>
          <w:lang w:val="da-DK"/>
        </w:rPr>
      </w:pPr>
    </w:p>
    <w:p w14:paraId="79C0553B" w14:textId="77777777" w:rsidR="00340BC0" w:rsidRPr="00340BC0" w:rsidRDefault="00340BC0" w:rsidP="00340BC0">
      <w:pPr>
        <w:rPr>
          <w:rFonts w:ascii="Arial" w:hAnsi="Arial" w:cs="Arial"/>
          <w:lang w:val="da-DK"/>
        </w:rPr>
      </w:pPr>
      <w:r w:rsidRPr="00340BC0">
        <w:rPr>
          <w:rFonts w:ascii="Arial" w:hAnsi="Arial" w:cs="Arial"/>
          <w:lang w:val="da-DK"/>
        </w:rPr>
        <w:t>Billeder kan findes på: http://www.mynewsdesk.com/se/subaru/latest_media</w:t>
      </w:r>
    </w:p>
    <w:p w14:paraId="6292AB4C" w14:textId="77777777" w:rsidR="00340BC0" w:rsidRPr="00340BC0" w:rsidRDefault="00340BC0" w:rsidP="00340BC0">
      <w:pPr>
        <w:rPr>
          <w:rFonts w:ascii="Arial" w:hAnsi="Arial" w:cs="Arial"/>
          <w:lang w:val="da-DK"/>
        </w:rPr>
      </w:pPr>
    </w:p>
    <w:p w14:paraId="2FC26DFC" w14:textId="77777777" w:rsidR="00340BC0" w:rsidRPr="00340BC0" w:rsidRDefault="00340BC0" w:rsidP="00340BC0">
      <w:pPr>
        <w:rPr>
          <w:rFonts w:ascii="Arial" w:hAnsi="Arial" w:cs="Arial"/>
        </w:rPr>
      </w:pPr>
      <w:r w:rsidRPr="00340BC0">
        <w:rPr>
          <w:rFonts w:ascii="Arial" w:hAnsi="Arial" w:cs="Arial"/>
          <w:noProof/>
          <w:lang w:val="en-US" w:eastAsia="da-DK"/>
        </w:rPr>
        <w:drawing>
          <wp:inline distT="0" distB="0" distL="0" distR="0" wp14:anchorId="58D9D495" wp14:editId="37BD314B">
            <wp:extent cx="4362450" cy="2908300"/>
            <wp:effectExtent l="0" t="0" r="0" b="6350"/>
            <wp:docPr id="4" name="Picture 4" descr="C:\Users\nthaning\Dropbox\Levorg VIP\2015-06-10 16.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thaning\Dropbox\Levorg VIP\2015-06-10 16.33.3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8327" cy="2912218"/>
                    </a:xfrm>
                    <a:prstGeom prst="rect">
                      <a:avLst/>
                    </a:prstGeom>
                    <a:noFill/>
                    <a:ln>
                      <a:noFill/>
                    </a:ln>
                  </pic:spPr>
                </pic:pic>
              </a:graphicData>
            </a:graphic>
          </wp:inline>
        </w:drawing>
      </w:r>
    </w:p>
    <w:p w14:paraId="51021B30" w14:textId="77777777" w:rsidR="003C3AAB" w:rsidRPr="00340BC0" w:rsidRDefault="003C3AAB" w:rsidP="003C3AAB">
      <w:pPr>
        <w:pStyle w:val="HuvudrubrikHeader"/>
        <w:jc w:val="center"/>
        <w:rPr>
          <w:rFonts w:ascii="Arial" w:hAnsi="Arial" w:cs="Arial"/>
          <w:sz w:val="24"/>
          <w:lang w:val="da-DK"/>
        </w:rPr>
      </w:pPr>
    </w:p>
    <w:sectPr w:rsidR="003C3AAB" w:rsidRPr="00340BC0" w:rsidSect="00126E86">
      <w:headerReference w:type="default" r:id="rId10"/>
      <w:footerReference w:type="default" r:id="rId11"/>
      <w:pgSz w:w="11900" w:h="16840"/>
      <w:pgMar w:top="2094" w:right="2119" w:bottom="851" w:left="2268" w:header="0" w:footer="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CFD97" w14:textId="77777777" w:rsidR="00A0686F" w:rsidRDefault="00A0686F" w:rsidP="0068620D">
      <w:r>
        <w:separator/>
      </w:r>
    </w:p>
  </w:endnote>
  <w:endnote w:type="continuationSeparator" w:id="0">
    <w:p w14:paraId="3BE09C9C" w14:textId="77777777" w:rsidR="00A0686F" w:rsidRDefault="00A0686F" w:rsidP="0068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Eurostile">
    <w:panose1 w:val="020B050402020205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9DF7E" w14:textId="77777777" w:rsidR="00A0686F" w:rsidRDefault="0085047A">
    <w:pPr>
      <w:pStyle w:val="Sidefod"/>
    </w:pPr>
    <w:r>
      <w:rPr>
        <w:noProof/>
        <w:lang w:val="en-US" w:eastAsia="da-DK"/>
      </w:rPr>
      <mc:AlternateContent>
        <mc:Choice Requires="wps">
          <w:drawing>
            <wp:anchor distT="0" distB="0" distL="114300" distR="114300" simplePos="0" relativeHeight="251658240" behindDoc="0" locked="0" layoutInCell="1" allowOverlap="1" wp14:anchorId="43FA3390" wp14:editId="7098EC02">
              <wp:simplePos x="0" y="0"/>
              <wp:positionH relativeFrom="column">
                <wp:posOffset>-1751330</wp:posOffset>
              </wp:positionH>
              <wp:positionV relativeFrom="paragraph">
                <wp:posOffset>-1139825</wp:posOffset>
              </wp:positionV>
              <wp:extent cx="3543300" cy="914400"/>
              <wp:effectExtent l="0" t="0" r="0" b="0"/>
              <wp:wrapTight wrapText="bothSides">
                <wp:wrapPolygon edited="0">
                  <wp:start x="0" y="0"/>
                  <wp:lineTo x="0" y="21150"/>
                  <wp:lineTo x="21484" y="21150"/>
                  <wp:lineTo x="21484"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08185" w14:textId="77777777" w:rsidR="00A0686F" w:rsidRDefault="00A0686F" w:rsidP="00893809">
                          <w:pPr>
                            <w:pStyle w:val="FlikFot-text"/>
                            <w:rPr>
                              <w:b/>
                              <w:lang w:val="da-DK"/>
                            </w:rPr>
                          </w:pPr>
                          <w:r>
                            <w:rPr>
                              <w:b/>
                              <w:lang w:val="da-DK"/>
                            </w:rPr>
                            <w:t xml:space="preserve">Niels Thaning </w:t>
                          </w:r>
                        </w:p>
                        <w:p w14:paraId="75C5AB85" w14:textId="77777777" w:rsidR="00A0686F" w:rsidRDefault="00A0686F" w:rsidP="00893809">
                          <w:pPr>
                            <w:pStyle w:val="FlikFot-text"/>
                            <w:rPr>
                              <w:lang w:val="da-DK"/>
                            </w:rPr>
                          </w:pPr>
                          <w:r>
                            <w:rPr>
                              <w:lang w:val="da-DK"/>
                            </w:rPr>
                            <w:t>Salgsdirektør for Danmark, Færøerne og Grønland</w:t>
                          </w:r>
                        </w:p>
                        <w:p w14:paraId="3B521636" w14:textId="77777777" w:rsidR="00A0686F" w:rsidRDefault="00A0686F" w:rsidP="00893809">
                          <w:pPr>
                            <w:pStyle w:val="FlikFot-text"/>
                            <w:rPr>
                              <w:lang w:val="en-US"/>
                            </w:rPr>
                          </w:pPr>
                          <w:r>
                            <w:rPr>
                              <w:lang w:val="en-US"/>
                            </w:rPr>
                            <w:t xml:space="preserve">SUBARU Nordic AB </w:t>
                          </w:r>
                        </w:p>
                        <w:p w14:paraId="572AEA0F" w14:textId="77777777" w:rsidR="00A0686F" w:rsidRDefault="00A0686F" w:rsidP="00893809">
                          <w:pPr>
                            <w:pStyle w:val="FlikFot-text"/>
                            <w:rPr>
                              <w:lang w:val="en-US"/>
                            </w:rPr>
                          </w:pPr>
                          <w:r>
                            <w:rPr>
                              <w:lang w:val="en-US"/>
                            </w:rPr>
                            <w:t xml:space="preserve">+45 31 47 04 02 </w:t>
                          </w:r>
                        </w:p>
                        <w:p w14:paraId="2462367D" w14:textId="77777777" w:rsidR="00A0686F" w:rsidRDefault="00A0686F" w:rsidP="00893809">
                          <w:pPr>
                            <w:pStyle w:val="FlikFot-text"/>
                            <w:rPr>
                              <w:lang w:val="en-US"/>
                            </w:rPr>
                          </w:pPr>
                          <w:r>
                            <w:rPr>
                              <w:lang w:val="en-US"/>
                            </w:rPr>
                            <w:t>nthaning@subaru.dk</w:t>
                          </w:r>
                        </w:p>
                        <w:p w14:paraId="66D1289B" w14:textId="77777777" w:rsidR="00A0686F" w:rsidRPr="00893809" w:rsidRDefault="00A0686F" w:rsidP="00DD2376">
                          <w:pPr>
                            <w:pStyle w:val="FlikFot-tex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7.9pt;margin-top:-89.75pt;width:27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" filled="f" stroked="f">
              <v:textbox inset="0,0,0,0">
                <w:txbxContent>
                  <w:p w:rsidR="00A0686F" w:rsidRDefault="00A0686F" w:rsidP="00893809">
                    <w:pPr>
                      <w:pStyle w:val="FlikFot-text"/>
                      <w:rPr>
                        <w:b/>
                        <w:lang w:val="da-DK"/>
                      </w:rPr>
                    </w:pPr>
                    <w:r>
                      <w:rPr>
                        <w:b/>
                        <w:lang w:val="da-DK"/>
                      </w:rPr>
                      <w:t xml:space="preserve">Niels Thaning </w:t>
                    </w:r>
                  </w:p>
                  <w:p w:rsidR="00A0686F" w:rsidRDefault="00A0686F" w:rsidP="00893809">
                    <w:pPr>
                      <w:pStyle w:val="FlikFot-text"/>
                      <w:rPr>
                        <w:lang w:val="da-DK"/>
                      </w:rPr>
                    </w:pPr>
                    <w:r>
                      <w:rPr>
                        <w:lang w:val="da-DK"/>
                      </w:rPr>
                      <w:t>Salgsdirektør for Danmark, Færøerne og Grønland</w:t>
                    </w:r>
                  </w:p>
                  <w:p w:rsidR="00A0686F" w:rsidRDefault="00A0686F" w:rsidP="00893809">
                    <w:pPr>
                      <w:pStyle w:val="FlikFot-text"/>
                      <w:rPr>
                        <w:lang w:val="en-US"/>
                      </w:rPr>
                    </w:pPr>
                    <w:r>
                      <w:rPr>
                        <w:lang w:val="en-US"/>
                      </w:rPr>
                      <w:t xml:space="preserve">SUBARU Nordic AB </w:t>
                    </w:r>
                  </w:p>
                  <w:p w:rsidR="00A0686F" w:rsidRDefault="00A0686F" w:rsidP="00893809">
                    <w:pPr>
                      <w:pStyle w:val="FlikFot-text"/>
                      <w:rPr>
                        <w:lang w:val="en-US"/>
                      </w:rPr>
                    </w:pPr>
                    <w:r>
                      <w:rPr>
                        <w:lang w:val="en-US"/>
                      </w:rPr>
                      <w:t xml:space="preserve">+45 31 47 04 02 </w:t>
                    </w:r>
                  </w:p>
                  <w:p w:rsidR="00A0686F" w:rsidRDefault="00A0686F" w:rsidP="00893809">
                    <w:pPr>
                      <w:pStyle w:val="FlikFot-text"/>
                      <w:rPr>
                        <w:lang w:val="en-US"/>
                      </w:rPr>
                    </w:pPr>
                    <w:r>
                      <w:rPr>
                        <w:lang w:val="en-US"/>
                      </w:rPr>
                      <w:t>nthaning@subaru.dk</w:t>
                    </w:r>
                  </w:p>
                  <w:p w:rsidR="00A0686F" w:rsidRPr="00893809" w:rsidRDefault="00A0686F" w:rsidP="00DD2376">
                    <w:pPr>
                      <w:pStyle w:val="FlikFot-text"/>
                      <w:rPr>
                        <w:lang w:val="en-US"/>
                      </w:rPr>
                    </w:pPr>
                  </w:p>
                </w:txbxContent>
              </v:textbox>
              <w10:wrap type="tight"/>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8E9ED" w14:textId="77777777" w:rsidR="00A0686F" w:rsidRDefault="00A0686F" w:rsidP="0068620D">
      <w:r>
        <w:separator/>
      </w:r>
    </w:p>
  </w:footnote>
  <w:footnote w:type="continuationSeparator" w:id="0">
    <w:p w14:paraId="6DA2239E" w14:textId="77777777" w:rsidR="00A0686F" w:rsidRDefault="00A0686F" w:rsidP="006862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9E43D" w14:textId="77777777" w:rsidR="00A0686F" w:rsidRPr="00683EB1" w:rsidRDefault="0085047A" w:rsidP="00DD2376">
    <w:pPr>
      <w:pStyle w:val="Sidehoved"/>
      <w:tabs>
        <w:tab w:val="left" w:pos="851"/>
      </w:tabs>
      <w:ind w:left="-2268"/>
    </w:pPr>
    <w:r>
      <w:rPr>
        <w:noProof/>
        <w:lang w:val="en-US" w:eastAsia="da-DK"/>
      </w:rPr>
      <mc:AlternateContent>
        <mc:Choice Requires="wps">
          <w:drawing>
            <wp:anchor distT="0" distB="0" distL="114300" distR="114300" simplePos="0" relativeHeight="251659264" behindDoc="0" locked="0" layoutInCell="1" allowOverlap="1" wp14:anchorId="24F30140" wp14:editId="1983B404">
              <wp:simplePos x="0" y="0"/>
              <wp:positionH relativeFrom="column">
                <wp:posOffset>-1438910</wp:posOffset>
              </wp:positionH>
              <wp:positionV relativeFrom="paragraph">
                <wp:posOffset>1623060</wp:posOffset>
              </wp:positionV>
              <wp:extent cx="3051175" cy="373380"/>
              <wp:effectExtent l="0" t="0" r="15875" b="7620"/>
              <wp:wrapTight wrapText="bothSides">
                <wp:wrapPolygon edited="0">
                  <wp:start x="0" y="0"/>
                  <wp:lineTo x="0" y="20939"/>
                  <wp:lineTo x="21578" y="20939"/>
                  <wp:lineTo x="21578"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2FA9E" w14:textId="77777777" w:rsidR="00A0686F" w:rsidRPr="00662527" w:rsidRDefault="00A0686F" w:rsidP="009724DF">
                          <w:pPr>
                            <w:pStyle w:val="FlikFot-text"/>
                            <w:rPr>
                              <w:lang w:val="nb-NO"/>
                            </w:rPr>
                          </w:pPr>
                          <w:r w:rsidRPr="00662527">
                            <w:rPr>
                              <w:b/>
                              <w:lang w:val="nb-NO"/>
                            </w:rPr>
                            <w:t>Dato</w:t>
                          </w:r>
                          <w:r w:rsidRPr="00662527">
                            <w:rPr>
                              <w:lang w:val="nb-NO"/>
                            </w:rPr>
                            <w:tab/>
                          </w:r>
                          <w:r w:rsidR="00340BC0">
                            <w:rPr>
                              <w:lang w:val="nb-NO"/>
                            </w:rPr>
                            <w:t>Juli</w:t>
                          </w:r>
                          <w:r w:rsidR="001F489F">
                            <w:rPr>
                              <w:lang w:val="nb-NO"/>
                            </w:rPr>
                            <w:t xml:space="preserve"> 2015</w:t>
                          </w:r>
                        </w:p>
                        <w:p w14:paraId="48755CD5" w14:textId="77777777" w:rsidR="00A0686F" w:rsidRPr="00662527" w:rsidRDefault="00A0686F" w:rsidP="009724DF">
                          <w:pPr>
                            <w:pStyle w:val="FlikFot-text"/>
                            <w:rPr>
                              <w:lang w:val="nb-N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3.3pt;margin-top:127.8pt;width:240.2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URsAIAAKo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" filled="f" stroked="f">
              <v:textbox inset="0,0,0,0">
                <w:txbxContent>
                  <w:p w:rsidR="00A0686F" w:rsidRPr="00662527" w:rsidRDefault="00A0686F" w:rsidP="009724DF">
                    <w:pPr>
                      <w:pStyle w:val="FlikFot-text"/>
                      <w:rPr>
                        <w:lang w:val="nb-NO"/>
                      </w:rPr>
                    </w:pPr>
                    <w:r w:rsidRPr="00662527">
                      <w:rPr>
                        <w:b/>
                        <w:lang w:val="nb-NO"/>
                      </w:rPr>
                      <w:t>Dato</w:t>
                    </w:r>
                    <w:r w:rsidRPr="00662527">
                      <w:rPr>
                        <w:lang w:val="nb-NO"/>
                      </w:rPr>
                      <w:tab/>
                    </w:r>
                    <w:r w:rsidR="00340BC0">
                      <w:rPr>
                        <w:lang w:val="nb-NO"/>
                      </w:rPr>
                      <w:t>Juli</w:t>
                    </w:r>
                    <w:r w:rsidR="001F489F">
                      <w:rPr>
                        <w:lang w:val="nb-NO"/>
                      </w:rPr>
                      <w:t xml:space="preserve"> 2015</w:t>
                    </w:r>
                  </w:p>
                  <w:p w:rsidR="00A0686F" w:rsidRPr="00662527" w:rsidRDefault="00A0686F" w:rsidP="009724DF">
                    <w:pPr>
                      <w:pStyle w:val="FlikFot-text"/>
                      <w:rPr>
                        <w:lang w:val="nb-NO"/>
                      </w:rPr>
                    </w:pPr>
                  </w:p>
                </w:txbxContent>
              </v:textbox>
              <w10:wrap type="tight"/>
            </v:shape>
          </w:pict>
        </mc:Fallback>
      </mc:AlternateContent>
    </w:r>
    <w:r w:rsidR="00A0686F">
      <w:rPr>
        <w:noProof/>
        <w:lang w:val="en-US" w:eastAsia="da-DK"/>
      </w:rPr>
      <w:drawing>
        <wp:anchor distT="0" distB="0" distL="114300" distR="114300" simplePos="0" relativeHeight="251660288" behindDoc="1" locked="0" layoutInCell="1" allowOverlap="1" wp14:anchorId="6C9DC708" wp14:editId="7BE965FA">
          <wp:simplePos x="0" y="0"/>
          <wp:positionH relativeFrom="page">
            <wp:posOffset>0</wp:posOffset>
          </wp:positionH>
          <wp:positionV relativeFrom="paragraph">
            <wp:posOffset>0</wp:posOffset>
          </wp:positionV>
          <wp:extent cx="7559040" cy="1981200"/>
          <wp:effectExtent l="25400" t="0" r="10160" b="0"/>
          <wp:wrapNone/>
          <wp:docPr id="1" name="Picture 1" descr="/Volumes/Eight/PROJEKT/Subaru/Nya Guidelines 2010/BILDER/HIGH/WORDBILDER/FINAL/DK/presse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jpg"/>
                  <pic:cNvPicPr/>
                </pic:nvPicPr>
                <pic:blipFill>
                  <a:blip r:embed="rId1" r:link="rId2"/>
                  <a:stretch>
                    <a:fillRect/>
                  </a:stretch>
                </pic:blipFill>
                <pic:spPr>
                  <a:xfrm>
                    <a:off x="0" y="0"/>
                    <a:ext cx="7559040" cy="198120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1FEC"/>
    <w:multiLevelType w:val="hybridMultilevel"/>
    <w:tmpl w:val="A4721212"/>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0487D"/>
    <w:rsid w:val="00091061"/>
    <w:rsid w:val="0009215D"/>
    <w:rsid w:val="000C1EB0"/>
    <w:rsid w:val="000F63E9"/>
    <w:rsid w:val="00110C0E"/>
    <w:rsid w:val="00115E19"/>
    <w:rsid w:val="00126E86"/>
    <w:rsid w:val="001A1606"/>
    <w:rsid w:val="001F489F"/>
    <w:rsid w:val="00215449"/>
    <w:rsid w:val="00216F52"/>
    <w:rsid w:val="00250878"/>
    <w:rsid w:val="00252299"/>
    <w:rsid w:val="00263C14"/>
    <w:rsid w:val="00281807"/>
    <w:rsid w:val="002A6590"/>
    <w:rsid w:val="002D66AD"/>
    <w:rsid w:val="002E1415"/>
    <w:rsid w:val="00340BC0"/>
    <w:rsid w:val="0035073B"/>
    <w:rsid w:val="00372ADC"/>
    <w:rsid w:val="003A0FD2"/>
    <w:rsid w:val="003C3AAB"/>
    <w:rsid w:val="003D7A06"/>
    <w:rsid w:val="004055C4"/>
    <w:rsid w:val="00416C00"/>
    <w:rsid w:val="00454E28"/>
    <w:rsid w:val="00473890"/>
    <w:rsid w:val="004F0643"/>
    <w:rsid w:val="00550BCB"/>
    <w:rsid w:val="005523E0"/>
    <w:rsid w:val="005C44D8"/>
    <w:rsid w:val="005E6EEF"/>
    <w:rsid w:val="005F3B7B"/>
    <w:rsid w:val="00627159"/>
    <w:rsid w:val="00662527"/>
    <w:rsid w:val="00683DDF"/>
    <w:rsid w:val="00683EB1"/>
    <w:rsid w:val="0068620D"/>
    <w:rsid w:val="006926CC"/>
    <w:rsid w:val="007155B6"/>
    <w:rsid w:val="0072237F"/>
    <w:rsid w:val="00775D55"/>
    <w:rsid w:val="007978EC"/>
    <w:rsid w:val="007A36C2"/>
    <w:rsid w:val="007B40B3"/>
    <w:rsid w:val="007D38F0"/>
    <w:rsid w:val="0085047A"/>
    <w:rsid w:val="00893809"/>
    <w:rsid w:val="008C77D2"/>
    <w:rsid w:val="008E1C6A"/>
    <w:rsid w:val="0092630F"/>
    <w:rsid w:val="00955842"/>
    <w:rsid w:val="009724DF"/>
    <w:rsid w:val="009B5C6E"/>
    <w:rsid w:val="009D56A4"/>
    <w:rsid w:val="00A0686F"/>
    <w:rsid w:val="00A14A43"/>
    <w:rsid w:val="00A32ADB"/>
    <w:rsid w:val="00A519B9"/>
    <w:rsid w:val="00A547B3"/>
    <w:rsid w:val="00A569DD"/>
    <w:rsid w:val="00A76BBB"/>
    <w:rsid w:val="00A96170"/>
    <w:rsid w:val="00A968EA"/>
    <w:rsid w:val="00AD47D2"/>
    <w:rsid w:val="00AD74F3"/>
    <w:rsid w:val="00AE1D30"/>
    <w:rsid w:val="00B024B4"/>
    <w:rsid w:val="00B52A07"/>
    <w:rsid w:val="00B55A8C"/>
    <w:rsid w:val="00B930E9"/>
    <w:rsid w:val="00BD032A"/>
    <w:rsid w:val="00BD5D53"/>
    <w:rsid w:val="00BF0F49"/>
    <w:rsid w:val="00CB71AD"/>
    <w:rsid w:val="00CE2DEC"/>
    <w:rsid w:val="00D15A0B"/>
    <w:rsid w:val="00D40641"/>
    <w:rsid w:val="00D559ED"/>
    <w:rsid w:val="00D72049"/>
    <w:rsid w:val="00D81578"/>
    <w:rsid w:val="00DD2376"/>
    <w:rsid w:val="00E422AD"/>
    <w:rsid w:val="00EA328F"/>
    <w:rsid w:val="00EB2C11"/>
    <w:rsid w:val="00F2507B"/>
    <w:rsid w:val="00F47E5C"/>
    <w:rsid w:val="00F5722E"/>
    <w:rsid w:val="00F62D07"/>
    <w:rsid w:val="00F72371"/>
    <w:rsid w:val="00FB23FC"/>
    <w:rsid w:val="00FB7ABA"/>
    <w:rsid w:val="00FD3CBD"/>
  </w:rsids>
  <m:mathPr>
    <m:mathFont m:val="Cambria Math"/>
    <m:brkBin m:val="before"/>
    <m:brkBinSub m:val="--"/>
    <m:smallFrac/>
    <m:dispDef/>
    <m:lMargin m:val="0"/>
    <m:rMargin m:val="0"/>
    <m:defJc m:val="centerGroup"/>
    <m:wrapRight/>
    <m:intLim m:val="subSup"/>
    <m:naryLim m:val="subSup"/>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18336f,#007dbd,#004f89,#006799,#cdcdcd,white"/>
    </o:shapedefaults>
    <o:shapelayout v:ext="edit">
      <o:idmap v:ext="edit" data="2"/>
    </o:shapelayout>
  </w:shapeDefaults>
  <w:doNotEmbedSmartTags/>
  <w:decimalSymbol w:val=","/>
  <w:listSeparator w:val=";"/>
  <w14:docId w14:val="1786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Normal" w:qFormat="1"/>
    <w:lsdException w:name="heading 1" w:qFormat="1"/>
    <w:lsdException w:name="heading 3" w:qFormat="1"/>
    <w:lsdException w:name="Body Text"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8F0"/>
  </w:style>
  <w:style w:type="paragraph" w:styleId="Overskrift1">
    <w:name w:val="heading 1"/>
    <w:basedOn w:val="Normal"/>
    <w:next w:val="Normal"/>
    <w:link w:val="Overskrift1Tegn"/>
    <w:qFormat/>
    <w:rsid w:val="001F489F"/>
    <w:pPr>
      <w:keepNext/>
      <w:spacing w:before="240" w:after="60"/>
      <w:outlineLvl w:val="0"/>
    </w:pPr>
    <w:rPr>
      <w:rFonts w:ascii="Times New Roman" w:eastAsia="Times New Roman" w:hAnsi="Times New Roman" w:cs="Times New Roman"/>
      <w:b/>
      <w:kern w:val="32"/>
      <w:sz w:val="32"/>
      <w:szCs w:val="20"/>
      <w:lang w:val="da-DK"/>
    </w:rPr>
  </w:style>
  <w:style w:type="paragraph" w:styleId="Overskrift3">
    <w:name w:val="heading 3"/>
    <w:basedOn w:val="Normal"/>
    <w:next w:val="Normal"/>
    <w:link w:val="Overskrift3Tegn"/>
    <w:autoRedefine/>
    <w:qFormat/>
    <w:rsid w:val="001F489F"/>
    <w:pPr>
      <w:keepNext/>
      <w:spacing w:before="60" w:after="60"/>
      <w:outlineLvl w:val="2"/>
    </w:pPr>
    <w:rPr>
      <w:rFonts w:ascii="Times New Roman" w:eastAsia="Times New Roman" w:hAnsi="Times New Roman" w:cs="Times New Roman"/>
      <w:b/>
      <w:i/>
      <w:szCs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683EB1"/>
    <w:pPr>
      <w:tabs>
        <w:tab w:val="center" w:pos="4536"/>
        <w:tab w:val="right" w:pos="9072"/>
      </w:tabs>
    </w:pPr>
  </w:style>
  <w:style w:type="character" w:customStyle="1" w:styleId="SidehovedTegn">
    <w:name w:val="Sidehoved Tegn"/>
    <w:basedOn w:val="Standardskrifttypeiafsnit"/>
    <w:link w:val="Sidehoved"/>
    <w:uiPriority w:val="99"/>
    <w:rsid w:val="00683EB1"/>
    <w:rPr>
      <w:sz w:val="24"/>
      <w:szCs w:val="24"/>
    </w:rPr>
  </w:style>
  <w:style w:type="paragraph" w:styleId="Sidefod">
    <w:name w:val="footer"/>
    <w:basedOn w:val="Normal"/>
    <w:link w:val="SidefodTegn"/>
    <w:uiPriority w:val="99"/>
    <w:unhideWhenUsed/>
    <w:rsid w:val="00683EB1"/>
    <w:pPr>
      <w:tabs>
        <w:tab w:val="center" w:pos="4536"/>
        <w:tab w:val="right" w:pos="9072"/>
      </w:tabs>
    </w:pPr>
  </w:style>
  <w:style w:type="character" w:customStyle="1" w:styleId="SidefodTegn">
    <w:name w:val="Sidefod Tegn"/>
    <w:basedOn w:val="Standardskrifttypeiafsnit"/>
    <w:link w:val="Sidefod"/>
    <w:uiPriority w:val="99"/>
    <w:rsid w:val="00683EB1"/>
    <w:rPr>
      <w:sz w:val="24"/>
      <w:szCs w:val="24"/>
    </w:rPr>
  </w:style>
  <w:style w:type="paragraph" w:customStyle="1" w:styleId="RubrikEurostile">
    <w:name w:val="Rubrik Eurostile"/>
    <w:basedOn w:val="Normal"/>
    <w:qFormat/>
    <w:rsid w:val="00281807"/>
    <w:pPr>
      <w:spacing w:before="840"/>
    </w:pPr>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character" w:styleId="Llink">
    <w:name w:val="Hyperlink"/>
    <w:basedOn w:val="Standardskrifttypeiafsnit"/>
    <w:rsid w:val="000F63E9"/>
    <w:rPr>
      <w:color w:val="0000FF" w:themeColor="hyperlink"/>
      <w:u w:val="single"/>
    </w:rPr>
  </w:style>
  <w:style w:type="paragraph" w:styleId="Markeringsbobletekst">
    <w:name w:val="Balloon Text"/>
    <w:basedOn w:val="Normal"/>
    <w:link w:val="MarkeringsbobletekstTegn"/>
    <w:rsid w:val="000F63E9"/>
    <w:rPr>
      <w:rFonts w:ascii="Tahoma" w:hAnsi="Tahoma" w:cs="Tahoma"/>
      <w:sz w:val="16"/>
      <w:szCs w:val="16"/>
    </w:rPr>
  </w:style>
  <w:style w:type="character" w:customStyle="1" w:styleId="MarkeringsbobletekstTegn">
    <w:name w:val="Markeringsbobletekst Tegn"/>
    <w:basedOn w:val="Standardskrifttypeiafsnit"/>
    <w:link w:val="Markeringsbobletekst"/>
    <w:rsid w:val="000F63E9"/>
    <w:rPr>
      <w:rFonts w:ascii="Tahoma" w:hAnsi="Tahoma" w:cs="Tahoma"/>
      <w:sz w:val="16"/>
      <w:szCs w:val="16"/>
    </w:rPr>
  </w:style>
  <w:style w:type="paragraph" w:styleId="Listeafsnit">
    <w:name w:val="List Paragraph"/>
    <w:basedOn w:val="Normal"/>
    <w:uiPriority w:val="34"/>
    <w:qFormat/>
    <w:rsid w:val="002D66AD"/>
    <w:pPr>
      <w:spacing w:after="200" w:line="276" w:lineRule="auto"/>
      <w:ind w:left="720"/>
      <w:contextualSpacing/>
    </w:pPr>
    <w:rPr>
      <w:sz w:val="22"/>
      <w:szCs w:val="22"/>
      <w:lang w:val="da-DK"/>
    </w:rPr>
  </w:style>
  <w:style w:type="paragraph" w:styleId="Brdtekst">
    <w:name w:val="Body Text"/>
    <w:basedOn w:val="Normal"/>
    <w:link w:val="BrdtekstTegn"/>
    <w:uiPriority w:val="1"/>
    <w:qFormat/>
    <w:rsid w:val="00126E86"/>
    <w:pPr>
      <w:widowControl w:val="0"/>
      <w:ind w:left="2274"/>
    </w:pPr>
    <w:rPr>
      <w:rFonts w:ascii="Arial" w:eastAsia="Arial" w:hAnsi="Arial"/>
      <w:sz w:val="21"/>
      <w:szCs w:val="21"/>
      <w:lang w:val="en-US"/>
    </w:rPr>
  </w:style>
  <w:style w:type="character" w:customStyle="1" w:styleId="BrdtekstTegn">
    <w:name w:val="Brødtekst Tegn"/>
    <w:basedOn w:val="Standardskrifttypeiafsnit"/>
    <w:link w:val="Brdtekst"/>
    <w:uiPriority w:val="1"/>
    <w:rsid w:val="00126E86"/>
    <w:rPr>
      <w:rFonts w:ascii="Arial" w:eastAsia="Arial" w:hAnsi="Arial"/>
      <w:sz w:val="21"/>
      <w:szCs w:val="21"/>
      <w:lang w:val="en-US"/>
    </w:rPr>
  </w:style>
  <w:style w:type="character" w:customStyle="1" w:styleId="Overskrift1Tegn">
    <w:name w:val="Overskrift 1 Tegn"/>
    <w:basedOn w:val="Standardskrifttypeiafsnit"/>
    <w:link w:val="Overskrift1"/>
    <w:rsid w:val="001F489F"/>
    <w:rPr>
      <w:rFonts w:ascii="Times New Roman" w:eastAsia="Times New Roman" w:hAnsi="Times New Roman" w:cs="Times New Roman"/>
      <w:b/>
      <w:kern w:val="32"/>
      <w:sz w:val="32"/>
      <w:szCs w:val="20"/>
      <w:lang w:val="da-DK"/>
    </w:rPr>
  </w:style>
  <w:style w:type="character" w:customStyle="1" w:styleId="Overskrift3Tegn">
    <w:name w:val="Overskrift 3 Tegn"/>
    <w:basedOn w:val="Standardskrifttypeiafsnit"/>
    <w:link w:val="Overskrift3"/>
    <w:rsid w:val="001F489F"/>
    <w:rPr>
      <w:rFonts w:ascii="Times New Roman" w:eastAsia="Times New Roman" w:hAnsi="Times New Roman" w:cs="Times New Roman"/>
      <w:b/>
      <w:i/>
      <w:szCs w:val="20"/>
      <w:lang w:val="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lsdException w:name="Normal" w:qFormat="1"/>
    <w:lsdException w:name="heading 1" w:qFormat="1"/>
    <w:lsdException w:name="heading 3" w:qFormat="1"/>
    <w:lsdException w:name="Body Text" w:uiPriority="1" w:qFormat="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8F0"/>
  </w:style>
  <w:style w:type="paragraph" w:styleId="Overskrift1">
    <w:name w:val="heading 1"/>
    <w:basedOn w:val="Normal"/>
    <w:next w:val="Normal"/>
    <w:link w:val="Overskrift1Tegn"/>
    <w:qFormat/>
    <w:rsid w:val="001F489F"/>
    <w:pPr>
      <w:keepNext/>
      <w:spacing w:before="240" w:after="60"/>
      <w:outlineLvl w:val="0"/>
    </w:pPr>
    <w:rPr>
      <w:rFonts w:ascii="Times New Roman" w:eastAsia="Times New Roman" w:hAnsi="Times New Roman" w:cs="Times New Roman"/>
      <w:b/>
      <w:kern w:val="32"/>
      <w:sz w:val="32"/>
      <w:szCs w:val="20"/>
      <w:lang w:val="da-DK"/>
    </w:rPr>
  </w:style>
  <w:style w:type="paragraph" w:styleId="Overskrift3">
    <w:name w:val="heading 3"/>
    <w:basedOn w:val="Normal"/>
    <w:next w:val="Normal"/>
    <w:link w:val="Overskrift3Tegn"/>
    <w:autoRedefine/>
    <w:qFormat/>
    <w:rsid w:val="001F489F"/>
    <w:pPr>
      <w:keepNext/>
      <w:spacing w:before="60" w:after="60"/>
      <w:outlineLvl w:val="2"/>
    </w:pPr>
    <w:rPr>
      <w:rFonts w:ascii="Times New Roman" w:eastAsia="Times New Roman" w:hAnsi="Times New Roman" w:cs="Times New Roman"/>
      <w:b/>
      <w:i/>
      <w:szCs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683EB1"/>
    <w:pPr>
      <w:tabs>
        <w:tab w:val="center" w:pos="4536"/>
        <w:tab w:val="right" w:pos="9072"/>
      </w:tabs>
    </w:pPr>
  </w:style>
  <w:style w:type="character" w:customStyle="1" w:styleId="SidehovedTegn">
    <w:name w:val="Sidehoved Tegn"/>
    <w:basedOn w:val="Standardskrifttypeiafsnit"/>
    <w:link w:val="Sidehoved"/>
    <w:uiPriority w:val="99"/>
    <w:rsid w:val="00683EB1"/>
    <w:rPr>
      <w:sz w:val="24"/>
      <w:szCs w:val="24"/>
    </w:rPr>
  </w:style>
  <w:style w:type="paragraph" w:styleId="Sidefod">
    <w:name w:val="footer"/>
    <w:basedOn w:val="Normal"/>
    <w:link w:val="SidefodTegn"/>
    <w:uiPriority w:val="99"/>
    <w:unhideWhenUsed/>
    <w:rsid w:val="00683EB1"/>
    <w:pPr>
      <w:tabs>
        <w:tab w:val="center" w:pos="4536"/>
        <w:tab w:val="right" w:pos="9072"/>
      </w:tabs>
    </w:pPr>
  </w:style>
  <w:style w:type="character" w:customStyle="1" w:styleId="SidefodTegn">
    <w:name w:val="Sidefod Tegn"/>
    <w:basedOn w:val="Standardskrifttypeiafsnit"/>
    <w:link w:val="Sidefod"/>
    <w:uiPriority w:val="99"/>
    <w:rsid w:val="00683EB1"/>
    <w:rPr>
      <w:sz w:val="24"/>
      <w:szCs w:val="24"/>
    </w:rPr>
  </w:style>
  <w:style w:type="paragraph" w:customStyle="1" w:styleId="RubrikEurostile">
    <w:name w:val="Rubrik Eurostile"/>
    <w:basedOn w:val="Normal"/>
    <w:qFormat/>
    <w:rsid w:val="00281807"/>
    <w:pPr>
      <w:spacing w:before="840"/>
    </w:pPr>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character" w:styleId="Llink">
    <w:name w:val="Hyperlink"/>
    <w:basedOn w:val="Standardskrifttypeiafsnit"/>
    <w:rsid w:val="000F63E9"/>
    <w:rPr>
      <w:color w:val="0000FF" w:themeColor="hyperlink"/>
      <w:u w:val="single"/>
    </w:rPr>
  </w:style>
  <w:style w:type="paragraph" w:styleId="Markeringsbobletekst">
    <w:name w:val="Balloon Text"/>
    <w:basedOn w:val="Normal"/>
    <w:link w:val="MarkeringsbobletekstTegn"/>
    <w:rsid w:val="000F63E9"/>
    <w:rPr>
      <w:rFonts w:ascii="Tahoma" w:hAnsi="Tahoma" w:cs="Tahoma"/>
      <w:sz w:val="16"/>
      <w:szCs w:val="16"/>
    </w:rPr>
  </w:style>
  <w:style w:type="character" w:customStyle="1" w:styleId="MarkeringsbobletekstTegn">
    <w:name w:val="Markeringsbobletekst Tegn"/>
    <w:basedOn w:val="Standardskrifttypeiafsnit"/>
    <w:link w:val="Markeringsbobletekst"/>
    <w:rsid w:val="000F63E9"/>
    <w:rPr>
      <w:rFonts w:ascii="Tahoma" w:hAnsi="Tahoma" w:cs="Tahoma"/>
      <w:sz w:val="16"/>
      <w:szCs w:val="16"/>
    </w:rPr>
  </w:style>
  <w:style w:type="paragraph" w:styleId="Listeafsnit">
    <w:name w:val="List Paragraph"/>
    <w:basedOn w:val="Normal"/>
    <w:uiPriority w:val="34"/>
    <w:qFormat/>
    <w:rsid w:val="002D66AD"/>
    <w:pPr>
      <w:spacing w:after="200" w:line="276" w:lineRule="auto"/>
      <w:ind w:left="720"/>
      <w:contextualSpacing/>
    </w:pPr>
    <w:rPr>
      <w:sz w:val="22"/>
      <w:szCs w:val="22"/>
      <w:lang w:val="da-DK"/>
    </w:rPr>
  </w:style>
  <w:style w:type="paragraph" w:styleId="Brdtekst">
    <w:name w:val="Body Text"/>
    <w:basedOn w:val="Normal"/>
    <w:link w:val="BrdtekstTegn"/>
    <w:uiPriority w:val="1"/>
    <w:qFormat/>
    <w:rsid w:val="00126E86"/>
    <w:pPr>
      <w:widowControl w:val="0"/>
      <w:ind w:left="2274"/>
    </w:pPr>
    <w:rPr>
      <w:rFonts w:ascii="Arial" w:eastAsia="Arial" w:hAnsi="Arial"/>
      <w:sz w:val="21"/>
      <w:szCs w:val="21"/>
      <w:lang w:val="en-US"/>
    </w:rPr>
  </w:style>
  <w:style w:type="character" w:customStyle="1" w:styleId="BrdtekstTegn">
    <w:name w:val="Brødtekst Tegn"/>
    <w:basedOn w:val="Standardskrifttypeiafsnit"/>
    <w:link w:val="Brdtekst"/>
    <w:uiPriority w:val="1"/>
    <w:rsid w:val="00126E86"/>
    <w:rPr>
      <w:rFonts w:ascii="Arial" w:eastAsia="Arial" w:hAnsi="Arial"/>
      <w:sz w:val="21"/>
      <w:szCs w:val="21"/>
      <w:lang w:val="en-US"/>
    </w:rPr>
  </w:style>
  <w:style w:type="character" w:customStyle="1" w:styleId="Overskrift1Tegn">
    <w:name w:val="Overskrift 1 Tegn"/>
    <w:basedOn w:val="Standardskrifttypeiafsnit"/>
    <w:link w:val="Overskrift1"/>
    <w:rsid w:val="001F489F"/>
    <w:rPr>
      <w:rFonts w:ascii="Times New Roman" w:eastAsia="Times New Roman" w:hAnsi="Times New Roman" w:cs="Times New Roman"/>
      <w:b/>
      <w:kern w:val="32"/>
      <w:sz w:val="32"/>
      <w:szCs w:val="20"/>
      <w:lang w:val="da-DK"/>
    </w:rPr>
  </w:style>
  <w:style w:type="character" w:customStyle="1" w:styleId="Overskrift3Tegn">
    <w:name w:val="Overskrift 3 Tegn"/>
    <w:basedOn w:val="Standardskrifttypeiafsnit"/>
    <w:link w:val="Overskrift3"/>
    <w:rsid w:val="001F489F"/>
    <w:rPr>
      <w:rFonts w:ascii="Times New Roman" w:eastAsia="Times New Roman" w:hAnsi="Times New Roman" w:cs="Times New Roman"/>
      <w:b/>
      <w:i/>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79461">
      <w:bodyDiv w:val="1"/>
      <w:marLeft w:val="0"/>
      <w:marRight w:val="0"/>
      <w:marTop w:val="0"/>
      <w:marBottom w:val="0"/>
      <w:divBdr>
        <w:top w:val="none" w:sz="0" w:space="0" w:color="auto"/>
        <w:left w:val="none" w:sz="0" w:space="0" w:color="auto"/>
        <w:bottom w:val="none" w:sz="0" w:space="0" w:color="auto"/>
        <w:right w:val="none" w:sz="0" w:space="0" w:color="auto"/>
      </w:divBdr>
    </w:div>
    <w:div w:id="1264876579">
      <w:bodyDiv w:val="1"/>
      <w:marLeft w:val="0"/>
      <w:marRight w:val="0"/>
      <w:marTop w:val="0"/>
      <w:marBottom w:val="0"/>
      <w:divBdr>
        <w:top w:val="none" w:sz="0" w:space="0" w:color="auto"/>
        <w:left w:val="none" w:sz="0" w:space="0" w:color="auto"/>
        <w:bottom w:val="none" w:sz="0" w:space="0" w:color="auto"/>
        <w:right w:val="none" w:sz="0" w:space="0" w:color="auto"/>
      </w:divBdr>
    </w:div>
    <w:div w:id="1666519078">
      <w:bodyDiv w:val="1"/>
      <w:marLeft w:val="0"/>
      <w:marRight w:val="0"/>
      <w:marTop w:val="0"/>
      <w:marBottom w:val="0"/>
      <w:divBdr>
        <w:top w:val="none" w:sz="0" w:space="0" w:color="auto"/>
        <w:left w:val="none" w:sz="0" w:space="0" w:color="auto"/>
        <w:bottom w:val="none" w:sz="0" w:space="0" w:color="auto"/>
        <w:right w:val="none" w:sz="0" w:space="0" w:color="auto"/>
      </w:divBdr>
    </w:div>
    <w:div w:id="1904171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file://localhost/Volumes/Eight/PROJEKT/Subaru/Nya%20Guidelines%202010/BILDER/HIGH/WORDBILDER/FINAL/DK/presseinfo.jp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5E359-95CF-8148-9D98-2B10F7DA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2652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McCann Malmö</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Pernille Dalkov</cp:lastModifiedBy>
  <cp:revision>3</cp:revision>
  <cp:lastPrinted>2014-10-31T09:11:00Z</cp:lastPrinted>
  <dcterms:created xsi:type="dcterms:W3CDTF">2015-07-30T08:54:00Z</dcterms:created>
  <dcterms:modified xsi:type="dcterms:W3CDTF">2015-07-31T08:53:00Z</dcterms:modified>
</cp:coreProperties>
</file>