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098C" w14:textId="77777777" w:rsidR="00083DE7" w:rsidRPr="00451C92" w:rsidRDefault="00674496" w:rsidP="00647F3E">
      <w:pPr>
        <w:spacing w:line="360" w:lineRule="auto"/>
        <w:ind w:left="5664" w:firstLine="708"/>
        <w:rPr>
          <w:rFonts w:ascii="Arial" w:hAnsi="Arial" w:cs="Arial"/>
          <w:b/>
          <w:bCs/>
          <w:lang w:val="fi-FI"/>
        </w:rPr>
      </w:pPr>
      <w:r w:rsidRPr="00451C92">
        <w:rPr>
          <w:rFonts w:ascii="Arial" w:hAnsi="Arial" w:cs="Arial"/>
          <w:b/>
          <w:bCs/>
          <w:lang w:val="fi-FI"/>
        </w:rPr>
        <w:t xml:space="preserve"> </w:t>
      </w:r>
      <w:r w:rsidR="00356F24" w:rsidRPr="00451C92">
        <w:rPr>
          <w:rFonts w:ascii="Arial" w:hAnsi="Arial" w:cs="Arial"/>
          <w:b/>
          <w:bCs/>
          <w:lang w:val="fi-FI"/>
        </w:rPr>
        <w:t xml:space="preserve"> </w:t>
      </w:r>
      <w:r w:rsidR="00755C38" w:rsidRPr="00451C92">
        <w:rPr>
          <w:rFonts w:ascii="Arial" w:hAnsi="Arial" w:cs="Arial"/>
          <w:b/>
          <w:bCs/>
          <w:lang w:val="fi-FI"/>
        </w:rPr>
        <w:t xml:space="preserve"> </w:t>
      </w:r>
      <w:r w:rsidR="00EA4308" w:rsidRPr="00451C92">
        <w:rPr>
          <w:rFonts w:ascii="Arial" w:hAnsi="Arial" w:cs="Arial"/>
          <w:b/>
          <w:bCs/>
          <w:noProof/>
          <w:lang w:val="fi-FI"/>
        </w:rPr>
        <w:drawing>
          <wp:inline distT="0" distB="0" distL="0" distR="0" wp14:anchorId="5D3CF067" wp14:editId="05DF9343">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2A2D17FA" w14:textId="77777777" w:rsidR="00FC5FF8" w:rsidRPr="00451C92" w:rsidRDefault="00FC5FF8" w:rsidP="00901EFC">
      <w:pPr>
        <w:spacing w:line="360" w:lineRule="auto"/>
        <w:rPr>
          <w:rFonts w:ascii="Arial" w:hAnsi="Arial" w:cs="Arial"/>
          <w:sz w:val="22"/>
          <w:szCs w:val="22"/>
          <w:lang w:val="fi-FI"/>
        </w:rPr>
      </w:pPr>
    </w:p>
    <w:p w14:paraId="1EFD9CAD" w14:textId="77777777" w:rsidR="00FC5FF8" w:rsidRPr="00451C92" w:rsidRDefault="00FC5FF8" w:rsidP="00FC5FF8">
      <w:pPr>
        <w:spacing w:line="360" w:lineRule="auto"/>
        <w:ind w:left="6372" w:firstLine="708"/>
        <w:rPr>
          <w:rFonts w:ascii="Arial" w:hAnsi="Arial" w:cs="Arial"/>
          <w:sz w:val="22"/>
          <w:szCs w:val="22"/>
          <w:lang w:val="fi-FI"/>
        </w:rPr>
      </w:pPr>
    </w:p>
    <w:p w14:paraId="02705DF0" w14:textId="77777777" w:rsidR="00D91450" w:rsidRPr="00451C92" w:rsidRDefault="00D91450" w:rsidP="00D91450">
      <w:pPr>
        <w:spacing w:line="360" w:lineRule="auto"/>
        <w:rPr>
          <w:rFonts w:ascii="Arial" w:hAnsi="Arial" w:cs="Arial"/>
          <w:sz w:val="22"/>
          <w:szCs w:val="22"/>
          <w:lang w:val="fi-FI"/>
        </w:rPr>
      </w:pPr>
      <w:r w:rsidRPr="00451C92">
        <w:rPr>
          <w:rFonts w:ascii="Arial" w:hAnsi="Arial" w:cs="Arial"/>
          <w:sz w:val="22"/>
          <w:szCs w:val="22"/>
          <w:lang w:val="fi-FI"/>
        </w:rPr>
        <w:t>Lehdistötiedote</w:t>
      </w:r>
    </w:p>
    <w:p w14:paraId="2BD05F6F" w14:textId="26B7282F" w:rsidR="009347CF" w:rsidRPr="00451C92" w:rsidRDefault="00080731">
      <w:pPr>
        <w:spacing w:line="360" w:lineRule="auto"/>
        <w:jc w:val="right"/>
        <w:rPr>
          <w:rFonts w:ascii="Arial" w:hAnsi="Arial" w:cs="Arial"/>
          <w:sz w:val="22"/>
          <w:szCs w:val="22"/>
          <w:lang w:val="fi-FI"/>
        </w:rPr>
      </w:pPr>
      <w:r>
        <w:rPr>
          <w:rFonts w:ascii="Arial" w:hAnsi="Arial" w:cs="Arial"/>
          <w:sz w:val="22"/>
          <w:szCs w:val="22"/>
          <w:lang w:val="fi-FI"/>
        </w:rPr>
        <w:t>2</w:t>
      </w:r>
      <w:r w:rsidR="00654DE4">
        <w:rPr>
          <w:rFonts w:ascii="Arial" w:hAnsi="Arial" w:cs="Arial"/>
          <w:sz w:val="22"/>
          <w:szCs w:val="22"/>
          <w:lang w:val="fi-FI"/>
        </w:rPr>
        <w:t>8</w:t>
      </w:r>
      <w:bookmarkStart w:id="0" w:name="_GoBack"/>
      <w:bookmarkEnd w:id="0"/>
      <w:r>
        <w:rPr>
          <w:rFonts w:ascii="Arial" w:hAnsi="Arial" w:cs="Arial"/>
          <w:sz w:val="22"/>
          <w:szCs w:val="22"/>
          <w:lang w:val="fi-FI"/>
        </w:rPr>
        <w:t>.</w:t>
      </w:r>
      <w:r w:rsidR="00C85516" w:rsidRPr="00451C92">
        <w:rPr>
          <w:rFonts w:ascii="Arial" w:hAnsi="Arial" w:cs="Arial"/>
          <w:sz w:val="22"/>
          <w:szCs w:val="22"/>
          <w:lang w:val="fi-FI"/>
        </w:rPr>
        <w:t>2</w:t>
      </w:r>
      <w:r w:rsidR="00D91450" w:rsidRPr="00451C92">
        <w:rPr>
          <w:rFonts w:ascii="Arial" w:hAnsi="Arial" w:cs="Arial"/>
          <w:sz w:val="22"/>
          <w:szCs w:val="22"/>
          <w:lang w:val="fi-FI"/>
        </w:rPr>
        <w:t>.201</w:t>
      </w:r>
      <w:r w:rsidR="009F7E48" w:rsidRPr="00451C92">
        <w:rPr>
          <w:rFonts w:ascii="Arial" w:hAnsi="Arial" w:cs="Arial"/>
          <w:sz w:val="22"/>
          <w:szCs w:val="22"/>
          <w:lang w:val="fi-FI"/>
        </w:rPr>
        <w:t>9</w:t>
      </w:r>
    </w:p>
    <w:p w14:paraId="73E9F559" w14:textId="77777777" w:rsidR="009347CF" w:rsidRPr="00451C92" w:rsidRDefault="00AA0309" w:rsidP="00AA0309">
      <w:pPr>
        <w:tabs>
          <w:tab w:val="left" w:pos="1935"/>
        </w:tabs>
        <w:spacing w:line="360" w:lineRule="auto"/>
        <w:rPr>
          <w:rFonts w:ascii="Arial" w:hAnsi="Arial" w:cs="Arial"/>
          <w:b/>
          <w:bCs/>
          <w:lang w:val="fi-FI"/>
        </w:rPr>
      </w:pPr>
      <w:r w:rsidRPr="00451C92">
        <w:rPr>
          <w:rFonts w:ascii="Arial" w:hAnsi="Arial" w:cs="Arial"/>
          <w:b/>
          <w:bCs/>
          <w:lang w:val="fi-FI"/>
        </w:rPr>
        <w:tab/>
      </w:r>
    </w:p>
    <w:p w14:paraId="717647DF" w14:textId="77777777" w:rsidR="006B0791" w:rsidRPr="00451C92" w:rsidRDefault="006B0791" w:rsidP="005C09FE">
      <w:pPr>
        <w:spacing w:line="360" w:lineRule="auto"/>
        <w:rPr>
          <w:rFonts w:ascii="Arial" w:hAnsi="Arial" w:cs="Arial"/>
          <w:b/>
          <w:bCs/>
          <w:sz w:val="36"/>
          <w:szCs w:val="36"/>
          <w:lang w:val="fi-FI"/>
        </w:rPr>
      </w:pPr>
      <w:r w:rsidRPr="00451C92">
        <w:rPr>
          <w:rFonts w:ascii="Arial" w:hAnsi="Arial" w:cs="Arial"/>
          <w:b/>
          <w:bCs/>
          <w:sz w:val="36"/>
          <w:szCs w:val="36"/>
          <w:lang w:val="fi-FI"/>
        </w:rPr>
        <w:t>Pohjoismaiden suurin elektroniikkaketju valitsi Brotherin yhteistyökumppanikseen kehittämään sisäisiä tulostamisen ja dokumentinhallinnan prosessejaan</w:t>
      </w:r>
    </w:p>
    <w:p w14:paraId="61B02F9E" w14:textId="77777777" w:rsidR="006B0791" w:rsidRPr="00451C92" w:rsidRDefault="006B0791" w:rsidP="005C09FE">
      <w:pPr>
        <w:spacing w:line="360" w:lineRule="auto"/>
        <w:rPr>
          <w:rFonts w:ascii="Arial" w:hAnsi="Arial" w:cs="Arial"/>
          <w:b/>
          <w:bCs/>
          <w:sz w:val="36"/>
          <w:szCs w:val="36"/>
          <w:lang w:val="fi-FI"/>
        </w:rPr>
      </w:pPr>
    </w:p>
    <w:p w14:paraId="3F1FB91C" w14:textId="77777777" w:rsidR="00D07F4A" w:rsidRPr="00451C92" w:rsidRDefault="006B0791" w:rsidP="001C760A">
      <w:pPr>
        <w:spacing w:line="360" w:lineRule="auto"/>
        <w:rPr>
          <w:rStyle w:val="Voimakas"/>
          <w:rFonts w:ascii="Arial" w:hAnsi="Arial" w:cs="Arial"/>
          <w:lang w:val="fi-FI"/>
        </w:rPr>
      </w:pPr>
      <w:r w:rsidRPr="00451C92">
        <w:rPr>
          <w:rStyle w:val="Voimakas"/>
          <w:rFonts w:ascii="Arial" w:hAnsi="Arial" w:cs="Arial"/>
          <w:lang w:val="fi-FI"/>
        </w:rPr>
        <w:t>Elkj</w:t>
      </w:r>
      <w:r w:rsidR="005D297B" w:rsidRPr="005D297B">
        <w:rPr>
          <w:rStyle w:val="Voimakas"/>
          <w:rFonts w:ascii="Arial" w:hAnsi="Arial" w:cs="Arial"/>
          <w:lang w:val="fi-FI"/>
        </w:rPr>
        <w:t>ø</w:t>
      </w:r>
      <w:r w:rsidRPr="00451C92">
        <w:rPr>
          <w:rStyle w:val="Voimakas"/>
          <w:rFonts w:ascii="Arial" w:hAnsi="Arial" w:cs="Arial"/>
          <w:lang w:val="fi-FI"/>
        </w:rPr>
        <w:t>p</w:t>
      </w:r>
      <w:r w:rsidR="003B53E2" w:rsidRPr="00451C92">
        <w:rPr>
          <w:rStyle w:val="Voimakas"/>
          <w:rFonts w:ascii="Arial" w:hAnsi="Arial" w:cs="Arial"/>
          <w:lang w:val="fi-FI"/>
        </w:rPr>
        <w:t>-</w:t>
      </w:r>
      <w:r w:rsidRPr="00451C92">
        <w:rPr>
          <w:rStyle w:val="Voimakas"/>
          <w:rFonts w:ascii="Arial" w:hAnsi="Arial" w:cs="Arial"/>
          <w:lang w:val="fi-FI"/>
        </w:rPr>
        <w:t>konserni</w:t>
      </w:r>
      <w:r w:rsidR="00D07F4A" w:rsidRPr="00451C92">
        <w:rPr>
          <w:rStyle w:val="Voimakas"/>
          <w:rFonts w:ascii="Arial" w:hAnsi="Arial" w:cs="Arial"/>
          <w:lang w:val="fi-FI"/>
        </w:rPr>
        <w:t xml:space="preserve"> ja Brother </w:t>
      </w:r>
      <w:r w:rsidR="001A1506" w:rsidRPr="00451C92">
        <w:rPr>
          <w:rStyle w:val="Voimakas"/>
          <w:rFonts w:ascii="Arial" w:hAnsi="Arial" w:cs="Arial"/>
          <w:lang w:val="fi-FI"/>
        </w:rPr>
        <w:t>Nordic</w:t>
      </w:r>
      <w:r w:rsidR="00D07F4A" w:rsidRPr="00451C92">
        <w:rPr>
          <w:rStyle w:val="Voimakas"/>
          <w:rFonts w:ascii="Arial" w:hAnsi="Arial" w:cs="Arial"/>
          <w:lang w:val="fi-FI"/>
        </w:rPr>
        <w:t xml:space="preserve"> ovat al</w:t>
      </w:r>
      <w:r w:rsidRPr="00451C92">
        <w:rPr>
          <w:rStyle w:val="Voimakas"/>
          <w:rFonts w:ascii="Arial" w:hAnsi="Arial" w:cs="Arial"/>
          <w:lang w:val="fi-FI"/>
        </w:rPr>
        <w:t>lekirjoittanee</w:t>
      </w:r>
      <w:r w:rsidR="001A1506" w:rsidRPr="00451C92">
        <w:rPr>
          <w:rStyle w:val="Voimakas"/>
          <w:rFonts w:ascii="Arial" w:hAnsi="Arial" w:cs="Arial"/>
          <w:lang w:val="fi-FI"/>
        </w:rPr>
        <w:t>t</w:t>
      </w:r>
      <w:r w:rsidRPr="00451C92">
        <w:rPr>
          <w:rStyle w:val="Voimakas"/>
          <w:rFonts w:ascii="Arial" w:hAnsi="Arial" w:cs="Arial"/>
          <w:lang w:val="fi-FI"/>
        </w:rPr>
        <w:t xml:space="preserve"> yhteistyösopimuksen, jonka puitteissa Brother t</w:t>
      </w:r>
      <w:r w:rsidR="003B53E2" w:rsidRPr="00451C92">
        <w:rPr>
          <w:rStyle w:val="Voimakas"/>
          <w:rFonts w:ascii="Arial" w:hAnsi="Arial" w:cs="Arial"/>
          <w:lang w:val="fi-FI"/>
        </w:rPr>
        <w:t>oimittaa</w:t>
      </w:r>
      <w:r w:rsidRPr="00451C92">
        <w:rPr>
          <w:rStyle w:val="Voimakas"/>
          <w:rFonts w:ascii="Arial" w:hAnsi="Arial" w:cs="Arial"/>
          <w:lang w:val="fi-FI"/>
        </w:rPr>
        <w:t xml:space="preserve"> </w:t>
      </w:r>
      <w:proofErr w:type="spellStart"/>
      <w:r w:rsidRPr="00451C92">
        <w:rPr>
          <w:rStyle w:val="Voimakas"/>
          <w:rFonts w:ascii="Arial" w:hAnsi="Arial" w:cs="Arial"/>
          <w:lang w:val="fi-FI"/>
        </w:rPr>
        <w:t>Elkj</w:t>
      </w:r>
      <w:r w:rsidR="005D297B" w:rsidRPr="005D297B">
        <w:rPr>
          <w:rStyle w:val="Voimakas"/>
          <w:rFonts w:ascii="Arial" w:hAnsi="Arial" w:cs="Arial"/>
          <w:lang w:val="fi-FI"/>
        </w:rPr>
        <w:t>ø</w:t>
      </w:r>
      <w:r w:rsidRPr="00451C92">
        <w:rPr>
          <w:rStyle w:val="Voimakas"/>
          <w:rFonts w:ascii="Arial" w:hAnsi="Arial" w:cs="Arial"/>
          <w:lang w:val="fi-FI"/>
        </w:rPr>
        <w:t>pin</w:t>
      </w:r>
      <w:proofErr w:type="spellEnd"/>
      <w:r w:rsidRPr="00451C92">
        <w:rPr>
          <w:rStyle w:val="Voimakas"/>
          <w:rFonts w:ascii="Arial" w:hAnsi="Arial" w:cs="Arial"/>
          <w:lang w:val="fi-FI"/>
        </w:rPr>
        <w:t xml:space="preserve"> kaikkiin Pohjoismaiden myymälöihin ja </w:t>
      </w:r>
      <w:r w:rsidR="00014C4E" w:rsidRPr="00451C92">
        <w:rPr>
          <w:rStyle w:val="Voimakas"/>
          <w:rFonts w:ascii="Arial" w:hAnsi="Arial" w:cs="Arial"/>
          <w:lang w:val="fi-FI"/>
        </w:rPr>
        <w:t>toimistoihin</w:t>
      </w:r>
      <w:r w:rsidRPr="00451C92">
        <w:rPr>
          <w:rStyle w:val="Voimakas"/>
          <w:rFonts w:ascii="Arial" w:hAnsi="Arial" w:cs="Arial"/>
          <w:lang w:val="fi-FI"/>
        </w:rPr>
        <w:t xml:space="preserve"> automatisoidun tulostuksenhalli</w:t>
      </w:r>
      <w:r w:rsidR="00D91FFE" w:rsidRPr="00451C92">
        <w:rPr>
          <w:rStyle w:val="Voimakas"/>
          <w:rFonts w:ascii="Arial" w:hAnsi="Arial" w:cs="Arial"/>
          <w:lang w:val="fi-FI"/>
        </w:rPr>
        <w:t>n</w:t>
      </w:r>
      <w:r w:rsidRPr="00451C92">
        <w:rPr>
          <w:rStyle w:val="Voimakas"/>
          <w:rFonts w:ascii="Arial" w:hAnsi="Arial" w:cs="Arial"/>
          <w:lang w:val="fi-FI"/>
        </w:rPr>
        <w:t>nan, raportoinnin sekä dokumenti</w:t>
      </w:r>
      <w:r w:rsidR="009E2170" w:rsidRPr="00451C92">
        <w:rPr>
          <w:rStyle w:val="Voimakas"/>
          <w:rFonts w:ascii="Arial" w:hAnsi="Arial" w:cs="Arial"/>
          <w:lang w:val="fi-FI"/>
        </w:rPr>
        <w:t>n</w:t>
      </w:r>
      <w:r w:rsidRPr="00451C92">
        <w:rPr>
          <w:rStyle w:val="Voimakas"/>
          <w:rFonts w:ascii="Arial" w:hAnsi="Arial" w:cs="Arial"/>
          <w:lang w:val="fi-FI"/>
        </w:rPr>
        <w:t>hallinnan kehittämisen.</w:t>
      </w:r>
      <w:r w:rsidR="00D07F4A" w:rsidRPr="00451C92">
        <w:rPr>
          <w:rStyle w:val="Voimakas"/>
          <w:rFonts w:ascii="Arial" w:hAnsi="Arial" w:cs="Arial"/>
          <w:lang w:val="fi-FI"/>
        </w:rPr>
        <w:t xml:space="preserve"> </w:t>
      </w:r>
    </w:p>
    <w:p w14:paraId="3F0D328D" w14:textId="77777777" w:rsidR="006546B0" w:rsidRPr="00451C92" w:rsidRDefault="006546B0" w:rsidP="00D07F4A">
      <w:pPr>
        <w:pStyle w:val="NormaaliWWW"/>
        <w:spacing w:line="360" w:lineRule="auto"/>
        <w:rPr>
          <w:rFonts w:ascii="Arial" w:hAnsi="Arial" w:cs="Arial"/>
          <w:lang w:val="fi-FI"/>
        </w:rPr>
      </w:pPr>
    </w:p>
    <w:p w14:paraId="0860AB29" w14:textId="77777777" w:rsidR="001E417A" w:rsidRDefault="001E417A" w:rsidP="00D07F4A">
      <w:pPr>
        <w:pStyle w:val="NormaaliWWW"/>
        <w:spacing w:line="360" w:lineRule="auto"/>
        <w:rPr>
          <w:rFonts w:ascii="Arial" w:hAnsi="Arial" w:cs="Arial"/>
          <w:lang w:val="fi-FI"/>
        </w:rPr>
      </w:pPr>
      <w:r w:rsidRPr="001E417A">
        <w:rPr>
          <w:rFonts w:ascii="Arial" w:hAnsi="Arial" w:cs="Arial"/>
          <w:lang w:val="fi-FI"/>
        </w:rPr>
        <w:t>”Olemme pitkään etsineet yhteistyökumppania, joka pystyy vastaamaan tarpeisiimme kaikilla markkina-alueillamme. Meillä on monenlaisia tulostamiseen ja dokumentinhallintaan liittyviä tarpeita ja halusimme löytää kumppanin tukemaan tulevia kehitystarpeitamme. Yhteistyö Brotherin kanssa on keskeisessä roolissa tulevien tavoitteidemme saavuttamiseksi ja odotuksemme ovat korkealla”, toteaa Robert Sjölund Gigantin Operations-osastolta.</w:t>
      </w:r>
    </w:p>
    <w:p w14:paraId="0D62FA56" w14:textId="164C4E33" w:rsidR="001A1506" w:rsidRPr="00451C92" w:rsidRDefault="001E417A" w:rsidP="00D07F4A">
      <w:pPr>
        <w:pStyle w:val="NormaaliWWW"/>
        <w:spacing w:line="360" w:lineRule="auto"/>
        <w:rPr>
          <w:rFonts w:ascii="Arial" w:hAnsi="Arial" w:cs="Arial"/>
          <w:lang w:val="fi-FI"/>
        </w:rPr>
      </w:pPr>
      <w:r w:rsidRPr="001E417A">
        <w:rPr>
          <w:rFonts w:ascii="Arial" w:hAnsi="Arial" w:cs="Arial"/>
          <w:lang w:val="fi-FI"/>
        </w:rPr>
        <w:t>Elkjøp Nordic AS -konserni on Pohjoismaiden suurin kodinelektroniikan jälleenmyyntiin ja siihen liittyviin palveluihin keskittyvä konserni.</w:t>
      </w:r>
      <w:r>
        <w:rPr>
          <w:rFonts w:ascii="Arial" w:hAnsi="Arial" w:cs="Arial"/>
          <w:lang w:val="fi-FI"/>
        </w:rPr>
        <w:t xml:space="preserve"> </w:t>
      </w:r>
      <w:proofErr w:type="spellStart"/>
      <w:r w:rsidR="006B0791" w:rsidRPr="00451C92">
        <w:rPr>
          <w:rFonts w:ascii="Arial" w:hAnsi="Arial" w:cs="Arial"/>
          <w:lang w:val="fi-FI"/>
        </w:rPr>
        <w:t>Elk</w:t>
      </w:r>
      <w:r w:rsidR="00D75ABC" w:rsidRPr="00451C92">
        <w:rPr>
          <w:rFonts w:ascii="Arial" w:hAnsi="Arial" w:cs="Arial"/>
          <w:lang w:val="fi-FI"/>
        </w:rPr>
        <w:t>j</w:t>
      </w:r>
      <w:r w:rsidR="005D297B" w:rsidRPr="005D297B">
        <w:rPr>
          <w:rFonts w:ascii="Arial" w:hAnsi="Arial" w:cs="Arial"/>
          <w:lang w:val="fi-FI"/>
        </w:rPr>
        <w:t>ø</w:t>
      </w:r>
      <w:r w:rsidR="006B0791" w:rsidRPr="00451C92">
        <w:rPr>
          <w:rFonts w:ascii="Arial" w:hAnsi="Arial" w:cs="Arial"/>
          <w:lang w:val="fi-FI"/>
        </w:rPr>
        <w:t>pilla</w:t>
      </w:r>
      <w:proofErr w:type="spellEnd"/>
      <w:r w:rsidR="006B0791" w:rsidRPr="00451C92">
        <w:rPr>
          <w:rFonts w:ascii="Arial" w:hAnsi="Arial" w:cs="Arial"/>
          <w:lang w:val="fi-FI"/>
        </w:rPr>
        <w:t xml:space="preserve"> on liiketoimintaa kaikissa Pohjoismaissa ja myymäläverkosto kattaa noin 400 myymälää. </w:t>
      </w:r>
      <w:r w:rsidRPr="001E417A">
        <w:rPr>
          <w:rFonts w:ascii="Arial" w:hAnsi="Arial" w:cs="Arial"/>
          <w:lang w:val="fi-FI"/>
        </w:rPr>
        <w:t xml:space="preserve">Elkjøp-konserniin kuuluvat </w:t>
      </w:r>
      <w:r>
        <w:rPr>
          <w:rFonts w:ascii="Arial" w:hAnsi="Arial" w:cs="Arial"/>
          <w:lang w:val="fi-FI"/>
        </w:rPr>
        <w:t xml:space="preserve">Suomen </w:t>
      </w:r>
      <w:r w:rsidRPr="001E417A">
        <w:rPr>
          <w:rFonts w:ascii="Arial" w:hAnsi="Arial" w:cs="Arial"/>
          <w:lang w:val="fi-FI"/>
        </w:rPr>
        <w:t xml:space="preserve">Gigantin lisäksi Elkjøp Norjassa sekä Ruotsin ja Tanskan Elgiganten-ketjut. </w:t>
      </w:r>
      <w:r w:rsidR="00F756B0" w:rsidRPr="00451C92">
        <w:rPr>
          <w:rFonts w:ascii="Arial" w:hAnsi="Arial" w:cs="Arial"/>
          <w:lang w:val="fi-FI"/>
        </w:rPr>
        <w:t>Elkj</w:t>
      </w:r>
      <w:r w:rsidR="005D297B" w:rsidRPr="005D297B">
        <w:rPr>
          <w:rFonts w:ascii="Arial" w:hAnsi="Arial" w:cs="Arial"/>
          <w:lang w:val="fi-FI"/>
        </w:rPr>
        <w:t>ø</w:t>
      </w:r>
      <w:r w:rsidR="00F756B0" w:rsidRPr="00451C92">
        <w:rPr>
          <w:rFonts w:ascii="Arial" w:hAnsi="Arial" w:cs="Arial"/>
          <w:lang w:val="fi-FI"/>
        </w:rPr>
        <w:t>p-konserni</w:t>
      </w:r>
      <w:r>
        <w:rPr>
          <w:rFonts w:ascii="Arial" w:hAnsi="Arial" w:cs="Arial"/>
          <w:lang w:val="fi-FI"/>
        </w:rPr>
        <w:t xml:space="preserve">ssa työskentelee yli 10 000 henkeä ja tilikaudella </w:t>
      </w:r>
      <w:r w:rsidR="00345C0E" w:rsidRPr="00451C92">
        <w:rPr>
          <w:rFonts w:ascii="Arial" w:hAnsi="Arial" w:cs="Arial"/>
          <w:lang w:val="fi-FI"/>
        </w:rPr>
        <w:t>2017</w:t>
      </w:r>
      <w:r w:rsidR="00704067">
        <w:rPr>
          <w:rFonts w:ascii="Arial" w:hAnsi="Arial" w:cs="Arial"/>
          <w:lang w:val="fi-FI"/>
        </w:rPr>
        <w:t>−</w:t>
      </w:r>
      <w:r w:rsidR="00345C0E" w:rsidRPr="00451C92">
        <w:rPr>
          <w:rFonts w:ascii="Arial" w:hAnsi="Arial" w:cs="Arial"/>
          <w:lang w:val="fi-FI"/>
        </w:rPr>
        <w:t>2018</w:t>
      </w:r>
      <w:r>
        <w:rPr>
          <w:rFonts w:ascii="Arial" w:hAnsi="Arial" w:cs="Arial"/>
          <w:lang w:val="fi-FI"/>
        </w:rPr>
        <w:t xml:space="preserve"> konsernin</w:t>
      </w:r>
      <w:r w:rsidR="00345C0E" w:rsidRPr="00451C92">
        <w:rPr>
          <w:rFonts w:ascii="Arial" w:hAnsi="Arial" w:cs="Arial"/>
          <w:lang w:val="fi-FI"/>
        </w:rPr>
        <w:t xml:space="preserve"> liikevaihto oli noin 37,3 miljardia Norjan kruunua.   </w:t>
      </w:r>
      <w:r w:rsidR="002E54D5" w:rsidRPr="00451C92">
        <w:rPr>
          <w:rFonts w:ascii="Arial" w:hAnsi="Arial" w:cs="Arial"/>
          <w:lang w:val="fi-FI"/>
        </w:rPr>
        <w:t xml:space="preserve"> </w:t>
      </w:r>
      <w:r w:rsidR="00F756B0" w:rsidRPr="00451C92">
        <w:rPr>
          <w:rFonts w:ascii="Arial" w:hAnsi="Arial" w:cs="Arial"/>
          <w:lang w:val="fi-FI"/>
        </w:rPr>
        <w:t xml:space="preserve"> </w:t>
      </w:r>
    </w:p>
    <w:p w14:paraId="292A6187" w14:textId="77777777" w:rsidR="00F756B0" w:rsidRPr="00451C92" w:rsidRDefault="00F756B0" w:rsidP="00D07F4A">
      <w:pPr>
        <w:pStyle w:val="NormaaliWWW"/>
        <w:spacing w:line="360" w:lineRule="auto"/>
        <w:rPr>
          <w:rFonts w:ascii="Arial" w:hAnsi="Arial" w:cs="Arial"/>
          <w:highlight w:val="red"/>
          <w:lang w:val="fi-FI"/>
        </w:rPr>
      </w:pPr>
    </w:p>
    <w:p w14:paraId="59EC38EE" w14:textId="2005CD9B" w:rsidR="00C85516" w:rsidRPr="00451C92" w:rsidRDefault="00C85516" w:rsidP="00C85516">
      <w:pPr>
        <w:pStyle w:val="NormaaliWWW"/>
        <w:spacing w:line="360" w:lineRule="auto"/>
        <w:rPr>
          <w:rFonts w:ascii="Arial" w:hAnsi="Arial" w:cs="Arial"/>
          <w:lang w:val="fi-FI"/>
        </w:rPr>
      </w:pPr>
      <w:r w:rsidRPr="00451C92">
        <w:rPr>
          <w:rFonts w:ascii="Arial" w:hAnsi="Arial" w:cs="Arial"/>
          <w:lang w:val="fi-FI"/>
        </w:rPr>
        <w:lastRenderedPageBreak/>
        <w:t xml:space="preserve">”Yhteistyömme </w:t>
      </w:r>
      <w:proofErr w:type="spellStart"/>
      <w:r w:rsidR="005D297B">
        <w:rPr>
          <w:rFonts w:ascii="Arial" w:hAnsi="Arial" w:cs="Arial"/>
          <w:lang w:val="fi-FI"/>
        </w:rPr>
        <w:t>Elkj</w:t>
      </w:r>
      <w:r w:rsidR="005D297B" w:rsidRPr="005D297B">
        <w:rPr>
          <w:rFonts w:ascii="Arial" w:hAnsi="Arial" w:cs="Arial"/>
          <w:lang w:val="fi-FI"/>
        </w:rPr>
        <w:t>ø</w:t>
      </w:r>
      <w:r w:rsidRPr="00451C92">
        <w:rPr>
          <w:rFonts w:ascii="Arial" w:hAnsi="Arial" w:cs="Arial"/>
          <w:lang w:val="fi-FI"/>
        </w:rPr>
        <w:t>pin</w:t>
      </w:r>
      <w:proofErr w:type="spellEnd"/>
      <w:r w:rsidRPr="00451C92">
        <w:rPr>
          <w:rFonts w:ascii="Arial" w:hAnsi="Arial" w:cs="Arial"/>
          <w:lang w:val="fi-FI"/>
        </w:rPr>
        <w:t xml:space="preserve"> kanssa on merkittävä koko tulostusmarkkinan kannalta ja tulee </w:t>
      </w:r>
      <w:r w:rsidR="00657CEE" w:rsidRPr="00451C92">
        <w:rPr>
          <w:rFonts w:ascii="Arial" w:hAnsi="Arial" w:cs="Arial"/>
          <w:lang w:val="fi-FI"/>
        </w:rPr>
        <w:t>entisestään</w:t>
      </w:r>
      <w:r w:rsidRPr="00451C92">
        <w:rPr>
          <w:rFonts w:ascii="Arial" w:hAnsi="Arial" w:cs="Arial"/>
          <w:lang w:val="fi-FI"/>
        </w:rPr>
        <w:t xml:space="preserve"> vahvistamaan Brotherin asemaa matkalla yritystulostamisen ja dokumentinhallinnan markkinajohtaj</w:t>
      </w:r>
      <w:r w:rsidR="005820E0">
        <w:rPr>
          <w:rFonts w:ascii="Arial" w:hAnsi="Arial" w:cs="Arial"/>
          <w:lang w:val="fi-FI"/>
        </w:rPr>
        <w:t>uutta</w:t>
      </w:r>
      <w:r w:rsidRPr="00451C92">
        <w:rPr>
          <w:rFonts w:ascii="Arial" w:hAnsi="Arial" w:cs="Arial"/>
          <w:lang w:val="fi-FI"/>
        </w:rPr>
        <w:t>”</w:t>
      </w:r>
      <w:r w:rsidR="000013AF" w:rsidRPr="00451C92">
        <w:rPr>
          <w:rFonts w:ascii="Arial" w:hAnsi="Arial" w:cs="Arial"/>
          <w:lang w:val="fi-FI"/>
        </w:rPr>
        <w:t>,</w:t>
      </w:r>
      <w:r w:rsidRPr="00451C92">
        <w:rPr>
          <w:rFonts w:ascii="Arial" w:hAnsi="Arial" w:cs="Arial"/>
          <w:lang w:val="fi-FI"/>
        </w:rPr>
        <w:t xml:space="preserve"> kertoo Mikko Pulkkinen, Nordic Sales Manager, Brother Finlandilta.   </w:t>
      </w:r>
    </w:p>
    <w:p w14:paraId="5650E7D6" w14:textId="77777777" w:rsidR="00C85516" w:rsidRPr="00451C92" w:rsidRDefault="00C84DBF" w:rsidP="00C85516">
      <w:pPr>
        <w:pStyle w:val="NormaaliWWW"/>
        <w:spacing w:line="360" w:lineRule="auto"/>
        <w:rPr>
          <w:rFonts w:ascii="Arial" w:hAnsi="Arial" w:cs="Arial"/>
          <w:lang w:val="fi-FI"/>
        </w:rPr>
      </w:pPr>
      <w:r w:rsidRPr="00451C92">
        <w:rPr>
          <w:rFonts w:ascii="Arial" w:hAnsi="Arial" w:cs="Arial"/>
          <w:lang w:val="fi-FI"/>
        </w:rPr>
        <w:t xml:space="preserve">Brother Nordic </w:t>
      </w:r>
      <w:r w:rsidR="00A35D03" w:rsidRPr="00451C92">
        <w:rPr>
          <w:rFonts w:ascii="Arial" w:hAnsi="Arial" w:cs="Arial"/>
          <w:lang w:val="fi-FI"/>
        </w:rPr>
        <w:t xml:space="preserve">A/S </w:t>
      </w:r>
      <w:r w:rsidRPr="00451C92">
        <w:rPr>
          <w:rFonts w:ascii="Arial" w:hAnsi="Arial" w:cs="Arial"/>
          <w:lang w:val="fi-FI"/>
        </w:rPr>
        <w:t xml:space="preserve">on osa globaalia Brother Ltd </w:t>
      </w:r>
      <w:r w:rsidR="004F65A0" w:rsidRPr="00451C92">
        <w:rPr>
          <w:rFonts w:ascii="Arial" w:hAnsi="Arial" w:cs="Arial"/>
          <w:lang w:val="fi-FI"/>
        </w:rPr>
        <w:t>-</w:t>
      </w:r>
      <w:r w:rsidRPr="00451C92">
        <w:rPr>
          <w:rFonts w:ascii="Arial" w:hAnsi="Arial" w:cs="Arial"/>
          <w:lang w:val="fi-FI"/>
        </w:rPr>
        <w:t xml:space="preserve">konsernia ja on yksi pisimpään markkinoilla </w:t>
      </w:r>
      <w:r w:rsidR="00935E88" w:rsidRPr="00451C92">
        <w:rPr>
          <w:rFonts w:ascii="Arial" w:hAnsi="Arial" w:cs="Arial"/>
          <w:lang w:val="fi-FI"/>
        </w:rPr>
        <w:t>vaikuttaneista j</w:t>
      </w:r>
      <w:r w:rsidRPr="00451C92">
        <w:rPr>
          <w:rFonts w:ascii="Arial" w:hAnsi="Arial" w:cs="Arial"/>
          <w:lang w:val="fi-FI"/>
        </w:rPr>
        <w:t>apanilaisista IT</w:t>
      </w:r>
      <w:r w:rsidR="00935E88" w:rsidRPr="00451C92">
        <w:rPr>
          <w:rFonts w:ascii="Arial" w:hAnsi="Arial" w:cs="Arial"/>
          <w:lang w:val="fi-FI"/>
        </w:rPr>
        <w:t>-</w:t>
      </w:r>
      <w:r w:rsidRPr="00451C92">
        <w:rPr>
          <w:rFonts w:ascii="Arial" w:hAnsi="Arial" w:cs="Arial"/>
          <w:lang w:val="fi-FI"/>
        </w:rPr>
        <w:t>toimijoista.</w:t>
      </w:r>
      <w:r w:rsidR="008F2132" w:rsidRPr="00451C92">
        <w:rPr>
          <w:rFonts w:ascii="Arial" w:hAnsi="Arial" w:cs="Arial"/>
          <w:lang w:val="fi-FI"/>
        </w:rPr>
        <w:t xml:space="preserve"> Brotherin kasvutarina ompelukoneiden valmistajasta moderniksi </w:t>
      </w:r>
      <w:r w:rsidR="00985639" w:rsidRPr="00451C92">
        <w:rPr>
          <w:rFonts w:ascii="Arial" w:hAnsi="Arial" w:cs="Arial"/>
          <w:lang w:val="fi-FI"/>
        </w:rPr>
        <w:t>IT-alan</w:t>
      </w:r>
      <w:r w:rsidR="008F2132" w:rsidRPr="00451C92">
        <w:rPr>
          <w:rFonts w:ascii="Arial" w:hAnsi="Arial" w:cs="Arial"/>
          <w:lang w:val="fi-FI"/>
        </w:rPr>
        <w:t xml:space="preserve"> toimijaksi on tulosta systemaattisesta asiakkaiden tarpeisiin keskittyvästä liiketoimintamallista, </w:t>
      </w:r>
      <w:r w:rsidR="00084903" w:rsidRPr="00451C92">
        <w:rPr>
          <w:rFonts w:ascii="Arial" w:hAnsi="Arial" w:cs="Arial"/>
          <w:lang w:val="fi-FI"/>
        </w:rPr>
        <w:t xml:space="preserve">joka toteuttaa </w:t>
      </w:r>
      <w:r w:rsidR="008F2132" w:rsidRPr="00451C92">
        <w:rPr>
          <w:rFonts w:ascii="Arial" w:hAnsi="Arial" w:cs="Arial"/>
          <w:lang w:val="fi-FI"/>
        </w:rPr>
        <w:t>at your side</w:t>
      </w:r>
      <w:r w:rsidR="00084903" w:rsidRPr="00451C92">
        <w:rPr>
          <w:rFonts w:ascii="Arial" w:hAnsi="Arial" w:cs="Arial"/>
          <w:lang w:val="fi-FI"/>
        </w:rPr>
        <w:t xml:space="preserve"> -filosofiaa</w:t>
      </w:r>
      <w:r w:rsidR="008F2132" w:rsidRPr="00451C92">
        <w:rPr>
          <w:rFonts w:ascii="Arial" w:hAnsi="Arial" w:cs="Arial"/>
          <w:lang w:val="fi-FI"/>
        </w:rPr>
        <w:t>. Brother Nordic</w:t>
      </w:r>
      <w:r w:rsidR="00CB0DFA" w:rsidRPr="00451C92">
        <w:rPr>
          <w:rFonts w:ascii="Arial" w:hAnsi="Arial" w:cs="Arial"/>
          <w:lang w:val="fi-FI"/>
        </w:rPr>
        <w:t xml:space="preserve"> A/S</w:t>
      </w:r>
      <w:r w:rsidR="008F2132" w:rsidRPr="00451C92">
        <w:rPr>
          <w:rFonts w:ascii="Arial" w:hAnsi="Arial" w:cs="Arial"/>
          <w:lang w:val="fi-FI"/>
        </w:rPr>
        <w:t xml:space="preserve"> on solminut useita merkittäviä kumppanuuksia viime vuosina ja sopimus Elkj</w:t>
      </w:r>
      <w:r w:rsidR="005D297B" w:rsidRPr="005D297B">
        <w:rPr>
          <w:rFonts w:ascii="Arial" w:hAnsi="Arial" w:cs="Arial"/>
          <w:lang w:val="fi-FI"/>
        </w:rPr>
        <w:t>ø</w:t>
      </w:r>
      <w:r w:rsidR="008F2132" w:rsidRPr="00451C92">
        <w:rPr>
          <w:rFonts w:ascii="Arial" w:hAnsi="Arial" w:cs="Arial"/>
          <w:lang w:val="fi-FI"/>
        </w:rPr>
        <w:t>pin kanssa on jatkumoa tälle trendille.</w:t>
      </w:r>
      <w:r w:rsidR="00030F57" w:rsidRPr="00451C92">
        <w:rPr>
          <w:rFonts w:ascii="Arial" w:hAnsi="Arial" w:cs="Arial"/>
          <w:lang w:val="fi-FI"/>
        </w:rPr>
        <w:t xml:space="preserve"> ”</w:t>
      </w:r>
      <w:r w:rsidR="008F2132" w:rsidRPr="00451C92">
        <w:rPr>
          <w:rFonts w:ascii="Arial" w:hAnsi="Arial" w:cs="Arial"/>
          <w:lang w:val="fi-FI"/>
        </w:rPr>
        <w:t xml:space="preserve">Kuljemme vääjäämättä kohti paperitonta toimintaympäristöä ja se vaatii meiltä myyjiltä uudenlaista asennetta. Oikeanlainen röyhkeys kysyä, kyseenalaistaa ja haastaa asiakasta ovat nykypäivänä tärkeimmät valttimme. </w:t>
      </w:r>
      <w:r w:rsidR="00D3537B" w:rsidRPr="00451C92">
        <w:rPr>
          <w:rFonts w:ascii="Arial" w:hAnsi="Arial" w:cs="Arial"/>
          <w:lang w:val="fi-FI"/>
        </w:rPr>
        <w:t xml:space="preserve">Kiitämme </w:t>
      </w:r>
      <w:proofErr w:type="spellStart"/>
      <w:r w:rsidR="008F2132" w:rsidRPr="00451C92">
        <w:rPr>
          <w:rFonts w:ascii="Arial" w:hAnsi="Arial" w:cs="Arial"/>
          <w:lang w:val="fi-FI"/>
        </w:rPr>
        <w:t>Elkj</w:t>
      </w:r>
      <w:r w:rsidR="005D297B" w:rsidRPr="005D297B">
        <w:rPr>
          <w:rFonts w:ascii="Arial" w:hAnsi="Arial" w:cs="Arial"/>
          <w:lang w:val="fi-FI"/>
        </w:rPr>
        <w:t>ø</w:t>
      </w:r>
      <w:r w:rsidR="008F2132" w:rsidRPr="00451C92">
        <w:rPr>
          <w:rFonts w:ascii="Arial" w:hAnsi="Arial" w:cs="Arial"/>
          <w:lang w:val="fi-FI"/>
        </w:rPr>
        <w:t>piä</w:t>
      </w:r>
      <w:proofErr w:type="spellEnd"/>
      <w:r w:rsidR="008F2132" w:rsidRPr="00451C92">
        <w:rPr>
          <w:rFonts w:ascii="Arial" w:hAnsi="Arial" w:cs="Arial"/>
          <w:lang w:val="fi-FI"/>
        </w:rPr>
        <w:t xml:space="preserve"> </w:t>
      </w:r>
      <w:r w:rsidR="00D3537B" w:rsidRPr="00451C92">
        <w:rPr>
          <w:rFonts w:ascii="Arial" w:hAnsi="Arial" w:cs="Arial"/>
          <w:lang w:val="fi-FI"/>
        </w:rPr>
        <w:t>luottamukse</w:t>
      </w:r>
      <w:r w:rsidR="008F2132" w:rsidRPr="00451C92">
        <w:rPr>
          <w:rFonts w:ascii="Arial" w:hAnsi="Arial" w:cs="Arial"/>
          <w:lang w:val="fi-FI"/>
        </w:rPr>
        <w:t>n osoituksesta Brotheria kohtaan</w:t>
      </w:r>
      <w:r w:rsidR="00C85516" w:rsidRPr="00451C92">
        <w:rPr>
          <w:rFonts w:ascii="Arial" w:hAnsi="Arial" w:cs="Arial"/>
          <w:lang w:val="fi-FI"/>
        </w:rPr>
        <w:t xml:space="preserve"> ja otamme haasteen nöyrin mielin vastaan. Odotamme innolla,</w:t>
      </w:r>
      <w:r w:rsidR="00D3537B" w:rsidRPr="00451C92">
        <w:rPr>
          <w:rFonts w:ascii="Arial" w:hAnsi="Arial" w:cs="Arial"/>
          <w:lang w:val="fi-FI"/>
        </w:rPr>
        <w:t xml:space="preserve"> että saamme olla </w:t>
      </w:r>
      <w:r w:rsidRPr="00451C92">
        <w:rPr>
          <w:rFonts w:ascii="Arial" w:hAnsi="Arial" w:cs="Arial"/>
          <w:lang w:val="fi-FI"/>
        </w:rPr>
        <w:t>paraatipaikalla seuraamassa, tukemassa ja kehittämässä yhden suurimman vähittäismyyntiorganisaation kasvua</w:t>
      </w:r>
      <w:r w:rsidR="00C85516" w:rsidRPr="00451C92">
        <w:rPr>
          <w:rFonts w:ascii="Arial" w:hAnsi="Arial" w:cs="Arial"/>
          <w:lang w:val="fi-FI"/>
        </w:rPr>
        <w:t>”</w:t>
      </w:r>
      <w:r w:rsidR="008F41D7" w:rsidRPr="00451C92">
        <w:rPr>
          <w:rFonts w:ascii="Arial" w:hAnsi="Arial" w:cs="Arial"/>
          <w:lang w:val="fi-FI"/>
        </w:rPr>
        <w:t>, päättää</w:t>
      </w:r>
      <w:r w:rsidR="00C85516" w:rsidRPr="00451C92">
        <w:rPr>
          <w:rFonts w:ascii="Arial" w:hAnsi="Arial" w:cs="Arial"/>
          <w:lang w:val="fi-FI"/>
        </w:rPr>
        <w:t xml:space="preserve"> Mikko Pulkkinen, Nordic Sales Manager, Brother Finlandilta.   </w:t>
      </w:r>
    </w:p>
    <w:p w14:paraId="78DAF3BA" w14:textId="77777777" w:rsidR="00D07F4A" w:rsidRPr="005D297B" w:rsidRDefault="00D334BB" w:rsidP="007A521D">
      <w:pPr>
        <w:pStyle w:val="NormaaliWWW"/>
        <w:spacing w:line="360" w:lineRule="auto"/>
        <w:rPr>
          <w:rFonts w:ascii="Arial" w:hAnsi="Arial" w:cs="Arial"/>
          <w:bCs/>
          <w:lang w:val="en-GB"/>
        </w:rPr>
      </w:pPr>
      <w:r w:rsidRPr="00451C92">
        <w:rPr>
          <w:rFonts w:ascii="Arial" w:hAnsi="Arial" w:cs="Arial"/>
          <w:lang w:val="fi-FI"/>
        </w:rPr>
        <w:t xml:space="preserve"> </w:t>
      </w:r>
      <w:r w:rsidR="00D91450" w:rsidRPr="00654DE4">
        <w:rPr>
          <w:rFonts w:ascii="Arial" w:hAnsi="Arial" w:cs="Arial"/>
          <w:b/>
          <w:lang w:val="en-GB"/>
        </w:rPr>
        <w:br/>
      </w:r>
      <w:proofErr w:type="spellStart"/>
      <w:r w:rsidR="00D91450" w:rsidRPr="005D297B">
        <w:rPr>
          <w:rFonts w:ascii="Arial" w:hAnsi="Arial" w:cs="Arial"/>
          <w:b/>
          <w:lang w:val="en-GB"/>
        </w:rPr>
        <w:t>Lisätiedot</w:t>
      </w:r>
      <w:proofErr w:type="spellEnd"/>
      <w:r w:rsidR="00D91450" w:rsidRPr="005D297B">
        <w:rPr>
          <w:rFonts w:ascii="Arial" w:hAnsi="Arial" w:cs="Arial"/>
          <w:b/>
          <w:lang w:val="en-GB"/>
        </w:rPr>
        <w:t>:</w:t>
      </w:r>
      <w:r w:rsidR="00D91450" w:rsidRPr="005D297B">
        <w:rPr>
          <w:rFonts w:ascii="Arial" w:hAnsi="Arial" w:cs="Arial"/>
          <w:b/>
          <w:lang w:val="en-GB"/>
        </w:rPr>
        <w:br/>
      </w:r>
      <w:r w:rsidR="00D91450" w:rsidRPr="005D297B">
        <w:rPr>
          <w:rFonts w:ascii="Arial" w:hAnsi="Arial" w:cs="Arial"/>
          <w:bCs/>
          <w:lang w:val="en-GB"/>
        </w:rPr>
        <w:t>Brother Finland, Brother Nordic A/S Tanska, sivuliike Suomessa</w:t>
      </w:r>
      <w:r w:rsidR="00D91450" w:rsidRPr="005D297B">
        <w:rPr>
          <w:rFonts w:ascii="Arial" w:hAnsi="Arial" w:cs="Arial"/>
          <w:bCs/>
          <w:lang w:val="en-GB"/>
        </w:rPr>
        <w:br/>
      </w:r>
      <w:r w:rsidR="00D07F4A" w:rsidRPr="005D297B">
        <w:rPr>
          <w:rFonts w:ascii="Arial" w:hAnsi="Arial" w:cs="Arial"/>
          <w:bCs/>
          <w:lang w:val="en-GB"/>
        </w:rPr>
        <w:t>Mikko Pulkkinen</w:t>
      </w:r>
      <w:r w:rsidR="00D91450" w:rsidRPr="005D297B">
        <w:rPr>
          <w:rFonts w:ascii="Arial" w:hAnsi="Arial" w:cs="Arial"/>
          <w:bCs/>
          <w:lang w:val="en-GB"/>
        </w:rPr>
        <w:t xml:space="preserve">, </w:t>
      </w:r>
      <w:r w:rsidR="00D07F4A" w:rsidRPr="005D297B">
        <w:rPr>
          <w:rFonts w:ascii="Arial" w:hAnsi="Arial" w:cs="Arial"/>
          <w:bCs/>
          <w:lang w:val="en-GB"/>
        </w:rPr>
        <w:t>Nordic Sales Manager (Corporate Business), Country Sales Manager</w:t>
      </w:r>
      <w:r w:rsidR="00D91450" w:rsidRPr="005D297B">
        <w:rPr>
          <w:rFonts w:ascii="Arial" w:hAnsi="Arial" w:cs="Arial"/>
          <w:bCs/>
          <w:lang w:val="en-GB"/>
        </w:rPr>
        <w:t>, 050</w:t>
      </w:r>
      <w:r w:rsidR="00D07F4A" w:rsidRPr="005D297B">
        <w:rPr>
          <w:rFonts w:ascii="Arial" w:hAnsi="Arial" w:cs="Arial"/>
          <w:bCs/>
          <w:lang w:val="en-GB"/>
        </w:rPr>
        <w:t xml:space="preserve"> 331 8868, </w:t>
      </w:r>
      <w:hyperlink r:id="rId9" w:history="1">
        <w:r w:rsidR="00D07F4A" w:rsidRPr="005D297B">
          <w:rPr>
            <w:rStyle w:val="Hyperlinkki"/>
            <w:rFonts w:ascii="Arial" w:hAnsi="Arial" w:cs="Arial"/>
            <w:bCs/>
            <w:lang w:val="en-GB"/>
          </w:rPr>
          <w:t>mikko.pulkkinen@brother.fi</w:t>
        </w:r>
      </w:hyperlink>
    </w:p>
    <w:p w14:paraId="02C5117F" w14:textId="77777777" w:rsidR="00D07F4A" w:rsidRPr="00080731" w:rsidRDefault="00D07F4A" w:rsidP="00D91450">
      <w:pPr>
        <w:shd w:val="clear" w:color="auto" w:fill="FFFFFF"/>
        <w:spacing w:line="360" w:lineRule="auto"/>
        <w:rPr>
          <w:rFonts w:ascii="Arial" w:hAnsi="Arial" w:cs="Arial"/>
          <w:bCs/>
          <w:i/>
          <w:lang w:val="en-GB"/>
        </w:rPr>
      </w:pPr>
      <w:r w:rsidRPr="00080731">
        <w:rPr>
          <w:rFonts w:ascii="Arial" w:hAnsi="Arial" w:cs="Arial"/>
          <w:bCs/>
          <w:lang w:val="en-GB"/>
        </w:rPr>
        <w:t xml:space="preserve">Gigantti, Robert Sjölund, IT systems specialist, </w:t>
      </w:r>
      <w:hyperlink r:id="rId10" w:history="1">
        <w:r w:rsidRPr="00080731">
          <w:rPr>
            <w:rStyle w:val="Hyperlinkki"/>
            <w:rFonts w:ascii="Arial" w:hAnsi="Arial" w:cs="Arial"/>
            <w:bCs/>
            <w:lang w:val="en-GB"/>
          </w:rPr>
          <w:t>robert.sjolund@gigantti.fi</w:t>
        </w:r>
      </w:hyperlink>
      <w:r w:rsidRPr="00080731">
        <w:rPr>
          <w:rFonts w:ascii="Arial" w:hAnsi="Arial" w:cs="Arial"/>
          <w:bCs/>
          <w:lang w:val="en-GB"/>
        </w:rPr>
        <w:t xml:space="preserve"> </w:t>
      </w:r>
    </w:p>
    <w:sectPr w:rsidR="00D07F4A" w:rsidRPr="00080731" w:rsidSect="009347CF">
      <w:headerReference w:type="default" r:id="rId11"/>
      <w:footerReference w:type="default" r:id="rId12"/>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CBC4" w14:textId="77777777" w:rsidR="00B3215F" w:rsidRDefault="00B3215F" w:rsidP="009347CF">
      <w:r>
        <w:separator/>
      </w:r>
    </w:p>
  </w:endnote>
  <w:endnote w:type="continuationSeparator" w:id="0">
    <w:p w14:paraId="07C5CAA5" w14:textId="77777777" w:rsidR="00B3215F" w:rsidRDefault="00B3215F"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4D9C" w14:textId="77777777" w:rsidR="004B5169" w:rsidRDefault="004B5169">
    <w:pPr>
      <w:tabs>
        <w:tab w:val="center" w:pos="4536"/>
        <w:tab w:val="right" w:pos="9072"/>
      </w:tabs>
      <w:rPr>
        <w:kern w:val="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A046" w14:textId="77777777" w:rsidR="00B3215F" w:rsidRDefault="00B3215F" w:rsidP="009347CF">
      <w:r>
        <w:separator/>
      </w:r>
    </w:p>
  </w:footnote>
  <w:footnote w:type="continuationSeparator" w:id="0">
    <w:p w14:paraId="684DA728" w14:textId="77777777" w:rsidR="00B3215F" w:rsidRDefault="00B3215F"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34EB" w14:textId="77777777" w:rsidR="004B5169" w:rsidRDefault="004B5169">
    <w:pPr>
      <w:tabs>
        <w:tab w:val="center" w:pos="4536"/>
        <w:tab w:val="right" w:pos="9072"/>
      </w:tabs>
      <w:rPr>
        <w:kern w:val="0"/>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6"/>
  </w:num>
  <w:num w:numId="6">
    <w:abstractNumId w:val="0"/>
  </w:num>
  <w:num w:numId="7">
    <w:abstractNumId w:val="10"/>
  </w:num>
  <w:num w:numId="8">
    <w:abstractNumId w:val="2"/>
  </w:num>
  <w:num w:numId="9">
    <w:abstractNumId w:val="1"/>
  </w:num>
  <w:num w:numId="10">
    <w:abstractNumId w:val="12"/>
  </w:num>
  <w:num w:numId="11">
    <w:abstractNumId w:val="13"/>
  </w:num>
  <w:num w:numId="12">
    <w:abstractNumId w:val="4"/>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8F0"/>
    <w:rsid w:val="000013AF"/>
    <w:rsid w:val="00002D65"/>
    <w:rsid w:val="00005058"/>
    <w:rsid w:val="000051A0"/>
    <w:rsid w:val="000054AF"/>
    <w:rsid w:val="00010240"/>
    <w:rsid w:val="00013C67"/>
    <w:rsid w:val="00014C4E"/>
    <w:rsid w:val="000158FE"/>
    <w:rsid w:val="00017B01"/>
    <w:rsid w:val="00020F7E"/>
    <w:rsid w:val="000228C2"/>
    <w:rsid w:val="00022BC2"/>
    <w:rsid w:val="0002622A"/>
    <w:rsid w:val="000307E6"/>
    <w:rsid w:val="00030F57"/>
    <w:rsid w:val="0003562E"/>
    <w:rsid w:val="0004000F"/>
    <w:rsid w:val="000426BB"/>
    <w:rsid w:val="00043595"/>
    <w:rsid w:val="00045C01"/>
    <w:rsid w:val="00047747"/>
    <w:rsid w:val="00047C88"/>
    <w:rsid w:val="000505CF"/>
    <w:rsid w:val="00050E1B"/>
    <w:rsid w:val="00051CAB"/>
    <w:rsid w:val="00052D98"/>
    <w:rsid w:val="0005517D"/>
    <w:rsid w:val="00055F3F"/>
    <w:rsid w:val="000631D2"/>
    <w:rsid w:val="000652DF"/>
    <w:rsid w:val="00065372"/>
    <w:rsid w:val="0007013A"/>
    <w:rsid w:val="00070FEF"/>
    <w:rsid w:val="00072822"/>
    <w:rsid w:val="00073C73"/>
    <w:rsid w:val="000767B3"/>
    <w:rsid w:val="00076E8A"/>
    <w:rsid w:val="00077CCE"/>
    <w:rsid w:val="0008048B"/>
    <w:rsid w:val="000806DC"/>
    <w:rsid w:val="00080731"/>
    <w:rsid w:val="00082CB6"/>
    <w:rsid w:val="00083DE7"/>
    <w:rsid w:val="00084903"/>
    <w:rsid w:val="00085338"/>
    <w:rsid w:val="0008539A"/>
    <w:rsid w:val="00090231"/>
    <w:rsid w:val="000914A5"/>
    <w:rsid w:val="00092D7A"/>
    <w:rsid w:val="00093D85"/>
    <w:rsid w:val="00094F8F"/>
    <w:rsid w:val="00095E45"/>
    <w:rsid w:val="000969C9"/>
    <w:rsid w:val="000976C4"/>
    <w:rsid w:val="000A028A"/>
    <w:rsid w:val="000A04D0"/>
    <w:rsid w:val="000A130A"/>
    <w:rsid w:val="000A18C7"/>
    <w:rsid w:val="000A30A2"/>
    <w:rsid w:val="000A330B"/>
    <w:rsid w:val="000A3E99"/>
    <w:rsid w:val="000A4122"/>
    <w:rsid w:val="000A533B"/>
    <w:rsid w:val="000A7432"/>
    <w:rsid w:val="000B13B4"/>
    <w:rsid w:val="000B660A"/>
    <w:rsid w:val="000B76EC"/>
    <w:rsid w:val="000C07CB"/>
    <w:rsid w:val="000C4281"/>
    <w:rsid w:val="000C42C1"/>
    <w:rsid w:val="000C5F45"/>
    <w:rsid w:val="000C63EA"/>
    <w:rsid w:val="000C71F1"/>
    <w:rsid w:val="000C7572"/>
    <w:rsid w:val="000C7C53"/>
    <w:rsid w:val="000C7C9B"/>
    <w:rsid w:val="000D067F"/>
    <w:rsid w:val="000D0892"/>
    <w:rsid w:val="000D181B"/>
    <w:rsid w:val="000D19A8"/>
    <w:rsid w:val="000D698F"/>
    <w:rsid w:val="000E0221"/>
    <w:rsid w:val="000E501B"/>
    <w:rsid w:val="000E527F"/>
    <w:rsid w:val="000F2F71"/>
    <w:rsid w:val="000F4377"/>
    <w:rsid w:val="000F50A7"/>
    <w:rsid w:val="000F51DF"/>
    <w:rsid w:val="000F6B4F"/>
    <w:rsid w:val="000F7738"/>
    <w:rsid w:val="00102ED2"/>
    <w:rsid w:val="0010432F"/>
    <w:rsid w:val="001046E6"/>
    <w:rsid w:val="00104EB1"/>
    <w:rsid w:val="00104F77"/>
    <w:rsid w:val="00105093"/>
    <w:rsid w:val="001065DB"/>
    <w:rsid w:val="0011018D"/>
    <w:rsid w:val="001113AC"/>
    <w:rsid w:val="00111CE0"/>
    <w:rsid w:val="00116103"/>
    <w:rsid w:val="001164ED"/>
    <w:rsid w:val="001244EA"/>
    <w:rsid w:val="00125982"/>
    <w:rsid w:val="00125F49"/>
    <w:rsid w:val="00127D8D"/>
    <w:rsid w:val="0013083C"/>
    <w:rsid w:val="00132E0A"/>
    <w:rsid w:val="001330DA"/>
    <w:rsid w:val="00136679"/>
    <w:rsid w:val="00136A82"/>
    <w:rsid w:val="00140F8F"/>
    <w:rsid w:val="0015086C"/>
    <w:rsid w:val="00151D3C"/>
    <w:rsid w:val="0015214B"/>
    <w:rsid w:val="00155B06"/>
    <w:rsid w:val="0015657E"/>
    <w:rsid w:val="00156AF4"/>
    <w:rsid w:val="001571B5"/>
    <w:rsid w:val="00162343"/>
    <w:rsid w:val="001652AC"/>
    <w:rsid w:val="00166E48"/>
    <w:rsid w:val="00167251"/>
    <w:rsid w:val="001676F8"/>
    <w:rsid w:val="001677DF"/>
    <w:rsid w:val="00171515"/>
    <w:rsid w:val="0017178C"/>
    <w:rsid w:val="00171BAB"/>
    <w:rsid w:val="0018069B"/>
    <w:rsid w:val="00181D47"/>
    <w:rsid w:val="00187644"/>
    <w:rsid w:val="00192638"/>
    <w:rsid w:val="001974E1"/>
    <w:rsid w:val="001A1506"/>
    <w:rsid w:val="001A6638"/>
    <w:rsid w:val="001A7D56"/>
    <w:rsid w:val="001B56E5"/>
    <w:rsid w:val="001B5F5A"/>
    <w:rsid w:val="001B6D20"/>
    <w:rsid w:val="001B7DCD"/>
    <w:rsid w:val="001C222C"/>
    <w:rsid w:val="001C2D80"/>
    <w:rsid w:val="001C453A"/>
    <w:rsid w:val="001C5CAC"/>
    <w:rsid w:val="001C6941"/>
    <w:rsid w:val="001C6AEC"/>
    <w:rsid w:val="001C760A"/>
    <w:rsid w:val="001C7D51"/>
    <w:rsid w:val="001D0088"/>
    <w:rsid w:val="001D0365"/>
    <w:rsid w:val="001D487E"/>
    <w:rsid w:val="001D49B9"/>
    <w:rsid w:val="001D7EC0"/>
    <w:rsid w:val="001E0909"/>
    <w:rsid w:val="001E10C6"/>
    <w:rsid w:val="001E207B"/>
    <w:rsid w:val="001E2B59"/>
    <w:rsid w:val="001E3B9D"/>
    <w:rsid w:val="001E417A"/>
    <w:rsid w:val="001E45D2"/>
    <w:rsid w:val="001E5559"/>
    <w:rsid w:val="001E62EB"/>
    <w:rsid w:val="001F0753"/>
    <w:rsid w:val="001F0B9A"/>
    <w:rsid w:val="001F0D1D"/>
    <w:rsid w:val="002000FF"/>
    <w:rsid w:val="00200D39"/>
    <w:rsid w:val="00204AD5"/>
    <w:rsid w:val="002061FB"/>
    <w:rsid w:val="002067B8"/>
    <w:rsid w:val="00212334"/>
    <w:rsid w:val="002163E4"/>
    <w:rsid w:val="00216DFA"/>
    <w:rsid w:val="002225BB"/>
    <w:rsid w:val="00222EAE"/>
    <w:rsid w:val="00222F68"/>
    <w:rsid w:val="0022553F"/>
    <w:rsid w:val="00226051"/>
    <w:rsid w:val="00230C3D"/>
    <w:rsid w:val="00231599"/>
    <w:rsid w:val="00233A0A"/>
    <w:rsid w:val="0023737A"/>
    <w:rsid w:val="00243EE2"/>
    <w:rsid w:val="00244056"/>
    <w:rsid w:val="00245A93"/>
    <w:rsid w:val="0025011C"/>
    <w:rsid w:val="0025091D"/>
    <w:rsid w:val="0025107F"/>
    <w:rsid w:val="00251EEB"/>
    <w:rsid w:val="002543BA"/>
    <w:rsid w:val="00257E69"/>
    <w:rsid w:val="00262D4C"/>
    <w:rsid w:val="00262FCC"/>
    <w:rsid w:val="00263C3A"/>
    <w:rsid w:val="00263F38"/>
    <w:rsid w:val="00266A9C"/>
    <w:rsid w:val="002706A6"/>
    <w:rsid w:val="00274B93"/>
    <w:rsid w:val="00276038"/>
    <w:rsid w:val="002800CB"/>
    <w:rsid w:val="0028486B"/>
    <w:rsid w:val="002874EA"/>
    <w:rsid w:val="002933CC"/>
    <w:rsid w:val="00296F9B"/>
    <w:rsid w:val="002A25E9"/>
    <w:rsid w:val="002A5AF5"/>
    <w:rsid w:val="002A7BBC"/>
    <w:rsid w:val="002A7BFB"/>
    <w:rsid w:val="002B0B10"/>
    <w:rsid w:val="002B151B"/>
    <w:rsid w:val="002B3CF5"/>
    <w:rsid w:val="002B4596"/>
    <w:rsid w:val="002B59C8"/>
    <w:rsid w:val="002B5D16"/>
    <w:rsid w:val="002B7B34"/>
    <w:rsid w:val="002B7EDA"/>
    <w:rsid w:val="002C0E5E"/>
    <w:rsid w:val="002C14DB"/>
    <w:rsid w:val="002C1A83"/>
    <w:rsid w:val="002C2BCC"/>
    <w:rsid w:val="002C2C7C"/>
    <w:rsid w:val="002C4009"/>
    <w:rsid w:val="002C4AFF"/>
    <w:rsid w:val="002C4CA2"/>
    <w:rsid w:val="002C5FA8"/>
    <w:rsid w:val="002D2A55"/>
    <w:rsid w:val="002D40EB"/>
    <w:rsid w:val="002D45DC"/>
    <w:rsid w:val="002D7A37"/>
    <w:rsid w:val="002E1107"/>
    <w:rsid w:val="002E1123"/>
    <w:rsid w:val="002E276C"/>
    <w:rsid w:val="002E54D5"/>
    <w:rsid w:val="002E6D8B"/>
    <w:rsid w:val="002F3F91"/>
    <w:rsid w:val="002F4643"/>
    <w:rsid w:val="002F72D1"/>
    <w:rsid w:val="002F7B22"/>
    <w:rsid w:val="00301BF0"/>
    <w:rsid w:val="00302EEA"/>
    <w:rsid w:val="0030602E"/>
    <w:rsid w:val="00307FBF"/>
    <w:rsid w:val="00310427"/>
    <w:rsid w:val="00312163"/>
    <w:rsid w:val="00312BDF"/>
    <w:rsid w:val="0031642F"/>
    <w:rsid w:val="00317D65"/>
    <w:rsid w:val="00320535"/>
    <w:rsid w:val="00321505"/>
    <w:rsid w:val="00322C9D"/>
    <w:rsid w:val="0032660B"/>
    <w:rsid w:val="003275B6"/>
    <w:rsid w:val="00327F5A"/>
    <w:rsid w:val="00330BDE"/>
    <w:rsid w:val="00330FF7"/>
    <w:rsid w:val="00332D7E"/>
    <w:rsid w:val="003345E7"/>
    <w:rsid w:val="00336AC6"/>
    <w:rsid w:val="00336C2A"/>
    <w:rsid w:val="003407FA"/>
    <w:rsid w:val="00343387"/>
    <w:rsid w:val="003436BB"/>
    <w:rsid w:val="00345C0E"/>
    <w:rsid w:val="003466FE"/>
    <w:rsid w:val="00347612"/>
    <w:rsid w:val="00352626"/>
    <w:rsid w:val="00352E5A"/>
    <w:rsid w:val="00352EBD"/>
    <w:rsid w:val="003533A1"/>
    <w:rsid w:val="00353A3C"/>
    <w:rsid w:val="00354505"/>
    <w:rsid w:val="00354964"/>
    <w:rsid w:val="00356499"/>
    <w:rsid w:val="00356F24"/>
    <w:rsid w:val="00363E63"/>
    <w:rsid w:val="003677BD"/>
    <w:rsid w:val="00367BBD"/>
    <w:rsid w:val="00371A6C"/>
    <w:rsid w:val="0037229D"/>
    <w:rsid w:val="00375A5E"/>
    <w:rsid w:val="00376D20"/>
    <w:rsid w:val="00377EB0"/>
    <w:rsid w:val="003803A2"/>
    <w:rsid w:val="00382322"/>
    <w:rsid w:val="00382ECC"/>
    <w:rsid w:val="00383A8C"/>
    <w:rsid w:val="003933DA"/>
    <w:rsid w:val="00393E8A"/>
    <w:rsid w:val="00395040"/>
    <w:rsid w:val="0039527F"/>
    <w:rsid w:val="0039708D"/>
    <w:rsid w:val="003A2D26"/>
    <w:rsid w:val="003A3421"/>
    <w:rsid w:val="003A701A"/>
    <w:rsid w:val="003A71CD"/>
    <w:rsid w:val="003A7721"/>
    <w:rsid w:val="003B1C43"/>
    <w:rsid w:val="003B2361"/>
    <w:rsid w:val="003B23AB"/>
    <w:rsid w:val="003B53E2"/>
    <w:rsid w:val="003B5440"/>
    <w:rsid w:val="003B58BF"/>
    <w:rsid w:val="003C0462"/>
    <w:rsid w:val="003C09C8"/>
    <w:rsid w:val="003C145C"/>
    <w:rsid w:val="003C4203"/>
    <w:rsid w:val="003C53EF"/>
    <w:rsid w:val="003C6BB8"/>
    <w:rsid w:val="003D16EF"/>
    <w:rsid w:val="003D18BD"/>
    <w:rsid w:val="003D3B99"/>
    <w:rsid w:val="003D4C96"/>
    <w:rsid w:val="003D53B7"/>
    <w:rsid w:val="003D5811"/>
    <w:rsid w:val="003D5A6C"/>
    <w:rsid w:val="003D6629"/>
    <w:rsid w:val="003D6681"/>
    <w:rsid w:val="003E2BD3"/>
    <w:rsid w:val="003E3D17"/>
    <w:rsid w:val="003F0556"/>
    <w:rsid w:val="003F0EA6"/>
    <w:rsid w:val="003F160E"/>
    <w:rsid w:val="003F32C6"/>
    <w:rsid w:val="003F54D7"/>
    <w:rsid w:val="003F7CFD"/>
    <w:rsid w:val="003F7E1D"/>
    <w:rsid w:val="00401210"/>
    <w:rsid w:val="004066AE"/>
    <w:rsid w:val="00410AC0"/>
    <w:rsid w:val="00412BB9"/>
    <w:rsid w:val="00412D65"/>
    <w:rsid w:val="0041418D"/>
    <w:rsid w:val="00414F67"/>
    <w:rsid w:val="004167AC"/>
    <w:rsid w:val="004169CB"/>
    <w:rsid w:val="00421A07"/>
    <w:rsid w:val="00422654"/>
    <w:rsid w:val="00423335"/>
    <w:rsid w:val="004269A9"/>
    <w:rsid w:val="00426E1D"/>
    <w:rsid w:val="0043102B"/>
    <w:rsid w:val="00431161"/>
    <w:rsid w:val="00433889"/>
    <w:rsid w:val="004353C0"/>
    <w:rsid w:val="00435A5F"/>
    <w:rsid w:val="004377C7"/>
    <w:rsid w:val="00443799"/>
    <w:rsid w:val="0044489C"/>
    <w:rsid w:val="004458E2"/>
    <w:rsid w:val="00445A0F"/>
    <w:rsid w:val="00445CEA"/>
    <w:rsid w:val="004518A1"/>
    <w:rsid w:val="00451C92"/>
    <w:rsid w:val="00451E8C"/>
    <w:rsid w:val="00454C6F"/>
    <w:rsid w:val="004568C7"/>
    <w:rsid w:val="004570D5"/>
    <w:rsid w:val="004576DD"/>
    <w:rsid w:val="00461327"/>
    <w:rsid w:val="004614E3"/>
    <w:rsid w:val="004624BB"/>
    <w:rsid w:val="0046484D"/>
    <w:rsid w:val="00467CB5"/>
    <w:rsid w:val="004731B3"/>
    <w:rsid w:val="00476702"/>
    <w:rsid w:val="004774F0"/>
    <w:rsid w:val="00480B53"/>
    <w:rsid w:val="004821BD"/>
    <w:rsid w:val="00483205"/>
    <w:rsid w:val="004832B2"/>
    <w:rsid w:val="004868AE"/>
    <w:rsid w:val="00487B95"/>
    <w:rsid w:val="0049082F"/>
    <w:rsid w:val="00494793"/>
    <w:rsid w:val="0049551C"/>
    <w:rsid w:val="00496176"/>
    <w:rsid w:val="004A0A85"/>
    <w:rsid w:val="004A0CC8"/>
    <w:rsid w:val="004A18E0"/>
    <w:rsid w:val="004A364F"/>
    <w:rsid w:val="004A5229"/>
    <w:rsid w:val="004A617D"/>
    <w:rsid w:val="004B1995"/>
    <w:rsid w:val="004B3F52"/>
    <w:rsid w:val="004B44AC"/>
    <w:rsid w:val="004B5169"/>
    <w:rsid w:val="004B65B6"/>
    <w:rsid w:val="004B70D2"/>
    <w:rsid w:val="004B7461"/>
    <w:rsid w:val="004B7AA5"/>
    <w:rsid w:val="004C4450"/>
    <w:rsid w:val="004C52B6"/>
    <w:rsid w:val="004D0901"/>
    <w:rsid w:val="004D36DF"/>
    <w:rsid w:val="004D6C32"/>
    <w:rsid w:val="004E55CA"/>
    <w:rsid w:val="004E6198"/>
    <w:rsid w:val="004F127D"/>
    <w:rsid w:val="004F17A1"/>
    <w:rsid w:val="004F3F56"/>
    <w:rsid w:val="004F4CFC"/>
    <w:rsid w:val="004F594D"/>
    <w:rsid w:val="004F65A0"/>
    <w:rsid w:val="00505CFB"/>
    <w:rsid w:val="0051042B"/>
    <w:rsid w:val="00510A61"/>
    <w:rsid w:val="005125FF"/>
    <w:rsid w:val="005136F0"/>
    <w:rsid w:val="00515A8E"/>
    <w:rsid w:val="00515B02"/>
    <w:rsid w:val="00517C67"/>
    <w:rsid w:val="005277F4"/>
    <w:rsid w:val="005319E7"/>
    <w:rsid w:val="0053254F"/>
    <w:rsid w:val="00534CF1"/>
    <w:rsid w:val="005369DE"/>
    <w:rsid w:val="005441D8"/>
    <w:rsid w:val="005451DF"/>
    <w:rsid w:val="0054531D"/>
    <w:rsid w:val="005469A5"/>
    <w:rsid w:val="0054770D"/>
    <w:rsid w:val="00550988"/>
    <w:rsid w:val="00550E75"/>
    <w:rsid w:val="00553572"/>
    <w:rsid w:val="00556AE7"/>
    <w:rsid w:val="0056222A"/>
    <w:rsid w:val="005640E2"/>
    <w:rsid w:val="00564B38"/>
    <w:rsid w:val="00565C05"/>
    <w:rsid w:val="0056645A"/>
    <w:rsid w:val="00573588"/>
    <w:rsid w:val="00574CE0"/>
    <w:rsid w:val="00574D69"/>
    <w:rsid w:val="00575A72"/>
    <w:rsid w:val="005763B0"/>
    <w:rsid w:val="005815A0"/>
    <w:rsid w:val="005820E0"/>
    <w:rsid w:val="00587982"/>
    <w:rsid w:val="00593E27"/>
    <w:rsid w:val="005946EF"/>
    <w:rsid w:val="00595D05"/>
    <w:rsid w:val="00597AFF"/>
    <w:rsid w:val="005A045F"/>
    <w:rsid w:val="005A2715"/>
    <w:rsid w:val="005A55DA"/>
    <w:rsid w:val="005A69D5"/>
    <w:rsid w:val="005B395D"/>
    <w:rsid w:val="005B4B7C"/>
    <w:rsid w:val="005B72FF"/>
    <w:rsid w:val="005C09FE"/>
    <w:rsid w:val="005C10F1"/>
    <w:rsid w:val="005C1161"/>
    <w:rsid w:val="005C22A1"/>
    <w:rsid w:val="005C2447"/>
    <w:rsid w:val="005C4BC6"/>
    <w:rsid w:val="005C727B"/>
    <w:rsid w:val="005C7F6C"/>
    <w:rsid w:val="005D1395"/>
    <w:rsid w:val="005D297B"/>
    <w:rsid w:val="005D4552"/>
    <w:rsid w:val="005D7151"/>
    <w:rsid w:val="005E050F"/>
    <w:rsid w:val="005E0BA4"/>
    <w:rsid w:val="005E5EC7"/>
    <w:rsid w:val="005F18DD"/>
    <w:rsid w:val="005F1AC7"/>
    <w:rsid w:val="005F6D2C"/>
    <w:rsid w:val="00600910"/>
    <w:rsid w:val="00601CB0"/>
    <w:rsid w:val="0060263B"/>
    <w:rsid w:val="00604B6A"/>
    <w:rsid w:val="006075D7"/>
    <w:rsid w:val="00610323"/>
    <w:rsid w:val="006109E3"/>
    <w:rsid w:val="00611C94"/>
    <w:rsid w:val="00614319"/>
    <w:rsid w:val="006144F7"/>
    <w:rsid w:val="006168C7"/>
    <w:rsid w:val="0062526F"/>
    <w:rsid w:val="00627B70"/>
    <w:rsid w:val="00632ABF"/>
    <w:rsid w:val="00633594"/>
    <w:rsid w:val="006349FD"/>
    <w:rsid w:val="006376FE"/>
    <w:rsid w:val="00641AA6"/>
    <w:rsid w:val="00642470"/>
    <w:rsid w:val="006449DC"/>
    <w:rsid w:val="00645040"/>
    <w:rsid w:val="006459D3"/>
    <w:rsid w:val="00647DC4"/>
    <w:rsid w:val="00647F3E"/>
    <w:rsid w:val="006517B0"/>
    <w:rsid w:val="0065190F"/>
    <w:rsid w:val="0065202C"/>
    <w:rsid w:val="0065329C"/>
    <w:rsid w:val="006546B0"/>
    <w:rsid w:val="00654C2B"/>
    <w:rsid w:val="00654DE4"/>
    <w:rsid w:val="00657CAF"/>
    <w:rsid w:val="00657CEE"/>
    <w:rsid w:val="00661B6E"/>
    <w:rsid w:val="00661BA7"/>
    <w:rsid w:val="0066354A"/>
    <w:rsid w:val="00663B1E"/>
    <w:rsid w:val="006676CF"/>
    <w:rsid w:val="00671CA3"/>
    <w:rsid w:val="00674496"/>
    <w:rsid w:val="006749E7"/>
    <w:rsid w:val="0067628C"/>
    <w:rsid w:val="006764DC"/>
    <w:rsid w:val="006765F8"/>
    <w:rsid w:val="00676F9F"/>
    <w:rsid w:val="00677DB2"/>
    <w:rsid w:val="00682F74"/>
    <w:rsid w:val="00691F96"/>
    <w:rsid w:val="006A2841"/>
    <w:rsid w:val="006A2EE9"/>
    <w:rsid w:val="006B0791"/>
    <w:rsid w:val="006B0882"/>
    <w:rsid w:val="006B0ADC"/>
    <w:rsid w:val="006B35F7"/>
    <w:rsid w:val="006B3CB8"/>
    <w:rsid w:val="006B4238"/>
    <w:rsid w:val="006B7B60"/>
    <w:rsid w:val="006C06A4"/>
    <w:rsid w:val="006C49D4"/>
    <w:rsid w:val="006C555E"/>
    <w:rsid w:val="006C6CB2"/>
    <w:rsid w:val="006D0D3C"/>
    <w:rsid w:val="006D2F50"/>
    <w:rsid w:val="006D5322"/>
    <w:rsid w:val="006D59DA"/>
    <w:rsid w:val="006D6128"/>
    <w:rsid w:val="006D66E5"/>
    <w:rsid w:val="006E18C3"/>
    <w:rsid w:val="006E22C9"/>
    <w:rsid w:val="006E34C3"/>
    <w:rsid w:val="006E3537"/>
    <w:rsid w:val="006E3FE3"/>
    <w:rsid w:val="006E4348"/>
    <w:rsid w:val="006E539D"/>
    <w:rsid w:val="006E7CDC"/>
    <w:rsid w:val="006F134D"/>
    <w:rsid w:val="006F1C9D"/>
    <w:rsid w:val="006F2EC8"/>
    <w:rsid w:val="006F7637"/>
    <w:rsid w:val="007030DA"/>
    <w:rsid w:val="00703300"/>
    <w:rsid w:val="00704067"/>
    <w:rsid w:val="007057FF"/>
    <w:rsid w:val="00707AC3"/>
    <w:rsid w:val="00711826"/>
    <w:rsid w:val="0071252F"/>
    <w:rsid w:val="00713668"/>
    <w:rsid w:val="00717D68"/>
    <w:rsid w:val="00717E50"/>
    <w:rsid w:val="0072191F"/>
    <w:rsid w:val="00721D00"/>
    <w:rsid w:val="00721EBB"/>
    <w:rsid w:val="00722820"/>
    <w:rsid w:val="00722F92"/>
    <w:rsid w:val="00724D40"/>
    <w:rsid w:val="00725846"/>
    <w:rsid w:val="00725912"/>
    <w:rsid w:val="00725B68"/>
    <w:rsid w:val="0072607F"/>
    <w:rsid w:val="00727946"/>
    <w:rsid w:val="00732EFE"/>
    <w:rsid w:val="00742581"/>
    <w:rsid w:val="007433FD"/>
    <w:rsid w:val="00743C90"/>
    <w:rsid w:val="007447A0"/>
    <w:rsid w:val="00744963"/>
    <w:rsid w:val="0074558D"/>
    <w:rsid w:val="00745B59"/>
    <w:rsid w:val="00750798"/>
    <w:rsid w:val="00751F96"/>
    <w:rsid w:val="00754994"/>
    <w:rsid w:val="00755C38"/>
    <w:rsid w:val="007618C6"/>
    <w:rsid w:val="0076192B"/>
    <w:rsid w:val="00761F33"/>
    <w:rsid w:val="007627EA"/>
    <w:rsid w:val="00762EEB"/>
    <w:rsid w:val="0076398F"/>
    <w:rsid w:val="007737E3"/>
    <w:rsid w:val="00776348"/>
    <w:rsid w:val="00777104"/>
    <w:rsid w:val="00777690"/>
    <w:rsid w:val="00780DD1"/>
    <w:rsid w:val="00781181"/>
    <w:rsid w:val="00783F7B"/>
    <w:rsid w:val="00784A04"/>
    <w:rsid w:val="00786182"/>
    <w:rsid w:val="00786D21"/>
    <w:rsid w:val="00787E86"/>
    <w:rsid w:val="007925CD"/>
    <w:rsid w:val="007A05FB"/>
    <w:rsid w:val="007A09C6"/>
    <w:rsid w:val="007A1EF2"/>
    <w:rsid w:val="007A521D"/>
    <w:rsid w:val="007A581C"/>
    <w:rsid w:val="007A5FA4"/>
    <w:rsid w:val="007A7868"/>
    <w:rsid w:val="007B64AB"/>
    <w:rsid w:val="007B72EF"/>
    <w:rsid w:val="007C1BC8"/>
    <w:rsid w:val="007C200C"/>
    <w:rsid w:val="007C6441"/>
    <w:rsid w:val="007C6F3D"/>
    <w:rsid w:val="007D2A28"/>
    <w:rsid w:val="007D2DDC"/>
    <w:rsid w:val="007D5A86"/>
    <w:rsid w:val="007D5F92"/>
    <w:rsid w:val="007D6814"/>
    <w:rsid w:val="007D799D"/>
    <w:rsid w:val="007E03AD"/>
    <w:rsid w:val="007E5FFE"/>
    <w:rsid w:val="007E638D"/>
    <w:rsid w:val="007F33E8"/>
    <w:rsid w:val="007F6011"/>
    <w:rsid w:val="008004CD"/>
    <w:rsid w:val="00803F25"/>
    <w:rsid w:val="008059E9"/>
    <w:rsid w:val="0080651B"/>
    <w:rsid w:val="00814F37"/>
    <w:rsid w:val="00815D3C"/>
    <w:rsid w:val="00817C21"/>
    <w:rsid w:val="00820CC9"/>
    <w:rsid w:val="00822DA4"/>
    <w:rsid w:val="00823016"/>
    <w:rsid w:val="008243BB"/>
    <w:rsid w:val="00825C77"/>
    <w:rsid w:val="0083196E"/>
    <w:rsid w:val="008322CE"/>
    <w:rsid w:val="0083413A"/>
    <w:rsid w:val="008400E1"/>
    <w:rsid w:val="008418D6"/>
    <w:rsid w:val="00841DAD"/>
    <w:rsid w:val="008429AA"/>
    <w:rsid w:val="00844CB8"/>
    <w:rsid w:val="00845A2F"/>
    <w:rsid w:val="00845BDF"/>
    <w:rsid w:val="00846457"/>
    <w:rsid w:val="008467CA"/>
    <w:rsid w:val="00847B46"/>
    <w:rsid w:val="008531D5"/>
    <w:rsid w:val="00861127"/>
    <w:rsid w:val="008617DF"/>
    <w:rsid w:val="008620E0"/>
    <w:rsid w:val="00862199"/>
    <w:rsid w:val="00864932"/>
    <w:rsid w:val="00867DE8"/>
    <w:rsid w:val="00870EDC"/>
    <w:rsid w:val="00874E0B"/>
    <w:rsid w:val="008779A9"/>
    <w:rsid w:val="00882064"/>
    <w:rsid w:val="00882CDA"/>
    <w:rsid w:val="008874A7"/>
    <w:rsid w:val="008914A0"/>
    <w:rsid w:val="00892465"/>
    <w:rsid w:val="008A666B"/>
    <w:rsid w:val="008A7BCD"/>
    <w:rsid w:val="008B10AC"/>
    <w:rsid w:val="008B1650"/>
    <w:rsid w:val="008B1AFF"/>
    <w:rsid w:val="008B4713"/>
    <w:rsid w:val="008B68CA"/>
    <w:rsid w:val="008C09B6"/>
    <w:rsid w:val="008C10EF"/>
    <w:rsid w:val="008C1CE4"/>
    <w:rsid w:val="008C209F"/>
    <w:rsid w:val="008C31D9"/>
    <w:rsid w:val="008C39AF"/>
    <w:rsid w:val="008D0E22"/>
    <w:rsid w:val="008D3B7F"/>
    <w:rsid w:val="008D6A0A"/>
    <w:rsid w:val="008D71EA"/>
    <w:rsid w:val="008E00AC"/>
    <w:rsid w:val="008E663C"/>
    <w:rsid w:val="008E7C7A"/>
    <w:rsid w:val="008F04E2"/>
    <w:rsid w:val="008F0CBF"/>
    <w:rsid w:val="008F1FDB"/>
    <w:rsid w:val="008F2132"/>
    <w:rsid w:val="008F316F"/>
    <w:rsid w:val="008F41D7"/>
    <w:rsid w:val="008F6B5C"/>
    <w:rsid w:val="00900AA4"/>
    <w:rsid w:val="00901EFC"/>
    <w:rsid w:val="00902C15"/>
    <w:rsid w:val="00905F3D"/>
    <w:rsid w:val="00907923"/>
    <w:rsid w:val="00907B56"/>
    <w:rsid w:val="00911397"/>
    <w:rsid w:val="0091468D"/>
    <w:rsid w:val="00916C7E"/>
    <w:rsid w:val="00920F16"/>
    <w:rsid w:val="00921252"/>
    <w:rsid w:val="00923FEC"/>
    <w:rsid w:val="00924715"/>
    <w:rsid w:val="00927CD5"/>
    <w:rsid w:val="009347CF"/>
    <w:rsid w:val="00935E88"/>
    <w:rsid w:val="00936A88"/>
    <w:rsid w:val="00940277"/>
    <w:rsid w:val="00951010"/>
    <w:rsid w:val="00951157"/>
    <w:rsid w:val="00951643"/>
    <w:rsid w:val="00954F0E"/>
    <w:rsid w:val="00960B52"/>
    <w:rsid w:val="00963708"/>
    <w:rsid w:val="00963776"/>
    <w:rsid w:val="00964661"/>
    <w:rsid w:val="00964D55"/>
    <w:rsid w:val="009660D0"/>
    <w:rsid w:val="00966175"/>
    <w:rsid w:val="00966910"/>
    <w:rsid w:val="00967ED0"/>
    <w:rsid w:val="00972B12"/>
    <w:rsid w:val="0097472A"/>
    <w:rsid w:val="00980852"/>
    <w:rsid w:val="00982817"/>
    <w:rsid w:val="00982B58"/>
    <w:rsid w:val="00985639"/>
    <w:rsid w:val="00987747"/>
    <w:rsid w:val="0098797D"/>
    <w:rsid w:val="009912DF"/>
    <w:rsid w:val="00991649"/>
    <w:rsid w:val="00991979"/>
    <w:rsid w:val="00992529"/>
    <w:rsid w:val="009946F9"/>
    <w:rsid w:val="009A0A73"/>
    <w:rsid w:val="009A7AFD"/>
    <w:rsid w:val="009B0347"/>
    <w:rsid w:val="009B081C"/>
    <w:rsid w:val="009B0C37"/>
    <w:rsid w:val="009B30CD"/>
    <w:rsid w:val="009B31AE"/>
    <w:rsid w:val="009B39CA"/>
    <w:rsid w:val="009B537B"/>
    <w:rsid w:val="009C1A24"/>
    <w:rsid w:val="009C54FD"/>
    <w:rsid w:val="009C585E"/>
    <w:rsid w:val="009D0A16"/>
    <w:rsid w:val="009D0C92"/>
    <w:rsid w:val="009D15EC"/>
    <w:rsid w:val="009D23B5"/>
    <w:rsid w:val="009D2F74"/>
    <w:rsid w:val="009D36BF"/>
    <w:rsid w:val="009D3932"/>
    <w:rsid w:val="009E2170"/>
    <w:rsid w:val="009E2AAC"/>
    <w:rsid w:val="009E2F14"/>
    <w:rsid w:val="009E3CF9"/>
    <w:rsid w:val="009E6959"/>
    <w:rsid w:val="009F2246"/>
    <w:rsid w:val="009F37E5"/>
    <w:rsid w:val="009F4E83"/>
    <w:rsid w:val="009F6E29"/>
    <w:rsid w:val="009F7C81"/>
    <w:rsid w:val="009F7E48"/>
    <w:rsid w:val="00A0031E"/>
    <w:rsid w:val="00A02374"/>
    <w:rsid w:val="00A03619"/>
    <w:rsid w:val="00A0441B"/>
    <w:rsid w:val="00A068E1"/>
    <w:rsid w:val="00A10462"/>
    <w:rsid w:val="00A109ED"/>
    <w:rsid w:val="00A11D5E"/>
    <w:rsid w:val="00A125C7"/>
    <w:rsid w:val="00A1323E"/>
    <w:rsid w:val="00A2252B"/>
    <w:rsid w:val="00A23EB5"/>
    <w:rsid w:val="00A26012"/>
    <w:rsid w:val="00A3010C"/>
    <w:rsid w:val="00A3559B"/>
    <w:rsid w:val="00A35D03"/>
    <w:rsid w:val="00A37050"/>
    <w:rsid w:val="00A45A40"/>
    <w:rsid w:val="00A47B03"/>
    <w:rsid w:val="00A511CC"/>
    <w:rsid w:val="00A51EF5"/>
    <w:rsid w:val="00A52455"/>
    <w:rsid w:val="00A526DA"/>
    <w:rsid w:val="00A52AE0"/>
    <w:rsid w:val="00A57090"/>
    <w:rsid w:val="00A57697"/>
    <w:rsid w:val="00A607EB"/>
    <w:rsid w:val="00A62FBB"/>
    <w:rsid w:val="00A63365"/>
    <w:rsid w:val="00A66B00"/>
    <w:rsid w:val="00A7261A"/>
    <w:rsid w:val="00A72FCA"/>
    <w:rsid w:val="00A73BC8"/>
    <w:rsid w:val="00A7427A"/>
    <w:rsid w:val="00A77B86"/>
    <w:rsid w:val="00A810BC"/>
    <w:rsid w:val="00A81D40"/>
    <w:rsid w:val="00A81F14"/>
    <w:rsid w:val="00A82B24"/>
    <w:rsid w:val="00A83D84"/>
    <w:rsid w:val="00A85698"/>
    <w:rsid w:val="00A87DE6"/>
    <w:rsid w:val="00A90D04"/>
    <w:rsid w:val="00A90D8B"/>
    <w:rsid w:val="00A947FB"/>
    <w:rsid w:val="00A94D74"/>
    <w:rsid w:val="00A95D55"/>
    <w:rsid w:val="00AA0309"/>
    <w:rsid w:val="00AA269D"/>
    <w:rsid w:val="00AA2F21"/>
    <w:rsid w:val="00AA5802"/>
    <w:rsid w:val="00AA6567"/>
    <w:rsid w:val="00AA7731"/>
    <w:rsid w:val="00AA7CAB"/>
    <w:rsid w:val="00AB2828"/>
    <w:rsid w:val="00AB2F60"/>
    <w:rsid w:val="00AB4CC8"/>
    <w:rsid w:val="00AC276B"/>
    <w:rsid w:val="00AC402F"/>
    <w:rsid w:val="00AC5B3A"/>
    <w:rsid w:val="00AC76D2"/>
    <w:rsid w:val="00AD1F1C"/>
    <w:rsid w:val="00AD275E"/>
    <w:rsid w:val="00AD453B"/>
    <w:rsid w:val="00AD5773"/>
    <w:rsid w:val="00AD6D50"/>
    <w:rsid w:val="00AE0985"/>
    <w:rsid w:val="00AE6AFF"/>
    <w:rsid w:val="00AF0B6A"/>
    <w:rsid w:val="00AF528D"/>
    <w:rsid w:val="00AF660D"/>
    <w:rsid w:val="00AF79D3"/>
    <w:rsid w:val="00B0063B"/>
    <w:rsid w:val="00B04876"/>
    <w:rsid w:val="00B049C4"/>
    <w:rsid w:val="00B055C0"/>
    <w:rsid w:val="00B05F34"/>
    <w:rsid w:val="00B11EEF"/>
    <w:rsid w:val="00B12F15"/>
    <w:rsid w:val="00B14BDA"/>
    <w:rsid w:val="00B20F3B"/>
    <w:rsid w:val="00B2186A"/>
    <w:rsid w:val="00B22051"/>
    <w:rsid w:val="00B230F0"/>
    <w:rsid w:val="00B23FE7"/>
    <w:rsid w:val="00B25AEB"/>
    <w:rsid w:val="00B30675"/>
    <w:rsid w:val="00B3215F"/>
    <w:rsid w:val="00B34000"/>
    <w:rsid w:val="00B35D20"/>
    <w:rsid w:val="00B35E3C"/>
    <w:rsid w:val="00B37523"/>
    <w:rsid w:val="00B379EF"/>
    <w:rsid w:val="00B40468"/>
    <w:rsid w:val="00B41737"/>
    <w:rsid w:val="00B41BEE"/>
    <w:rsid w:val="00B4212D"/>
    <w:rsid w:val="00B43210"/>
    <w:rsid w:val="00B43D16"/>
    <w:rsid w:val="00B47CD7"/>
    <w:rsid w:val="00B50072"/>
    <w:rsid w:val="00B5527B"/>
    <w:rsid w:val="00B5541F"/>
    <w:rsid w:val="00B565E2"/>
    <w:rsid w:val="00B644D7"/>
    <w:rsid w:val="00B70B45"/>
    <w:rsid w:val="00B773F5"/>
    <w:rsid w:val="00B850B7"/>
    <w:rsid w:val="00B87C56"/>
    <w:rsid w:val="00B92917"/>
    <w:rsid w:val="00B92A69"/>
    <w:rsid w:val="00B934E6"/>
    <w:rsid w:val="00B9514F"/>
    <w:rsid w:val="00B95388"/>
    <w:rsid w:val="00BA058E"/>
    <w:rsid w:val="00BA2C21"/>
    <w:rsid w:val="00BA59CE"/>
    <w:rsid w:val="00BA6EB0"/>
    <w:rsid w:val="00BB20E4"/>
    <w:rsid w:val="00BB36D0"/>
    <w:rsid w:val="00BB3803"/>
    <w:rsid w:val="00BB3B5A"/>
    <w:rsid w:val="00BB434C"/>
    <w:rsid w:val="00BB5189"/>
    <w:rsid w:val="00BB52DC"/>
    <w:rsid w:val="00BB6010"/>
    <w:rsid w:val="00BB681D"/>
    <w:rsid w:val="00BB6E83"/>
    <w:rsid w:val="00BB765B"/>
    <w:rsid w:val="00BC1BF8"/>
    <w:rsid w:val="00BC4885"/>
    <w:rsid w:val="00BC57BC"/>
    <w:rsid w:val="00BC5D50"/>
    <w:rsid w:val="00BC778C"/>
    <w:rsid w:val="00BC7C7E"/>
    <w:rsid w:val="00BD1025"/>
    <w:rsid w:val="00BD14A2"/>
    <w:rsid w:val="00BD19AD"/>
    <w:rsid w:val="00BD1B86"/>
    <w:rsid w:val="00BD20A4"/>
    <w:rsid w:val="00BD3837"/>
    <w:rsid w:val="00BD3E71"/>
    <w:rsid w:val="00BD580D"/>
    <w:rsid w:val="00BD6962"/>
    <w:rsid w:val="00BD7E56"/>
    <w:rsid w:val="00BE40F0"/>
    <w:rsid w:val="00BE5C9F"/>
    <w:rsid w:val="00BE7020"/>
    <w:rsid w:val="00BE782C"/>
    <w:rsid w:val="00BF16BC"/>
    <w:rsid w:val="00BF22F3"/>
    <w:rsid w:val="00BF4E5B"/>
    <w:rsid w:val="00BF601F"/>
    <w:rsid w:val="00BF7F3D"/>
    <w:rsid w:val="00C034D0"/>
    <w:rsid w:val="00C05876"/>
    <w:rsid w:val="00C05C99"/>
    <w:rsid w:val="00C07B0F"/>
    <w:rsid w:val="00C07EFB"/>
    <w:rsid w:val="00C10EFF"/>
    <w:rsid w:val="00C12E7B"/>
    <w:rsid w:val="00C135E0"/>
    <w:rsid w:val="00C15026"/>
    <w:rsid w:val="00C155FD"/>
    <w:rsid w:val="00C15DC9"/>
    <w:rsid w:val="00C177CF"/>
    <w:rsid w:val="00C17D01"/>
    <w:rsid w:val="00C2194F"/>
    <w:rsid w:val="00C23788"/>
    <w:rsid w:val="00C24466"/>
    <w:rsid w:val="00C25235"/>
    <w:rsid w:val="00C25E15"/>
    <w:rsid w:val="00C266CA"/>
    <w:rsid w:val="00C31216"/>
    <w:rsid w:val="00C34AED"/>
    <w:rsid w:val="00C355BE"/>
    <w:rsid w:val="00C4027F"/>
    <w:rsid w:val="00C420FA"/>
    <w:rsid w:val="00C46272"/>
    <w:rsid w:val="00C50F5A"/>
    <w:rsid w:val="00C51B9B"/>
    <w:rsid w:val="00C52B3A"/>
    <w:rsid w:val="00C53892"/>
    <w:rsid w:val="00C5486C"/>
    <w:rsid w:val="00C56330"/>
    <w:rsid w:val="00C56915"/>
    <w:rsid w:val="00C675F8"/>
    <w:rsid w:val="00C7557C"/>
    <w:rsid w:val="00C75892"/>
    <w:rsid w:val="00C76209"/>
    <w:rsid w:val="00C76FA3"/>
    <w:rsid w:val="00C815BC"/>
    <w:rsid w:val="00C82116"/>
    <w:rsid w:val="00C82216"/>
    <w:rsid w:val="00C836A4"/>
    <w:rsid w:val="00C83D07"/>
    <w:rsid w:val="00C84DBF"/>
    <w:rsid w:val="00C85516"/>
    <w:rsid w:val="00C85731"/>
    <w:rsid w:val="00C9340B"/>
    <w:rsid w:val="00C93E4D"/>
    <w:rsid w:val="00C951FB"/>
    <w:rsid w:val="00CA080A"/>
    <w:rsid w:val="00CA2836"/>
    <w:rsid w:val="00CA4715"/>
    <w:rsid w:val="00CA6307"/>
    <w:rsid w:val="00CB0DFA"/>
    <w:rsid w:val="00CB1C21"/>
    <w:rsid w:val="00CC0148"/>
    <w:rsid w:val="00CC1A71"/>
    <w:rsid w:val="00CD47FA"/>
    <w:rsid w:val="00CD4937"/>
    <w:rsid w:val="00CD6785"/>
    <w:rsid w:val="00CD6D70"/>
    <w:rsid w:val="00CE32F2"/>
    <w:rsid w:val="00CF4CE2"/>
    <w:rsid w:val="00CF5C30"/>
    <w:rsid w:val="00D01F80"/>
    <w:rsid w:val="00D02BF3"/>
    <w:rsid w:val="00D03795"/>
    <w:rsid w:val="00D049C6"/>
    <w:rsid w:val="00D07F4A"/>
    <w:rsid w:val="00D115F0"/>
    <w:rsid w:val="00D12E8C"/>
    <w:rsid w:val="00D12FB4"/>
    <w:rsid w:val="00D14798"/>
    <w:rsid w:val="00D14819"/>
    <w:rsid w:val="00D1646F"/>
    <w:rsid w:val="00D17462"/>
    <w:rsid w:val="00D17537"/>
    <w:rsid w:val="00D17FAB"/>
    <w:rsid w:val="00D212CF"/>
    <w:rsid w:val="00D228C9"/>
    <w:rsid w:val="00D2383B"/>
    <w:rsid w:val="00D334BB"/>
    <w:rsid w:val="00D33A3D"/>
    <w:rsid w:val="00D3467D"/>
    <w:rsid w:val="00D3500E"/>
    <w:rsid w:val="00D3537B"/>
    <w:rsid w:val="00D35E41"/>
    <w:rsid w:val="00D3622E"/>
    <w:rsid w:val="00D36A96"/>
    <w:rsid w:val="00D405AC"/>
    <w:rsid w:val="00D410A1"/>
    <w:rsid w:val="00D41E17"/>
    <w:rsid w:val="00D42AFC"/>
    <w:rsid w:val="00D46D56"/>
    <w:rsid w:val="00D53F6B"/>
    <w:rsid w:val="00D57A2D"/>
    <w:rsid w:val="00D605B5"/>
    <w:rsid w:val="00D62F59"/>
    <w:rsid w:val="00D63831"/>
    <w:rsid w:val="00D65528"/>
    <w:rsid w:val="00D6556D"/>
    <w:rsid w:val="00D72BF0"/>
    <w:rsid w:val="00D75ABC"/>
    <w:rsid w:val="00D777D0"/>
    <w:rsid w:val="00D818E3"/>
    <w:rsid w:val="00D81D60"/>
    <w:rsid w:val="00D8200A"/>
    <w:rsid w:val="00D8224E"/>
    <w:rsid w:val="00D822B0"/>
    <w:rsid w:val="00D85ADE"/>
    <w:rsid w:val="00D8636E"/>
    <w:rsid w:val="00D87775"/>
    <w:rsid w:val="00D90A24"/>
    <w:rsid w:val="00D91450"/>
    <w:rsid w:val="00D91FFE"/>
    <w:rsid w:val="00D93F2B"/>
    <w:rsid w:val="00D9434F"/>
    <w:rsid w:val="00D94E47"/>
    <w:rsid w:val="00D95555"/>
    <w:rsid w:val="00DA0186"/>
    <w:rsid w:val="00DA0AAA"/>
    <w:rsid w:val="00DA3918"/>
    <w:rsid w:val="00DA52CE"/>
    <w:rsid w:val="00DA5E7B"/>
    <w:rsid w:val="00DB5CE3"/>
    <w:rsid w:val="00DB5F30"/>
    <w:rsid w:val="00DC08A0"/>
    <w:rsid w:val="00DC4824"/>
    <w:rsid w:val="00DC58D4"/>
    <w:rsid w:val="00DC725F"/>
    <w:rsid w:val="00DD0CC8"/>
    <w:rsid w:val="00DD1563"/>
    <w:rsid w:val="00DD1D78"/>
    <w:rsid w:val="00DD2705"/>
    <w:rsid w:val="00DD31EC"/>
    <w:rsid w:val="00DD3415"/>
    <w:rsid w:val="00DD6317"/>
    <w:rsid w:val="00DD6F7C"/>
    <w:rsid w:val="00DD73F1"/>
    <w:rsid w:val="00DE07CB"/>
    <w:rsid w:val="00DE2031"/>
    <w:rsid w:val="00DE4881"/>
    <w:rsid w:val="00DE6281"/>
    <w:rsid w:val="00DE6447"/>
    <w:rsid w:val="00DE6581"/>
    <w:rsid w:val="00DF2DB1"/>
    <w:rsid w:val="00DF554D"/>
    <w:rsid w:val="00DF5EC7"/>
    <w:rsid w:val="00E05F1F"/>
    <w:rsid w:val="00E072C4"/>
    <w:rsid w:val="00E11A77"/>
    <w:rsid w:val="00E14C6F"/>
    <w:rsid w:val="00E21A4E"/>
    <w:rsid w:val="00E22933"/>
    <w:rsid w:val="00E25203"/>
    <w:rsid w:val="00E2587E"/>
    <w:rsid w:val="00E259D8"/>
    <w:rsid w:val="00E27438"/>
    <w:rsid w:val="00E335CC"/>
    <w:rsid w:val="00E34193"/>
    <w:rsid w:val="00E34989"/>
    <w:rsid w:val="00E359DB"/>
    <w:rsid w:val="00E365F3"/>
    <w:rsid w:val="00E3685D"/>
    <w:rsid w:val="00E37279"/>
    <w:rsid w:val="00E420CA"/>
    <w:rsid w:val="00E42729"/>
    <w:rsid w:val="00E43EC7"/>
    <w:rsid w:val="00E4454A"/>
    <w:rsid w:val="00E44774"/>
    <w:rsid w:val="00E45E66"/>
    <w:rsid w:val="00E469BF"/>
    <w:rsid w:val="00E477E6"/>
    <w:rsid w:val="00E50B65"/>
    <w:rsid w:val="00E51FEE"/>
    <w:rsid w:val="00E52263"/>
    <w:rsid w:val="00E564E9"/>
    <w:rsid w:val="00E56518"/>
    <w:rsid w:val="00E62063"/>
    <w:rsid w:val="00E6210D"/>
    <w:rsid w:val="00E62382"/>
    <w:rsid w:val="00E62E8A"/>
    <w:rsid w:val="00E654DE"/>
    <w:rsid w:val="00E72EA8"/>
    <w:rsid w:val="00E74920"/>
    <w:rsid w:val="00E7627F"/>
    <w:rsid w:val="00E76840"/>
    <w:rsid w:val="00E7743B"/>
    <w:rsid w:val="00E838B7"/>
    <w:rsid w:val="00E84B0D"/>
    <w:rsid w:val="00E87E47"/>
    <w:rsid w:val="00E91CAE"/>
    <w:rsid w:val="00E96E96"/>
    <w:rsid w:val="00E970F0"/>
    <w:rsid w:val="00EA1730"/>
    <w:rsid w:val="00EA3C8A"/>
    <w:rsid w:val="00EA4308"/>
    <w:rsid w:val="00EA5242"/>
    <w:rsid w:val="00EA56D8"/>
    <w:rsid w:val="00EA5A72"/>
    <w:rsid w:val="00EA6B24"/>
    <w:rsid w:val="00EB171B"/>
    <w:rsid w:val="00EB5B3F"/>
    <w:rsid w:val="00EB6310"/>
    <w:rsid w:val="00EC0149"/>
    <w:rsid w:val="00EC1649"/>
    <w:rsid w:val="00EC2438"/>
    <w:rsid w:val="00EC376D"/>
    <w:rsid w:val="00EC454D"/>
    <w:rsid w:val="00EC4EEE"/>
    <w:rsid w:val="00EC5C93"/>
    <w:rsid w:val="00EC6096"/>
    <w:rsid w:val="00EC7042"/>
    <w:rsid w:val="00EC7A90"/>
    <w:rsid w:val="00EC7EA6"/>
    <w:rsid w:val="00ED0556"/>
    <w:rsid w:val="00ED2BDB"/>
    <w:rsid w:val="00ED6BD3"/>
    <w:rsid w:val="00EE2233"/>
    <w:rsid w:val="00EE31A2"/>
    <w:rsid w:val="00EE333D"/>
    <w:rsid w:val="00EE3386"/>
    <w:rsid w:val="00EE35AC"/>
    <w:rsid w:val="00EF7E0C"/>
    <w:rsid w:val="00F0104F"/>
    <w:rsid w:val="00F10D8B"/>
    <w:rsid w:val="00F146BB"/>
    <w:rsid w:val="00F2291C"/>
    <w:rsid w:val="00F229A4"/>
    <w:rsid w:val="00F22E49"/>
    <w:rsid w:val="00F24167"/>
    <w:rsid w:val="00F24AF6"/>
    <w:rsid w:val="00F254FE"/>
    <w:rsid w:val="00F30AAB"/>
    <w:rsid w:val="00F3158C"/>
    <w:rsid w:val="00F3249F"/>
    <w:rsid w:val="00F342FC"/>
    <w:rsid w:val="00F34A6A"/>
    <w:rsid w:val="00F375D0"/>
    <w:rsid w:val="00F378E5"/>
    <w:rsid w:val="00F40E01"/>
    <w:rsid w:val="00F425CD"/>
    <w:rsid w:val="00F43F61"/>
    <w:rsid w:val="00F461EC"/>
    <w:rsid w:val="00F50810"/>
    <w:rsid w:val="00F510EF"/>
    <w:rsid w:val="00F54444"/>
    <w:rsid w:val="00F571A8"/>
    <w:rsid w:val="00F578BA"/>
    <w:rsid w:val="00F647C5"/>
    <w:rsid w:val="00F701D3"/>
    <w:rsid w:val="00F74AB2"/>
    <w:rsid w:val="00F74DD9"/>
    <w:rsid w:val="00F756B0"/>
    <w:rsid w:val="00F80B9D"/>
    <w:rsid w:val="00F81966"/>
    <w:rsid w:val="00F8272A"/>
    <w:rsid w:val="00F84898"/>
    <w:rsid w:val="00F8524A"/>
    <w:rsid w:val="00F86C85"/>
    <w:rsid w:val="00F92288"/>
    <w:rsid w:val="00FA10A9"/>
    <w:rsid w:val="00FA2D3C"/>
    <w:rsid w:val="00FA2E82"/>
    <w:rsid w:val="00FA38D2"/>
    <w:rsid w:val="00FA4022"/>
    <w:rsid w:val="00FA5490"/>
    <w:rsid w:val="00FA769D"/>
    <w:rsid w:val="00FA79B7"/>
    <w:rsid w:val="00FB21A5"/>
    <w:rsid w:val="00FB35ED"/>
    <w:rsid w:val="00FB410A"/>
    <w:rsid w:val="00FB58B2"/>
    <w:rsid w:val="00FB7852"/>
    <w:rsid w:val="00FC4FE0"/>
    <w:rsid w:val="00FC5692"/>
    <w:rsid w:val="00FC5A10"/>
    <w:rsid w:val="00FC5CEC"/>
    <w:rsid w:val="00FC5D40"/>
    <w:rsid w:val="00FC5FF8"/>
    <w:rsid w:val="00FC694E"/>
    <w:rsid w:val="00FD2B11"/>
    <w:rsid w:val="00FD49CC"/>
    <w:rsid w:val="00FD5520"/>
    <w:rsid w:val="00FE0298"/>
    <w:rsid w:val="00FE73B6"/>
    <w:rsid w:val="00FF080E"/>
    <w:rsid w:val="00FF376E"/>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89DD0"/>
  <w15:chartTrackingRefBased/>
  <w15:docId w15:val="{0EDDD0F1-F8AB-401C-852A-C055DAD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widowControl w:val="0"/>
      <w:overflowPunct w:val="0"/>
      <w:adjustRightInd w:val="0"/>
    </w:pPr>
    <w:rPr>
      <w:rFonts w:ascii="Times New Roman" w:hAnsi="Times New Roman"/>
      <w:kern w:val="28"/>
      <w:sz w:val="24"/>
      <w:szCs w:val="24"/>
      <w:lang w:val="nb-N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Kommentinviite">
    <w:name w:val="annotation reference"/>
    <w:uiPriority w:val="99"/>
    <w:semiHidden/>
    <w:unhideWhenUsed/>
    <w:rsid w:val="00717E50"/>
    <w:rPr>
      <w:sz w:val="16"/>
      <w:szCs w:val="16"/>
    </w:rPr>
  </w:style>
  <w:style w:type="paragraph" w:styleId="Kommentinteksti">
    <w:name w:val="annotation text"/>
    <w:basedOn w:val="Normaali"/>
    <w:link w:val="KommentintekstiChar"/>
    <w:uiPriority w:val="99"/>
    <w:semiHidden/>
    <w:unhideWhenUsed/>
    <w:rsid w:val="00717E50"/>
    <w:rPr>
      <w:sz w:val="20"/>
      <w:szCs w:val="20"/>
    </w:rPr>
  </w:style>
  <w:style w:type="character" w:customStyle="1" w:styleId="KommentintekstiChar">
    <w:name w:val="Kommentin teksti Char"/>
    <w:link w:val="Kommentinteksti"/>
    <w:uiPriority w:val="99"/>
    <w:semiHidden/>
    <w:rsid w:val="00717E50"/>
    <w:rPr>
      <w:rFonts w:ascii="Times New Roman" w:hAnsi="Times New Roman"/>
      <w:kern w:val="28"/>
      <w:lang w:val="nb-NO"/>
    </w:rPr>
  </w:style>
  <w:style w:type="paragraph" w:styleId="Kommentinotsikko">
    <w:name w:val="annotation subject"/>
    <w:basedOn w:val="Kommentinteksti"/>
    <w:next w:val="Kommentinteksti"/>
    <w:link w:val="KommentinotsikkoChar"/>
    <w:uiPriority w:val="99"/>
    <w:semiHidden/>
    <w:unhideWhenUsed/>
    <w:rsid w:val="00717E50"/>
    <w:rPr>
      <w:b/>
      <w:bCs/>
    </w:rPr>
  </w:style>
  <w:style w:type="character" w:customStyle="1" w:styleId="KommentinotsikkoChar">
    <w:name w:val="Kommentin otsikko Char"/>
    <w:link w:val="Kommentinotsikko"/>
    <w:uiPriority w:val="99"/>
    <w:semiHidden/>
    <w:rsid w:val="00717E50"/>
    <w:rPr>
      <w:rFonts w:ascii="Times New Roman" w:hAnsi="Times New Roman"/>
      <w:b/>
      <w:bCs/>
      <w:kern w:val="28"/>
      <w:lang w:val="nb-NO"/>
    </w:rPr>
  </w:style>
  <w:style w:type="paragraph" w:styleId="Seliteteksti">
    <w:name w:val="Balloon Text"/>
    <w:basedOn w:val="Normaali"/>
    <w:link w:val="SelitetekstiChar"/>
    <w:uiPriority w:val="99"/>
    <w:semiHidden/>
    <w:unhideWhenUsed/>
    <w:rsid w:val="00717E50"/>
    <w:rPr>
      <w:rFonts w:ascii="Tahoma" w:hAnsi="Tahoma" w:cs="Tahoma"/>
      <w:sz w:val="16"/>
      <w:szCs w:val="16"/>
    </w:rPr>
  </w:style>
  <w:style w:type="character" w:customStyle="1" w:styleId="SelitetekstiChar">
    <w:name w:val="Seliteteksti Char"/>
    <w:link w:val="Seliteteksti"/>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Kappaleenoletusfontti"/>
    <w:rsid w:val="00B43210"/>
  </w:style>
  <w:style w:type="paragraph" w:styleId="NormaaliWWW">
    <w:name w:val="Normal (Web)"/>
    <w:basedOn w:val="Normaali"/>
    <w:uiPriority w:val="99"/>
    <w:rsid w:val="00136679"/>
    <w:pPr>
      <w:widowControl/>
      <w:overflowPunct/>
      <w:adjustRightInd/>
      <w:spacing w:before="100" w:beforeAutospacing="1" w:after="100" w:afterAutospacing="1"/>
    </w:pPr>
    <w:rPr>
      <w:kern w:val="0"/>
      <w:lang w:val="da-DK"/>
    </w:rPr>
  </w:style>
  <w:style w:type="paragraph" w:styleId="Muutos">
    <w:name w:val="Revision"/>
    <w:hidden/>
    <w:uiPriority w:val="99"/>
    <w:semiHidden/>
    <w:rsid w:val="004B3F52"/>
    <w:rPr>
      <w:rFonts w:ascii="Times New Roman" w:hAnsi="Times New Roman"/>
      <w:kern w:val="28"/>
      <w:sz w:val="24"/>
      <w:szCs w:val="24"/>
      <w:lang w:val="nb-NO"/>
    </w:rPr>
  </w:style>
  <w:style w:type="character" w:styleId="Ratkaisematonmaininta">
    <w:name w:val="Unresolved Mention"/>
    <w:uiPriority w:val="99"/>
    <w:semiHidden/>
    <w:unhideWhenUsed/>
    <w:rsid w:val="0054770D"/>
    <w:rPr>
      <w:color w:val="808080"/>
      <w:shd w:val="clear" w:color="auto" w:fill="E6E6E6"/>
    </w:rPr>
  </w:style>
  <w:style w:type="character" w:styleId="AvattuHyperlinkki">
    <w:name w:val="FollowedHyperlink"/>
    <w:basedOn w:val="Kappaleenoletusfontti"/>
    <w:uiPriority w:val="99"/>
    <w:semiHidden/>
    <w:unhideWhenUsed/>
    <w:rsid w:val="00B230F0"/>
    <w:rPr>
      <w:color w:val="954F72" w:themeColor="followedHyperlink"/>
      <w:u w:val="single"/>
    </w:rPr>
  </w:style>
  <w:style w:type="character" w:styleId="Voimakas">
    <w:name w:val="Strong"/>
    <w:basedOn w:val="Kappaleenoletusfontti"/>
    <w:uiPriority w:val="22"/>
    <w:qFormat/>
    <w:rsid w:val="00D9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381710348">
      <w:bodyDiv w:val="1"/>
      <w:marLeft w:val="0"/>
      <w:marRight w:val="0"/>
      <w:marTop w:val="0"/>
      <w:marBottom w:val="0"/>
      <w:divBdr>
        <w:top w:val="none" w:sz="0" w:space="0" w:color="auto"/>
        <w:left w:val="none" w:sz="0" w:space="0" w:color="auto"/>
        <w:bottom w:val="none" w:sz="0" w:space="0" w:color="auto"/>
        <w:right w:val="none" w:sz="0" w:space="0" w:color="auto"/>
      </w:divBdr>
      <w:divsChild>
        <w:div w:id="536235628">
          <w:marLeft w:val="0"/>
          <w:marRight w:val="0"/>
          <w:marTop w:val="0"/>
          <w:marBottom w:val="0"/>
          <w:divBdr>
            <w:top w:val="none" w:sz="0" w:space="0" w:color="auto"/>
            <w:left w:val="none" w:sz="0" w:space="0" w:color="auto"/>
            <w:bottom w:val="none" w:sz="0" w:space="0" w:color="auto"/>
            <w:right w:val="none" w:sz="0" w:space="0" w:color="auto"/>
          </w:divBdr>
          <w:divsChild>
            <w:div w:id="982542501">
              <w:marLeft w:val="0"/>
              <w:marRight w:val="0"/>
              <w:marTop w:val="0"/>
              <w:marBottom w:val="0"/>
              <w:divBdr>
                <w:top w:val="none" w:sz="0" w:space="0" w:color="auto"/>
                <w:left w:val="none" w:sz="0" w:space="0" w:color="auto"/>
                <w:bottom w:val="none" w:sz="0" w:space="0" w:color="auto"/>
                <w:right w:val="none" w:sz="0" w:space="0" w:color="auto"/>
              </w:divBdr>
              <w:divsChild>
                <w:div w:id="128864633">
                  <w:marLeft w:val="0"/>
                  <w:marRight w:val="0"/>
                  <w:marTop w:val="0"/>
                  <w:marBottom w:val="0"/>
                  <w:divBdr>
                    <w:top w:val="none" w:sz="0" w:space="0" w:color="auto"/>
                    <w:left w:val="none" w:sz="0" w:space="0" w:color="auto"/>
                    <w:bottom w:val="none" w:sz="0" w:space="0" w:color="auto"/>
                    <w:right w:val="none" w:sz="0" w:space="0" w:color="auto"/>
                  </w:divBdr>
                  <w:divsChild>
                    <w:div w:id="1258252262">
                      <w:marLeft w:val="0"/>
                      <w:marRight w:val="0"/>
                      <w:marTop w:val="0"/>
                      <w:marBottom w:val="0"/>
                      <w:divBdr>
                        <w:top w:val="none" w:sz="0" w:space="0" w:color="auto"/>
                        <w:left w:val="none" w:sz="0" w:space="0" w:color="auto"/>
                        <w:bottom w:val="none" w:sz="0" w:space="0" w:color="auto"/>
                        <w:right w:val="none" w:sz="0" w:space="0" w:color="auto"/>
                      </w:divBdr>
                      <w:divsChild>
                        <w:div w:id="1942180004">
                          <w:marLeft w:val="0"/>
                          <w:marRight w:val="0"/>
                          <w:marTop w:val="0"/>
                          <w:marBottom w:val="0"/>
                          <w:divBdr>
                            <w:top w:val="none" w:sz="0" w:space="0" w:color="auto"/>
                            <w:left w:val="none" w:sz="0" w:space="0" w:color="auto"/>
                            <w:bottom w:val="none" w:sz="0" w:space="0" w:color="auto"/>
                            <w:right w:val="none" w:sz="0" w:space="0" w:color="auto"/>
                          </w:divBdr>
                          <w:divsChild>
                            <w:div w:id="244269677">
                              <w:marLeft w:val="0"/>
                              <w:marRight w:val="0"/>
                              <w:marTop w:val="0"/>
                              <w:marBottom w:val="0"/>
                              <w:divBdr>
                                <w:top w:val="none" w:sz="0" w:space="0" w:color="auto"/>
                                <w:left w:val="none" w:sz="0" w:space="0" w:color="auto"/>
                                <w:bottom w:val="none" w:sz="0" w:space="0" w:color="auto"/>
                                <w:right w:val="none" w:sz="0" w:space="0" w:color="auto"/>
                              </w:divBdr>
                              <w:divsChild>
                                <w:div w:id="2069957778">
                                  <w:marLeft w:val="0"/>
                                  <w:marRight w:val="0"/>
                                  <w:marTop w:val="0"/>
                                  <w:marBottom w:val="0"/>
                                  <w:divBdr>
                                    <w:top w:val="none" w:sz="0" w:space="0" w:color="auto"/>
                                    <w:left w:val="none" w:sz="0" w:space="0" w:color="auto"/>
                                    <w:bottom w:val="none" w:sz="0" w:space="0" w:color="auto"/>
                                    <w:right w:val="none" w:sz="0" w:space="0" w:color="auto"/>
                                  </w:divBdr>
                                  <w:divsChild>
                                    <w:div w:id="461778170">
                                      <w:marLeft w:val="0"/>
                                      <w:marRight w:val="60"/>
                                      <w:marTop w:val="0"/>
                                      <w:marBottom w:val="0"/>
                                      <w:divBdr>
                                        <w:top w:val="none" w:sz="0" w:space="0" w:color="auto"/>
                                        <w:left w:val="none" w:sz="0" w:space="0" w:color="auto"/>
                                        <w:bottom w:val="none" w:sz="0" w:space="0" w:color="auto"/>
                                        <w:right w:val="none" w:sz="0" w:space="0" w:color="auto"/>
                                      </w:divBdr>
                                      <w:divsChild>
                                        <w:div w:id="79252594">
                                          <w:marLeft w:val="0"/>
                                          <w:marRight w:val="0"/>
                                          <w:marTop w:val="0"/>
                                          <w:marBottom w:val="120"/>
                                          <w:divBdr>
                                            <w:top w:val="none" w:sz="0" w:space="0" w:color="auto"/>
                                            <w:left w:val="none" w:sz="0" w:space="0" w:color="auto"/>
                                            <w:bottom w:val="none" w:sz="0" w:space="0" w:color="auto"/>
                                            <w:right w:val="none" w:sz="0" w:space="0" w:color="auto"/>
                                          </w:divBdr>
                                          <w:divsChild>
                                            <w:div w:id="1492451712">
                                              <w:marLeft w:val="0"/>
                                              <w:marRight w:val="0"/>
                                              <w:marTop w:val="0"/>
                                              <w:marBottom w:val="0"/>
                                              <w:divBdr>
                                                <w:top w:val="none" w:sz="0" w:space="0" w:color="auto"/>
                                                <w:left w:val="none" w:sz="0" w:space="0" w:color="auto"/>
                                                <w:bottom w:val="none" w:sz="0" w:space="0" w:color="auto"/>
                                                <w:right w:val="none" w:sz="0" w:space="0" w:color="auto"/>
                                              </w:divBdr>
                                            </w:div>
                                            <w:div w:id="1132092425">
                                              <w:marLeft w:val="0"/>
                                              <w:marRight w:val="0"/>
                                              <w:marTop w:val="0"/>
                                              <w:marBottom w:val="0"/>
                                              <w:divBdr>
                                                <w:top w:val="none" w:sz="0" w:space="0" w:color="auto"/>
                                                <w:left w:val="none" w:sz="0" w:space="0" w:color="auto"/>
                                                <w:bottom w:val="none" w:sz="0" w:space="0" w:color="auto"/>
                                                <w:right w:val="none" w:sz="0" w:space="0" w:color="auto"/>
                                              </w:divBdr>
                                            </w:div>
                                            <w:div w:id="1805806373">
                                              <w:marLeft w:val="0"/>
                                              <w:marRight w:val="0"/>
                                              <w:marTop w:val="0"/>
                                              <w:marBottom w:val="0"/>
                                              <w:divBdr>
                                                <w:top w:val="none" w:sz="0" w:space="0" w:color="auto"/>
                                                <w:left w:val="none" w:sz="0" w:space="0" w:color="auto"/>
                                                <w:bottom w:val="none" w:sz="0" w:space="0" w:color="auto"/>
                                                <w:right w:val="none" w:sz="0" w:space="0" w:color="auto"/>
                                              </w:divBdr>
                                            </w:div>
                                          </w:divsChild>
                                        </w:div>
                                        <w:div w:id="1247962078">
                                          <w:marLeft w:val="0"/>
                                          <w:marRight w:val="0"/>
                                          <w:marTop w:val="0"/>
                                          <w:marBottom w:val="0"/>
                                          <w:divBdr>
                                            <w:top w:val="none" w:sz="0" w:space="0" w:color="auto"/>
                                            <w:left w:val="none" w:sz="0" w:space="0" w:color="auto"/>
                                            <w:bottom w:val="none" w:sz="0" w:space="0" w:color="auto"/>
                                            <w:right w:val="none" w:sz="0" w:space="0" w:color="auto"/>
                                          </w:divBdr>
                                        </w:div>
                                        <w:div w:id="362945902">
                                          <w:marLeft w:val="0"/>
                                          <w:marRight w:val="0"/>
                                          <w:marTop w:val="0"/>
                                          <w:marBottom w:val="0"/>
                                          <w:divBdr>
                                            <w:top w:val="single" w:sz="6" w:space="12" w:color="999999"/>
                                            <w:left w:val="single" w:sz="6" w:space="12" w:color="999999"/>
                                            <w:bottom w:val="single" w:sz="6" w:space="12" w:color="999999"/>
                                            <w:right w:val="single" w:sz="6" w:space="12" w:color="999999"/>
                                          </w:divBdr>
                                          <w:divsChild>
                                            <w:div w:id="1910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122">
                                      <w:marLeft w:val="0"/>
                                      <w:marRight w:val="60"/>
                                      <w:marTop w:val="0"/>
                                      <w:marBottom w:val="0"/>
                                      <w:divBdr>
                                        <w:top w:val="single" w:sz="6" w:space="0" w:color="D9D9D9"/>
                                        <w:left w:val="single" w:sz="6" w:space="0" w:color="D9D9D9"/>
                                        <w:bottom w:val="single" w:sz="6" w:space="0" w:color="D9D9D9"/>
                                        <w:right w:val="single" w:sz="6" w:space="0" w:color="D9D9D9"/>
                                      </w:divBdr>
                                      <w:divsChild>
                                        <w:div w:id="2135832659">
                                          <w:marLeft w:val="0"/>
                                          <w:marRight w:val="0"/>
                                          <w:marTop w:val="0"/>
                                          <w:marBottom w:val="0"/>
                                          <w:divBdr>
                                            <w:top w:val="none" w:sz="0" w:space="0" w:color="auto"/>
                                            <w:left w:val="none" w:sz="0" w:space="0" w:color="auto"/>
                                            <w:bottom w:val="none" w:sz="0" w:space="0" w:color="auto"/>
                                            <w:right w:val="none" w:sz="0" w:space="0" w:color="auto"/>
                                          </w:divBdr>
                                          <w:divsChild>
                                            <w:div w:id="20267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1907">
                                  <w:marLeft w:val="0"/>
                                  <w:marRight w:val="0"/>
                                  <w:marTop w:val="0"/>
                                  <w:marBottom w:val="0"/>
                                  <w:divBdr>
                                    <w:top w:val="none" w:sz="0" w:space="0" w:color="auto"/>
                                    <w:left w:val="none" w:sz="0" w:space="0" w:color="auto"/>
                                    <w:bottom w:val="none" w:sz="0" w:space="0" w:color="auto"/>
                                    <w:right w:val="none" w:sz="0" w:space="0" w:color="auto"/>
                                  </w:divBdr>
                                  <w:divsChild>
                                    <w:div w:id="939096881">
                                      <w:marLeft w:val="60"/>
                                      <w:marRight w:val="0"/>
                                      <w:marTop w:val="0"/>
                                      <w:marBottom w:val="0"/>
                                      <w:divBdr>
                                        <w:top w:val="none" w:sz="0" w:space="0" w:color="auto"/>
                                        <w:left w:val="none" w:sz="0" w:space="0" w:color="auto"/>
                                        <w:bottom w:val="none" w:sz="0" w:space="0" w:color="auto"/>
                                        <w:right w:val="none" w:sz="0" w:space="0" w:color="auto"/>
                                      </w:divBdr>
                                      <w:divsChild>
                                        <w:div w:id="836649530">
                                          <w:marLeft w:val="0"/>
                                          <w:marRight w:val="0"/>
                                          <w:marTop w:val="0"/>
                                          <w:marBottom w:val="0"/>
                                          <w:divBdr>
                                            <w:top w:val="none" w:sz="0" w:space="0" w:color="auto"/>
                                            <w:left w:val="none" w:sz="0" w:space="0" w:color="auto"/>
                                            <w:bottom w:val="none" w:sz="0" w:space="0" w:color="auto"/>
                                            <w:right w:val="none" w:sz="0" w:space="0" w:color="auto"/>
                                          </w:divBdr>
                                          <w:divsChild>
                                            <w:div w:id="1767143180">
                                              <w:marLeft w:val="0"/>
                                              <w:marRight w:val="0"/>
                                              <w:marTop w:val="0"/>
                                              <w:marBottom w:val="120"/>
                                              <w:divBdr>
                                                <w:top w:val="single" w:sz="6" w:space="0" w:color="F5F5F5"/>
                                                <w:left w:val="single" w:sz="6" w:space="0" w:color="F5F5F5"/>
                                                <w:bottom w:val="single" w:sz="6" w:space="0" w:color="F5F5F5"/>
                                                <w:right w:val="single" w:sz="6" w:space="0" w:color="F5F5F5"/>
                                              </w:divBdr>
                                              <w:divsChild>
                                                <w:div w:id="1134100633">
                                                  <w:marLeft w:val="0"/>
                                                  <w:marRight w:val="0"/>
                                                  <w:marTop w:val="0"/>
                                                  <w:marBottom w:val="0"/>
                                                  <w:divBdr>
                                                    <w:top w:val="none" w:sz="0" w:space="0" w:color="auto"/>
                                                    <w:left w:val="none" w:sz="0" w:space="0" w:color="auto"/>
                                                    <w:bottom w:val="none" w:sz="0" w:space="0" w:color="auto"/>
                                                    <w:right w:val="none" w:sz="0" w:space="0" w:color="auto"/>
                                                  </w:divBdr>
                                                  <w:divsChild>
                                                    <w:div w:id="1032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712269342">
      <w:bodyDiv w:val="1"/>
      <w:marLeft w:val="0"/>
      <w:marRight w:val="0"/>
      <w:marTop w:val="0"/>
      <w:marBottom w:val="0"/>
      <w:divBdr>
        <w:top w:val="none" w:sz="0" w:space="0" w:color="auto"/>
        <w:left w:val="none" w:sz="0" w:space="0" w:color="auto"/>
        <w:bottom w:val="none" w:sz="0" w:space="0" w:color="auto"/>
        <w:right w:val="none" w:sz="0" w:space="0" w:color="auto"/>
      </w:divBdr>
      <w:divsChild>
        <w:div w:id="742794752">
          <w:marLeft w:val="0"/>
          <w:marRight w:val="0"/>
          <w:marTop w:val="0"/>
          <w:marBottom w:val="0"/>
          <w:divBdr>
            <w:top w:val="none" w:sz="0" w:space="0" w:color="auto"/>
            <w:left w:val="none" w:sz="0" w:space="0" w:color="auto"/>
            <w:bottom w:val="none" w:sz="0" w:space="0" w:color="auto"/>
            <w:right w:val="none" w:sz="0" w:space="0" w:color="auto"/>
          </w:divBdr>
          <w:divsChild>
            <w:div w:id="1150904458">
              <w:marLeft w:val="0"/>
              <w:marRight w:val="0"/>
              <w:marTop w:val="0"/>
              <w:marBottom w:val="0"/>
              <w:divBdr>
                <w:top w:val="none" w:sz="0" w:space="0" w:color="auto"/>
                <w:left w:val="none" w:sz="0" w:space="0" w:color="auto"/>
                <w:bottom w:val="none" w:sz="0" w:space="0" w:color="auto"/>
                <w:right w:val="none" w:sz="0" w:space="0" w:color="auto"/>
              </w:divBdr>
              <w:divsChild>
                <w:div w:id="1359432361">
                  <w:marLeft w:val="0"/>
                  <w:marRight w:val="0"/>
                  <w:marTop w:val="0"/>
                  <w:marBottom w:val="0"/>
                  <w:divBdr>
                    <w:top w:val="none" w:sz="0" w:space="0" w:color="auto"/>
                    <w:left w:val="none" w:sz="0" w:space="0" w:color="auto"/>
                    <w:bottom w:val="none" w:sz="0" w:space="0" w:color="auto"/>
                    <w:right w:val="none" w:sz="0" w:space="0" w:color="auto"/>
                  </w:divBdr>
                  <w:divsChild>
                    <w:div w:id="280839929">
                      <w:marLeft w:val="0"/>
                      <w:marRight w:val="0"/>
                      <w:marTop w:val="0"/>
                      <w:marBottom w:val="0"/>
                      <w:divBdr>
                        <w:top w:val="none" w:sz="0" w:space="0" w:color="auto"/>
                        <w:left w:val="none" w:sz="0" w:space="0" w:color="auto"/>
                        <w:bottom w:val="none" w:sz="0" w:space="0" w:color="auto"/>
                        <w:right w:val="none" w:sz="0" w:space="0" w:color="auto"/>
                      </w:divBdr>
                      <w:divsChild>
                        <w:div w:id="34280299">
                          <w:marLeft w:val="0"/>
                          <w:marRight w:val="0"/>
                          <w:marTop w:val="0"/>
                          <w:marBottom w:val="0"/>
                          <w:divBdr>
                            <w:top w:val="none" w:sz="0" w:space="0" w:color="auto"/>
                            <w:left w:val="none" w:sz="0" w:space="0" w:color="auto"/>
                            <w:bottom w:val="none" w:sz="0" w:space="0" w:color="auto"/>
                            <w:right w:val="none" w:sz="0" w:space="0" w:color="auto"/>
                          </w:divBdr>
                          <w:divsChild>
                            <w:div w:id="1878274291">
                              <w:marLeft w:val="0"/>
                              <w:marRight w:val="0"/>
                              <w:marTop w:val="0"/>
                              <w:marBottom w:val="0"/>
                              <w:divBdr>
                                <w:top w:val="none" w:sz="0" w:space="0" w:color="auto"/>
                                <w:left w:val="none" w:sz="0" w:space="0" w:color="auto"/>
                                <w:bottom w:val="none" w:sz="0" w:space="0" w:color="auto"/>
                                <w:right w:val="none" w:sz="0" w:space="0" w:color="auto"/>
                              </w:divBdr>
                              <w:divsChild>
                                <w:div w:id="380136759">
                                  <w:marLeft w:val="0"/>
                                  <w:marRight w:val="0"/>
                                  <w:marTop w:val="0"/>
                                  <w:marBottom w:val="0"/>
                                  <w:divBdr>
                                    <w:top w:val="none" w:sz="0" w:space="0" w:color="auto"/>
                                    <w:left w:val="none" w:sz="0" w:space="0" w:color="auto"/>
                                    <w:bottom w:val="none" w:sz="0" w:space="0" w:color="auto"/>
                                    <w:right w:val="none" w:sz="0" w:space="0" w:color="auto"/>
                                  </w:divBdr>
                                  <w:divsChild>
                                    <w:div w:id="135730261">
                                      <w:marLeft w:val="60"/>
                                      <w:marRight w:val="0"/>
                                      <w:marTop w:val="0"/>
                                      <w:marBottom w:val="0"/>
                                      <w:divBdr>
                                        <w:top w:val="none" w:sz="0" w:space="0" w:color="auto"/>
                                        <w:left w:val="none" w:sz="0" w:space="0" w:color="auto"/>
                                        <w:bottom w:val="none" w:sz="0" w:space="0" w:color="auto"/>
                                        <w:right w:val="none" w:sz="0" w:space="0" w:color="auto"/>
                                      </w:divBdr>
                                      <w:divsChild>
                                        <w:div w:id="769089039">
                                          <w:marLeft w:val="0"/>
                                          <w:marRight w:val="0"/>
                                          <w:marTop w:val="0"/>
                                          <w:marBottom w:val="0"/>
                                          <w:divBdr>
                                            <w:top w:val="none" w:sz="0" w:space="0" w:color="auto"/>
                                            <w:left w:val="none" w:sz="0" w:space="0" w:color="auto"/>
                                            <w:bottom w:val="none" w:sz="0" w:space="0" w:color="auto"/>
                                            <w:right w:val="none" w:sz="0" w:space="0" w:color="auto"/>
                                          </w:divBdr>
                                          <w:divsChild>
                                            <w:div w:id="264849551">
                                              <w:marLeft w:val="0"/>
                                              <w:marRight w:val="0"/>
                                              <w:marTop w:val="0"/>
                                              <w:marBottom w:val="120"/>
                                              <w:divBdr>
                                                <w:top w:val="single" w:sz="6" w:space="0" w:color="F5F5F5"/>
                                                <w:left w:val="single" w:sz="6" w:space="0" w:color="F5F5F5"/>
                                                <w:bottom w:val="single" w:sz="6" w:space="0" w:color="F5F5F5"/>
                                                <w:right w:val="single" w:sz="6" w:space="0" w:color="F5F5F5"/>
                                              </w:divBdr>
                                              <w:divsChild>
                                                <w:div w:id="2103141323">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sjolund@gigantti.fi" TargetMode="External"/><Relationship Id="rId4" Type="http://schemas.openxmlformats.org/officeDocument/2006/relationships/settings" Target="settings.xml"/><Relationship Id="rId9" Type="http://schemas.openxmlformats.org/officeDocument/2006/relationships/hyperlink" Target="mailto:mikko.pulkkinen@brother.fi"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37EF-E8DD-4752-BCA1-08A5392F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2737</Characters>
  <Application>Microsoft Office Word</Application>
  <DocSecurity>0</DocSecurity>
  <Lines>22</Lines>
  <Paragraphs>6</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Brother International A/S</Company>
  <LinksUpToDate>false</LinksUpToDate>
  <CharactersWithSpaces>3035</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Leifs</dc:creator>
  <cp:keywords/>
  <cp:lastModifiedBy>Heidi Rankala (BNF)</cp:lastModifiedBy>
  <cp:revision>4</cp:revision>
  <cp:lastPrinted>2018-03-19T13:02:00Z</cp:lastPrinted>
  <dcterms:created xsi:type="dcterms:W3CDTF">2019-02-19T14:02:00Z</dcterms:created>
  <dcterms:modified xsi:type="dcterms:W3CDTF">2019-02-22T12:36:00Z</dcterms:modified>
</cp:coreProperties>
</file>