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BA40" w14:textId="1B65B35B" w:rsidR="00025F93" w:rsidRPr="00025F93" w:rsidRDefault="00025F93" w:rsidP="274BB052">
      <w:pPr>
        <w:pStyle w:val="StandardWeb"/>
        <w:spacing w:after="300" w:afterAutospacing="0"/>
        <w:rPr>
          <w:rFonts w:ascii="Arial" w:hAnsi="Arial" w:cs="Arial"/>
          <w:b/>
          <w:bCs/>
          <w:sz w:val="28"/>
          <w:szCs w:val="28"/>
        </w:rPr>
      </w:pPr>
      <w:r w:rsidRPr="274BB052">
        <w:rPr>
          <w:rFonts w:ascii="Arial" w:hAnsi="Arial" w:cs="Arial"/>
          <w:b/>
          <w:bCs/>
          <w:sz w:val="28"/>
          <w:szCs w:val="28"/>
        </w:rPr>
        <w:t xml:space="preserve">PROTEKTOR gewinnt erneut den German Brand Award 2023 für herausragende </w:t>
      </w:r>
      <w:r w:rsidR="6CBA3846" w:rsidRPr="274BB052">
        <w:rPr>
          <w:rFonts w:ascii="Arial" w:hAnsi="Arial" w:cs="Arial"/>
          <w:b/>
          <w:bCs/>
          <w:sz w:val="28"/>
          <w:szCs w:val="28"/>
        </w:rPr>
        <w:t>Marken</w:t>
      </w:r>
      <w:r w:rsidR="00CF4227" w:rsidRPr="274BB052">
        <w:rPr>
          <w:rFonts w:ascii="Arial" w:hAnsi="Arial" w:cs="Arial"/>
          <w:b/>
          <w:bCs/>
          <w:sz w:val="28"/>
          <w:szCs w:val="28"/>
        </w:rPr>
        <w:t>bindung</w:t>
      </w:r>
    </w:p>
    <w:p w14:paraId="24A62376" w14:textId="69D5413D" w:rsidR="00025F93" w:rsidRPr="00025F93" w:rsidRDefault="00025F93" w:rsidP="00025F93">
      <w:pPr>
        <w:pStyle w:val="StandardWeb"/>
        <w:spacing w:after="300" w:afterAutospacing="0"/>
        <w:rPr>
          <w:rFonts w:ascii="Arial" w:hAnsi="Arial" w:cs="Arial"/>
          <w:sz w:val="22"/>
          <w:szCs w:val="22"/>
        </w:rPr>
      </w:pPr>
      <w:r w:rsidRPr="00025F93">
        <w:rPr>
          <w:rFonts w:ascii="Arial" w:hAnsi="Arial" w:cs="Arial"/>
          <w:b/>
          <w:bCs/>
          <w:sz w:val="22"/>
          <w:szCs w:val="22"/>
        </w:rPr>
        <w:t xml:space="preserve">Gaggenau, </w:t>
      </w:r>
      <w:r w:rsidR="00FF1705">
        <w:rPr>
          <w:rFonts w:ascii="Arial" w:hAnsi="Arial" w:cs="Arial"/>
          <w:b/>
          <w:bCs/>
          <w:sz w:val="22"/>
          <w:szCs w:val="22"/>
        </w:rPr>
        <w:t>26</w:t>
      </w:r>
      <w:r w:rsidRPr="00025F93">
        <w:rPr>
          <w:rFonts w:ascii="Arial" w:hAnsi="Arial" w:cs="Arial"/>
          <w:b/>
          <w:bCs/>
          <w:sz w:val="22"/>
          <w:szCs w:val="22"/>
        </w:rPr>
        <w:t>.06.2023</w:t>
      </w:r>
      <w:r w:rsidRPr="00025F93">
        <w:rPr>
          <w:rFonts w:ascii="Arial" w:hAnsi="Arial" w:cs="Arial"/>
          <w:sz w:val="22"/>
          <w:szCs w:val="22"/>
        </w:rPr>
        <w:t xml:space="preserve"> – Das Familienunternehmen PROTEKTOR aus Gaggenau hat erneut den begehrten German Brand Award in der Kategorie "Excellence in Brand </w:t>
      </w:r>
      <w:proofErr w:type="spellStart"/>
      <w:r w:rsidRPr="00025F93">
        <w:rPr>
          <w:rFonts w:ascii="Arial" w:hAnsi="Arial" w:cs="Arial"/>
          <w:sz w:val="22"/>
          <w:szCs w:val="22"/>
        </w:rPr>
        <w:t>Strategy</w:t>
      </w:r>
      <w:proofErr w:type="spellEnd"/>
      <w:r w:rsidRPr="00025F93">
        <w:rPr>
          <w:rFonts w:ascii="Arial" w:hAnsi="Arial" w:cs="Arial"/>
          <w:sz w:val="22"/>
          <w:szCs w:val="22"/>
        </w:rPr>
        <w:t xml:space="preserve"> &amp; </w:t>
      </w:r>
      <w:proofErr w:type="spellStart"/>
      <w:r w:rsidRPr="00025F93">
        <w:rPr>
          <w:rFonts w:ascii="Arial" w:hAnsi="Arial" w:cs="Arial"/>
          <w:sz w:val="22"/>
          <w:szCs w:val="22"/>
        </w:rPr>
        <w:t>Creation</w:t>
      </w:r>
      <w:proofErr w:type="spellEnd"/>
      <w:r w:rsidRPr="00025F93">
        <w:rPr>
          <w:rFonts w:ascii="Arial" w:hAnsi="Arial" w:cs="Arial"/>
          <w:sz w:val="22"/>
          <w:szCs w:val="22"/>
        </w:rPr>
        <w:t xml:space="preserve">" für den </w:t>
      </w:r>
      <w:r w:rsidR="000956ED">
        <w:rPr>
          <w:rFonts w:ascii="Arial" w:hAnsi="Arial" w:cs="Arial"/>
          <w:sz w:val="22"/>
          <w:szCs w:val="22"/>
        </w:rPr>
        <w:t>im Jahr</w:t>
      </w:r>
      <w:r w:rsidRPr="00025F93">
        <w:rPr>
          <w:rFonts w:ascii="Arial" w:hAnsi="Arial" w:cs="Arial"/>
          <w:sz w:val="22"/>
          <w:szCs w:val="22"/>
        </w:rPr>
        <w:t xml:space="preserve"> 2023 aufgebauten "Protektor </w:t>
      </w:r>
      <w:proofErr w:type="spellStart"/>
      <w:r w:rsidRPr="00025F93">
        <w:rPr>
          <w:rFonts w:ascii="Arial" w:hAnsi="Arial" w:cs="Arial"/>
          <w:sz w:val="22"/>
          <w:szCs w:val="22"/>
        </w:rPr>
        <w:t>Loyalty</w:t>
      </w:r>
      <w:proofErr w:type="spellEnd"/>
      <w:r w:rsidRPr="00025F93">
        <w:rPr>
          <w:rFonts w:ascii="Arial" w:hAnsi="Arial" w:cs="Arial"/>
          <w:sz w:val="22"/>
          <w:szCs w:val="22"/>
        </w:rPr>
        <w:t xml:space="preserve"> Club" erhalten. Diese Auszeichnung würdigt die herausragende Leistung des Unternehmens bei der Schaffung einer erstklassigen Markenstrategie und einer modernen Kundenbindung.</w:t>
      </w:r>
    </w:p>
    <w:p w14:paraId="14AB2329" w14:textId="4C0CC3A9" w:rsidR="00025F93" w:rsidRPr="00025F93" w:rsidRDefault="00025F93" w:rsidP="274BB052">
      <w:pPr>
        <w:pStyle w:val="StandardWeb"/>
        <w:spacing w:after="300" w:afterAutospacing="0"/>
        <w:rPr>
          <w:rFonts w:ascii="Arial" w:hAnsi="Arial" w:cs="Arial"/>
          <w:sz w:val="22"/>
          <w:szCs w:val="22"/>
        </w:rPr>
      </w:pPr>
      <w:r w:rsidRPr="274BB052">
        <w:rPr>
          <w:rFonts w:ascii="Arial" w:hAnsi="Arial" w:cs="Arial"/>
          <w:sz w:val="22"/>
          <w:szCs w:val="22"/>
        </w:rPr>
        <w:t xml:space="preserve">Der "Protektor </w:t>
      </w:r>
      <w:proofErr w:type="spellStart"/>
      <w:r w:rsidRPr="274BB052">
        <w:rPr>
          <w:rFonts w:ascii="Arial" w:hAnsi="Arial" w:cs="Arial"/>
          <w:sz w:val="22"/>
          <w:szCs w:val="22"/>
        </w:rPr>
        <w:t>Loyalty</w:t>
      </w:r>
      <w:proofErr w:type="spellEnd"/>
      <w:r w:rsidRPr="274BB052">
        <w:rPr>
          <w:rFonts w:ascii="Arial" w:hAnsi="Arial" w:cs="Arial"/>
          <w:sz w:val="22"/>
          <w:szCs w:val="22"/>
        </w:rPr>
        <w:t xml:space="preserve"> Club" ist ein </w:t>
      </w:r>
      <w:r w:rsidR="695DEC2F" w:rsidRPr="274BB052">
        <w:rPr>
          <w:rFonts w:ascii="Arial" w:hAnsi="Arial" w:cs="Arial"/>
          <w:sz w:val="22"/>
          <w:szCs w:val="22"/>
        </w:rPr>
        <w:t>modernes</w:t>
      </w:r>
      <w:r w:rsidRPr="274BB052">
        <w:rPr>
          <w:rFonts w:ascii="Arial" w:hAnsi="Arial" w:cs="Arial"/>
          <w:sz w:val="22"/>
          <w:szCs w:val="22"/>
        </w:rPr>
        <w:t xml:space="preserve"> Programm, das darauf abzielt, die Markenbindung in Richtung der Fachunternehmer zu stärken und diese für ihre</w:t>
      </w:r>
      <w:r w:rsidR="00817E1B" w:rsidRPr="274BB052">
        <w:rPr>
          <w:rFonts w:ascii="Arial" w:hAnsi="Arial" w:cs="Arial"/>
          <w:sz w:val="22"/>
          <w:szCs w:val="22"/>
        </w:rPr>
        <w:t xml:space="preserve"> langjährige</w:t>
      </w:r>
      <w:r w:rsidRPr="274BB052">
        <w:rPr>
          <w:rFonts w:ascii="Arial" w:hAnsi="Arial" w:cs="Arial"/>
          <w:sz w:val="22"/>
          <w:szCs w:val="22"/>
        </w:rPr>
        <w:t xml:space="preserve"> Treue zu belohnen. Das Programm bietet exklusive Events und großartige Prämien für die Mitglieder des Clubs. Es ist ein zentraler Bestandteil der Markenstrategie von PROTEKTOR und hat dazu beigetragen, die Marke als vertrauenswürdigen Partner in der Baubranche </w:t>
      </w:r>
      <w:r w:rsidR="00817E1B" w:rsidRPr="274BB052">
        <w:rPr>
          <w:rFonts w:ascii="Arial" w:hAnsi="Arial" w:cs="Arial"/>
          <w:sz w:val="22"/>
          <w:szCs w:val="22"/>
        </w:rPr>
        <w:t xml:space="preserve">weiter </w:t>
      </w:r>
      <w:r w:rsidRPr="274BB052">
        <w:rPr>
          <w:rFonts w:ascii="Arial" w:hAnsi="Arial" w:cs="Arial"/>
          <w:sz w:val="22"/>
          <w:szCs w:val="22"/>
        </w:rPr>
        <w:t>zu positionieren.</w:t>
      </w:r>
    </w:p>
    <w:p w14:paraId="0470A5B4" w14:textId="0DEB2963" w:rsidR="00025F93" w:rsidRPr="00025F93" w:rsidRDefault="00025F93" w:rsidP="274BB052">
      <w:pPr>
        <w:pStyle w:val="StandardWeb"/>
        <w:spacing w:after="300" w:afterAutospacing="0"/>
        <w:rPr>
          <w:rFonts w:ascii="Arial" w:hAnsi="Arial" w:cs="Arial"/>
          <w:sz w:val="22"/>
          <w:szCs w:val="22"/>
        </w:rPr>
      </w:pPr>
      <w:r w:rsidRPr="274BB052">
        <w:rPr>
          <w:rFonts w:ascii="Arial" w:hAnsi="Arial" w:cs="Arial"/>
          <w:sz w:val="22"/>
          <w:szCs w:val="22"/>
        </w:rPr>
        <w:t>Dr. Christof Maisch, geschäftsführender Gesellschafter PROTEKTOR, äußerte sich begeistert über den erneuten Gewinn des German Brand Awards: "Ich bin sehr stolz auf die Leistung des gesamten Unternehmen</w:t>
      </w:r>
      <w:r w:rsidR="008B34B6">
        <w:rPr>
          <w:rFonts w:ascii="Arial" w:hAnsi="Arial" w:cs="Arial"/>
          <w:sz w:val="22"/>
          <w:szCs w:val="22"/>
        </w:rPr>
        <w:t>s</w:t>
      </w:r>
      <w:r w:rsidRPr="274BB052">
        <w:rPr>
          <w:rFonts w:ascii="Arial" w:hAnsi="Arial" w:cs="Arial"/>
          <w:sz w:val="22"/>
          <w:szCs w:val="22"/>
        </w:rPr>
        <w:t xml:space="preserve">. Der </w:t>
      </w:r>
      <w:r w:rsidR="00D07AC6">
        <w:rPr>
          <w:rFonts w:ascii="Arial" w:hAnsi="Arial" w:cs="Arial"/>
          <w:sz w:val="22"/>
          <w:szCs w:val="22"/>
        </w:rPr>
        <w:t>„</w:t>
      </w:r>
      <w:r w:rsidRPr="274BB052">
        <w:rPr>
          <w:rFonts w:ascii="Arial" w:hAnsi="Arial" w:cs="Arial"/>
          <w:sz w:val="22"/>
          <w:szCs w:val="22"/>
        </w:rPr>
        <w:t xml:space="preserve">Protektor </w:t>
      </w:r>
      <w:proofErr w:type="spellStart"/>
      <w:r w:rsidRPr="274BB052">
        <w:rPr>
          <w:rFonts w:ascii="Arial" w:hAnsi="Arial" w:cs="Arial"/>
          <w:sz w:val="22"/>
          <w:szCs w:val="22"/>
        </w:rPr>
        <w:t>Loyalty</w:t>
      </w:r>
      <w:proofErr w:type="spellEnd"/>
      <w:r w:rsidR="00D07AC6">
        <w:rPr>
          <w:rFonts w:ascii="Arial" w:hAnsi="Arial" w:cs="Arial"/>
          <w:sz w:val="22"/>
          <w:szCs w:val="22"/>
        </w:rPr>
        <w:t>“</w:t>
      </w:r>
      <w:r w:rsidRPr="274BB052">
        <w:rPr>
          <w:rFonts w:ascii="Arial" w:hAnsi="Arial" w:cs="Arial"/>
          <w:sz w:val="22"/>
          <w:szCs w:val="22"/>
        </w:rPr>
        <w:t xml:space="preserve"> Club ist ein wichtiges Instrument zur Markenbindung</w:t>
      </w:r>
      <w:r w:rsidR="00E630F6">
        <w:rPr>
          <w:rFonts w:ascii="Arial" w:hAnsi="Arial" w:cs="Arial"/>
          <w:sz w:val="22"/>
          <w:szCs w:val="22"/>
        </w:rPr>
        <w:t xml:space="preserve">. </w:t>
      </w:r>
      <w:r w:rsidRPr="274BB052">
        <w:rPr>
          <w:rFonts w:ascii="Arial" w:hAnsi="Arial" w:cs="Arial"/>
          <w:sz w:val="22"/>
          <w:szCs w:val="22"/>
        </w:rPr>
        <w:t xml:space="preserve"> </w:t>
      </w:r>
      <w:r w:rsidR="00E630F6">
        <w:rPr>
          <w:rFonts w:ascii="Arial" w:hAnsi="Arial" w:cs="Arial"/>
          <w:sz w:val="22"/>
          <w:szCs w:val="22"/>
        </w:rPr>
        <w:t>Eine</w:t>
      </w:r>
      <w:r w:rsidRPr="274BB052">
        <w:rPr>
          <w:rFonts w:ascii="Arial" w:hAnsi="Arial" w:cs="Arial"/>
          <w:sz w:val="22"/>
          <w:szCs w:val="22"/>
        </w:rPr>
        <w:t xml:space="preserve"> erstklassige Marke</w:t>
      </w:r>
      <w:r w:rsidR="00EA24C2">
        <w:rPr>
          <w:rFonts w:ascii="Arial" w:hAnsi="Arial" w:cs="Arial"/>
          <w:sz w:val="22"/>
          <w:szCs w:val="22"/>
        </w:rPr>
        <w:t>ti</w:t>
      </w:r>
      <w:r w:rsidRPr="274BB052">
        <w:rPr>
          <w:rFonts w:ascii="Arial" w:hAnsi="Arial" w:cs="Arial"/>
          <w:sz w:val="22"/>
          <w:szCs w:val="22"/>
        </w:rPr>
        <w:t>n</w:t>
      </w:r>
      <w:r w:rsidR="00EA24C2">
        <w:rPr>
          <w:rFonts w:ascii="Arial" w:hAnsi="Arial" w:cs="Arial"/>
          <w:sz w:val="22"/>
          <w:szCs w:val="22"/>
        </w:rPr>
        <w:t>g</w:t>
      </w:r>
      <w:r w:rsidRPr="274BB052">
        <w:rPr>
          <w:rFonts w:ascii="Arial" w:hAnsi="Arial" w:cs="Arial"/>
          <w:sz w:val="22"/>
          <w:szCs w:val="22"/>
        </w:rPr>
        <w:t>strategie</w:t>
      </w:r>
      <w:r w:rsidR="00E630F6">
        <w:rPr>
          <w:rFonts w:ascii="Arial" w:hAnsi="Arial" w:cs="Arial"/>
          <w:sz w:val="22"/>
          <w:szCs w:val="22"/>
        </w:rPr>
        <w:t xml:space="preserve"> sichert unseren Erfolg</w:t>
      </w:r>
      <w:r w:rsidRPr="274BB052">
        <w:rPr>
          <w:rFonts w:ascii="Arial" w:hAnsi="Arial" w:cs="Arial"/>
          <w:sz w:val="22"/>
          <w:szCs w:val="22"/>
        </w:rPr>
        <w:t>. Diese Auszeichnung bestätigt</w:t>
      </w:r>
      <w:r w:rsidR="1BD7F2B4" w:rsidRPr="274BB052">
        <w:rPr>
          <w:rFonts w:ascii="Arial" w:hAnsi="Arial" w:cs="Arial"/>
          <w:sz w:val="22"/>
          <w:szCs w:val="22"/>
        </w:rPr>
        <w:t xml:space="preserve"> erneut</w:t>
      </w:r>
      <w:r w:rsidRPr="274BB052">
        <w:rPr>
          <w:rFonts w:ascii="Arial" w:hAnsi="Arial" w:cs="Arial"/>
          <w:sz w:val="22"/>
          <w:szCs w:val="22"/>
        </w:rPr>
        <w:t xml:space="preserve"> unsere fortwährende Hingabe an Exzellenz und Kundenzufriedenheit."</w:t>
      </w:r>
    </w:p>
    <w:p w14:paraId="70919AA4" w14:textId="359A238E" w:rsidR="00025F93" w:rsidRPr="00025F93" w:rsidRDefault="00025F93" w:rsidP="00025F93">
      <w:pPr>
        <w:pStyle w:val="StandardWeb"/>
        <w:spacing w:after="300" w:afterAutospacing="0"/>
        <w:rPr>
          <w:rFonts w:ascii="Arial" w:hAnsi="Arial" w:cs="Arial"/>
          <w:sz w:val="22"/>
          <w:szCs w:val="22"/>
        </w:rPr>
      </w:pPr>
      <w:r w:rsidRPr="00025F93">
        <w:rPr>
          <w:rFonts w:ascii="Arial" w:hAnsi="Arial" w:cs="Arial"/>
          <w:sz w:val="22"/>
          <w:szCs w:val="22"/>
        </w:rPr>
        <w:t>PROTEKTOR ist ein Familienunternehmen mit einer langen Tradition und einem starken Engagement für Qualität und Innovation in der Baubranche. Das Unternehmen produziert hochwertige Profile und Systemlösungen für die Baubranche und ist seit Jahrzehnten verlässlicher Partner für den Baustofffachhandel, Fachunternehmer und Architekten.</w:t>
      </w:r>
    </w:p>
    <w:p w14:paraId="0DC58AEF" w14:textId="119F7231" w:rsidR="00EA24C2" w:rsidRDefault="00913D09" w:rsidP="274BB052">
      <w:pPr>
        <w:pStyle w:val="StandardWeb"/>
        <w:spacing w:after="300" w:afterAutospacing="0"/>
      </w:pPr>
      <w:r w:rsidRPr="00025F93">
        <w:rPr>
          <w:noProof/>
        </w:rPr>
        <w:drawing>
          <wp:anchor distT="0" distB="0" distL="114300" distR="114300" simplePos="0" relativeHeight="251658240" behindDoc="0" locked="0" layoutInCell="1" allowOverlap="1" wp14:anchorId="418ED69C" wp14:editId="085C3349">
            <wp:simplePos x="0" y="0"/>
            <wp:positionH relativeFrom="column">
              <wp:posOffset>424180</wp:posOffset>
            </wp:positionH>
            <wp:positionV relativeFrom="paragraph">
              <wp:posOffset>4445</wp:posOffset>
            </wp:positionV>
            <wp:extent cx="4495165" cy="2998470"/>
            <wp:effectExtent l="0" t="0" r="635" b="0"/>
            <wp:wrapSquare wrapText="bothSides"/>
            <wp:docPr id="69339984" name="Grafik 69339984" descr="Ein Bild, das Menschliches Gesicht, Kleidung, Perso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9984" name="Grafik 1" descr="Ein Bild, das Menschliches Gesicht, Kleidung, Person,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165" cy="2998470"/>
                    </a:xfrm>
                    <a:prstGeom prst="rect">
                      <a:avLst/>
                    </a:prstGeom>
                    <a:noFill/>
                    <a:ln>
                      <a:noFill/>
                    </a:ln>
                  </pic:spPr>
                </pic:pic>
              </a:graphicData>
            </a:graphic>
          </wp:anchor>
        </w:drawing>
      </w:r>
      <w:r w:rsidR="00E148C5">
        <w:br/>
      </w:r>
      <w:r w:rsidR="00E148C5" w:rsidRPr="008723D4">
        <w:rPr>
          <w:rFonts w:ascii="Arial" w:hAnsi="Arial" w:cs="Arial"/>
          <w:b/>
          <w:bCs/>
          <w:sz w:val="18"/>
          <w:szCs w:val="18"/>
        </w:rPr>
        <w:t>Bildunterschrift:</w:t>
      </w:r>
      <w:r w:rsidR="00E148C5" w:rsidRPr="008723D4">
        <w:rPr>
          <w:rFonts w:ascii="Arial" w:hAnsi="Arial" w:cs="Arial"/>
          <w:sz w:val="18"/>
          <w:szCs w:val="18"/>
        </w:rPr>
        <w:t xml:space="preserve"> </w:t>
      </w:r>
      <w:r w:rsidR="008723D4" w:rsidRPr="008723D4">
        <w:rPr>
          <w:rFonts w:ascii="Arial" w:hAnsi="Arial" w:cs="Arial"/>
          <w:sz w:val="18"/>
          <w:szCs w:val="18"/>
        </w:rPr>
        <w:t>Jonas Hepp (links) und Stefan Elmer (rechts) bei der Preisverleihung des German Brand Awards in Berlin.</w:t>
      </w:r>
      <w:r w:rsidR="00817E1B">
        <w:br/>
      </w:r>
      <w:r w:rsidR="00817E1B">
        <w:br/>
      </w:r>
      <w:r w:rsidR="00A153CE">
        <w:rPr>
          <w:rFonts w:ascii="Arial" w:hAnsi="Arial" w:cs="Arial"/>
          <w:sz w:val="22"/>
          <w:szCs w:val="22"/>
        </w:rPr>
        <w:t>„</w:t>
      </w:r>
      <w:r w:rsidR="00346A64">
        <w:rPr>
          <w:rFonts w:ascii="Arial" w:hAnsi="Arial" w:cs="Arial"/>
          <w:sz w:val="22"/>
          <w:szCs w:val="22"/>
        </w:rPr>
        <w:t xml:space="preserve">Das ist erneut eine tolle Bestätigung unserer </w:t>
      </w:r>
      <w:r w:rsidR="00E158D4">
        <w:rPr>
          <w:rFonts w:ascii="Arial" w:hAnsi="Arial" w:cs="Arial"/>
          <w:sz w:val="22"/>
          <w:szCs w:val="22"/>
        </w:rPr>
        <w:t xml:space="preserve">unermüdlichen </w:t>
      </w:r>
      <w:r w:rsidR="006B5DFD">
        <w:rPr>
          <w:rFonts w:ascii="Arial" w:hAnsi="Arial" w:cs="Arial"/>
          <w:sz w:val="22"/>
          <w:szCs w:val="22"/>
        </w:rPr>
        <w:t>A</w:t>
      </w:r>
      <w:r w:rsidR="00E158D4">
        <w:rPr>
          <w:rFonts w:ascii="Arial" w:hAnsi="Arial" w:cs="Arial"/>
          <w:sz w:val="22"/>
          <w:szCs w:val="22"/>
        </w:rPr>
        <w:t>rbeit</w:t>
      </w:r>
      <w:r w:rsidR="00E630F6">
        <w:rPr>
          <w:rFonts w:ascii="Arial" w:hAnsi="Arial" w:cs="Arial"/>
          <w:sz w:val="22"/>
          <w:szCs w:val="22"/>
        </w:rPr>
        <w:t>,</w:t>
      </w:r>
      <w:r w:rsidR="00E158D4">
        <w:rPr>
          <w:rFonts w:ascii="Arial" w:hAnsi="Arial" w:cs="Arial"/>
          <w:sz w:val="22"/>
          <w:szCs w:val="22"/>
        </w:rPr>
        <w:t xml:space="preserve"> </w:t>
      </w:r>
      <w:r w:rsidR="006B5DFD">
        <w:rPr>
          <w:rFonts w:ascii="Arial" w:hAnsi="Arial" w:cs="Arial"/>
          <w:sz w:val="22"/>
          <w:szCs w:val="22"/>
        </w:rPr>
        <w:t>die M</w:t>
      </w:r>
      <w:r w:rsidR="00E158D4">
        <w:rPr>
          <w:rFonts w:ascii="Arial" w:hAnsi="Arial" w:cs="Arial"/>
          <w:sz w:val="22"/>
          <w:szCs w:val="22"/>
        </w:rPr>
        <w:t xml:space="preserve">arke </w:t>
      </w:r>
      <w:r w:rsidR="006B5DFD">
        <w:rPr>
          <w:rFonts w:ascii="Arial" w:hAnsi="Arial" w:cs="Arial"/>
          <w:sz w:val="22"/>
          <w:szCs w:val="22"/>
        </w:rPr>
        <w:t xml:space="preserve">PROTEKTOR </w:t>
      </w:r>
      <w:r w:rsidR="00E158D4">
        <w:rPr>
          <w:rFonts w:ascii="Arial" w:hAnsi="Arial" w:cs="Arial"/>
          <w:sz w:val="22"/>
          <w:szCs w:val="22"/>
        </w:rPr>
        <w:t>zu stärken</w:t>
      </w:r>
      <w:r w:rsidR="003647E5">
        <w:rPr>
          <w:rFonts w:ascii="Arial" w:hAnsi="Arial" w:cs="Arial"/>
          <w:sz w:val="22"/>
          <w:szCs w:val="22"/>
        </w:rPr>
        <w:t>. Es zeigt deutlich, dass wir auch in hera</w:t>
      </w:r>
      <w:r w:rsidR="00B23E17">
        <w:rPr>
          <w:rFonts w:ascii="Arial" w:hAnsi="Arial" w:cs="Arial"/>
          <w:sz w:val="22"/>
          <w:szCs w:val="22"/>
        </w:rPr>
        <w:t>u</w:t>
      </w:r>
      <w:r w:rsidR="003647E5">
        <w:rPr>
          <w:rFonts w:ascii="Arial" w:hAnsi="Arial" w:cs="Arial"/>
          <w:sz w:val="22"/>
          <w:szCs w:val="22"/>
        </w:rPr>
        <w:t xml:space="preserve">sfordernden Zeiten erfolgreich sind und </w:t>
      </w:r>
      <w:r w:rsidR="00B23E17">
        <w:rPr>
          <w:rFonts w:ascii="Arial" w:hAnsi="Arial" w:cs="Arial"/>
          <w:sz w:val="22"/>
          <w:szCs w:val="22"/>
        </w:rPr>
        <w:t>da</w:t>
      </w:r>
      <w:r w:rsidR="00200B93">
        <w:rPr>
          <w:rFonts w:ascii="Arial" w:hAnsi="Arial" w:cs="Arial"/>
          <w:sz w:val="22"/>
          <w:szCs w:val="22"/>
        </w:rPr>
        <w:t>s</w:t>
      </w:r>
      <w:r w:rsidR="00B23E17">
        <w:rPr>
          <w:rFonts w:ascii="Arial" w:hAnsi="Arial" w:cs="Arial"/>
          <w:sz w:val="22"/>
          <w:szCs w:val="22"/>
        </w:rPr>
        <w:t>s unsere Markenstrategie die Bedürfnisse und Erwartungen der Kunden erfüllt.“</w:t>
      </w:r>
      <w:r w:rsidR="00B23E17" w:rsidRPr="00B23E17">
        <w:rPr>
          <w:rFonts w:ascii="Arial" w:hAnsi="Arial" w:cs="Arial"/>
          <w:sz w:val="22"/>
          <w:szCs w:val="22"/>
        </w:rPr>
        <w:t xml:space="preserve"> So Dr. Andreas Metzger, Geschäftsführer Marketing &amp; Vertrieb Deutschland</w:t>
      </w:r>
      <w:r w:rsidR="000B69D1">
        <w:rPr>
          <w:rFonts w:ascii="Arial" w:hAnsi="Arial" w:cs="Arial"/>
          <w:sz w:val="22"/>
          <w:szCs w:val="22"/>
        </w:rPr>
        <w:t xml:space="preserve">. „Wir werden diesen Erfolg als Ansporn nehmen, </w:t>
      </w:r>
      <w:r w:rsidR="00200B93">
        <w:rPr>
          <w:rFonts w:ascii="Arial" w:hAnsi="Arial" w:cs="Arial"/>
          <w:sz w:val="22"/>
          <w:szCs w:val="22"/>
        </w:rPr>
        <w:t xml:space="preserve">auch </w:t>
      </w:r>
      <w:r w:rsidR="008264EA">
        <w:rPr>
          <w:rFonts w:ascii="Arial" w:hAnsi="Arial" w:cs="Arial"/>
          <w:sz w:val="22"/>
          <w:szCs w:val="22"/>
        </w:rPr>
        <w:t xml:space="preserve">weiterhin innovative Wege zu gehen und unsere </w:t>
      </w:r>
      <w:r w:rsidR="000A24CD">
        <w:rPr>
          <w:rFonts w:ascii="Arial" w:hAnsi="Arial" w:cs="Arial"/>
          <w:sz w:val="22"/>
          <w:szCs w:val="22"/>
        </w:rPr>
        <w:lastRenderedPageBreak/>
        <w:t xml:space="preserve">Markenbindung weiter zu stärken.“ </w:t>
      </w:r>
      <w:r w:rsidR="00980BCC">
        <w:rPr>
          <w:rFonts w:ascii="Arial" w:hAnsi="Arial" w:cs="Arial"/>
          <w:sz w:val="22"/>
          <w:szCs w:val="22"/>
        </w:rPr>
        <w:t>e</w:t>
      </w:r>
      <w:r w:rsidR="000A24CD">
        <w:rPr>
          <w:rFonts w:ascii="Arial" w:hAnsi="Arial" w:cs="Arial"/>
          <w:sz w:val="22"/>
          <w:szCs w:val="22"/>
        </w:rPr>
        <w:t>rgänzt Stefan Elmer, Leiter Marketing bei PROTEKTOR.</w:t>
      </w:r>
      <w:r w:rsidR="00817E1B">
        <w:br/>
      </w:r>
      <w:r w:rsidR="00817E1B">
        <w:br/>
      </w:r>
      <w:r w:rsidR="00025F93" w:rsidRPr="00025F93">
        <w:rPr>
          <w:rFonts w:ascii="Arial" w:hAnsi="Arial" w:cs="Arial"/>
          <w:sz w:val="22"/>
          <w:szCs w:val="22"/>
        </w:rPr>
        <w:t>Der German Brand Award wird jährlich vom Rat für Formgebung und der Stiftung German Brand Institute vergeben. Er zeichnet erfolgreiche Marken, konsequente Markenführung und nachhaltige Markenkommunikation aus. Die Auszeichnung gilt als eine der renommiertesten in der deutschen Markenlandschaft.</w:t>
      </w:r>
      <w:r w:rsidR="00E9776A">
        <w:rPr>
          <w:rFonts w:ascii="Arial" w:hAnsi="Arial" w:cs="Arial"/>
          <w:sz w:val="22"/>
          <w:szCs w:val="22"/>
        </w:rPr>
        <w:t xml:space="preserve"> </w:t>
      </w:r>
      <w:r w:rsidR="00025F93" w:rsidRPr="00025F93">
        <w:rPr>
          <w:rFonts w:ascii="Arial" w:hAnsi="Arial" w:cs="Arial"/>
          <w:sz w:val="22"/>
          <w:szCs w:val="22"/>
        </w:rPr>
        <w:t>Das Unternehmen</w:t>
      </w:r>
      <w:r w:rsidR="00817E1B">
        <w:rPr>
          <w:rFonts w:ascii="Arial" w:hAnsi="Arial" w:cs="Arial"/>
          <w:sz w:val="22"/>
          <w:szCs w:val="22"/>
        </w:rPr>
        <w:t xml:space="preserve"> PROTEKTOR</w:t>
      </w:r>
      <w:r w:rsidR="00025F93" w:rsidRPr="00025F93">
        <w:rPr>
          <w:rFonts w:ascii="Arial" w:hAnsi="Arial" w:cs="Arial"/>
          <w:sz w:val="22"/>
          <w:szCs w:val="22"/>
        </w:rPr>
        <w:t xml:space="preserve"> wird auch weiterhin innovative Ansätze verfolgen, um seinen Kunden erstklassige Produkte und Services zu bieten.</w:t>
      </w:r>
    </w:p>
    <w:sectPr w:rsidR="00EA24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45"/>
    <w:rsid w:val="00025F93"/>
    <w:rsid w:val="00082163"/>
    <w:rsid w:val="000956ED"/>
    <w:rsid w:val="000A24CD"/>
    <w:rsid w:val="000B2424"/>
    <w:rsid w:val="000B69D1"/>
    <w:rsid w:val="001976F6"/>
    <w:rsid w:val="00200B93"/>
    <w:rsid w:val="00346A64"/>
    <w:rsid w:val="00363345"/>
    <w:rsid w:val="003647E5"/>
    <w:rsid w:val="004A0029"/>
    <w:rsid w:val="00583928"/>
    <w:rsid w:val="00623144"/>
    <w:rsid w:val="006B5DFD"/>
    <w:rsid w:val="00792324"/>
    <w:rsid w:val="007F4EB7"/>
    <w:rsid w:val="00817E1B"/>
    <w:rsid w:val="008264EA"/>
    <w:rsid w:val="008723D4"/>
    <w:rsid w:val="008B34B6"/>
    <w:rsid w:val="008E2336"/>
    <w:rsid w:val="008F0DE0"/>
    <w:rsid w:val="008F2C8D"/>
    <w:rsid w:val="00913D09"/>
    <w:rsid w:val="00943FE0"/>
    <w:rsid w:val="00980BCC"/>
    <w:rsid w:val="009E1A98"/>
    <w:rsid w:val="009E5461"/>
    <w:rsid w:val="00A153CE"/>
    <w:rsid w:val="00A45AA2"/>
    <w:rsid w:val="00A9045C"/>
    <w:rsid w:val="00AD1526"/>
    <w:rsid w:val="00B23E17"/>
    <w:rsid w:val="00B26C69"/>
    <w:rsid w:val="00C91CB1"/>
    <w:rsid w:val="00CF4227"/>
    <w:rsid w:val="00D07AC6"/>
    <w:rsid w:val="00D73A10"/>
    <w:rsid w:val="00E148C5"/>
    <w:rsid w:val="00E158D4"/>
    <w:rsid w:val="00E630F6"/>
    <w:rsid w:val="00E666C2"/>
    <w:rsid w:val="00E929A7"/>
    <w:rsid w:val="00E9776A"/>
    <w:rsid w:val="00EA24C2"/>
    <w:rsid w:val="00EA6BE2"/>
    <w:rsid w:val="00EF07FD"/>
    <w:rsid w:val="00FF1705"/>
    <w:rsid w:val="00FF5D53"/>
    <w:rsid w:val="1BD7F2B4"/>
    <w:rsid w:val="274BB052"/>
    <w:rsid w:val="439FDE57"/>
    <w:rsid w:val="695DEC2F"/>
    <w:rsid w:val="6CBA3846"/>
    <w:rsid w:val="75A7D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5E01"/>
  <w15:chartTrackingRefBased/>
  <w15:docId w15:val="{50B1D4A1-E746-43FC-B626-C8DCA9B0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23144"/>
    <w:pPr>
      <w:ind w:left="720"/>
      <w:contextualSpacing/>
    </w:pPr>
  </w:style>
  <w:style w:type="paragraph" w:styleId="StandardWeb">
    <w:name w:val="Normal (Web)"/>
    <w:basedOn w:val="Standard"/>
    <w:uiPriority w:val="99"/>
    <w:unhideWhenUsed/>
    <w:rsid w:val="00025F9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A6C2ADB71310C46B760DAF91A16A12C" ma:contentTypeVersion="13" ma:contentTypeDescription="Ein neues Dokument erstellen." ma:contentTypeScope="" ma:versionID="b6f832920d058a9f1283f4a9101d938a">
  <xsd:schema xmlns:xsd="http://www.w3.org/2001/XMLSchema" xmlns:xs="http://www.w3.org/2001/XMLSchema" xmlns:p="http://schemas.microsoft.com/office/2006/metadata/properties" xmlns:ns2="f75e54d1-7190-428a-90ea-fffb50cb00a5" xmlns:ns3="bb635044-8ac5-4808-9e2a-f59522621caf" targetNamespace="http://schemas.microsoft.com/office/2006/metadata/properties" ma:root="true" ma:fieldsID="22ed83bfd22c6ac7f9ee6440ddc019e4" ns2:_="" ns3:_="">
    <xsd:import namespace="f75e54d1-7190-428a-90ea-fffb50cb00a5"/>
    <xsd:import namespace="bb635044-8ac5-4808-9e2a-f59522621c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e54d1-7190-428a-90ea-fffb50cb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cad602b9-8db9-4fa8-92ad-927682cfae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635044-8ac5-4808-9e2a-f59522621ca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71be6c9-103c-44ef-bc1b-72949f833322}" ma:internalName="TaxCatchAll" ma:showField="CatchAllData" ma:web="bb635044-8ac5-4808-9e2a-f59522621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5e54d1-7190-428a-90ea-fffb50cb00a5">
      <Terms xmlns="http://schemas.microsoft.com/office/infopath/2007/PartnerControls"/>
    </lcf76f155ced4ddcb4097134ff3c332f>
    <TaxCatchAll xmlns="bb635044-8ac5-4808-9e2a-f59522621caf" xsi:nil="true"/>
  </documentManagement>
</p:properties>
</file>

<file path=customXml/itemProps1.xml><?xml version="1.0" encoding="utf-8"?>
<ds:datastoreItem xmlns:ds="http://schemas.openxmlformats.org/officeDocument/2006/customXml" ds:itemID="{CBE00B08-2BBF-4916-9085-B32D0D437376}">
  <ds:schemaRefs>
    <ds:schemaRef ds:uri="http://schemas.openxmlformats.org/officeDocument/2006/bibliography"/>
  </ds:schemaRefs>
</ds:datastoreItem>
</file>

<file path=customXml/itemProps2.xml><?xml version="1.0" encoding="utf-8"?>
<ds:datastoreItem xmlns:ds="http://schemas.openxmlformats.org/officeDocument/2006/customXml" ds:itemID="{C0D767F7-36CD-4324-90B0-5DBA51B8B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e54d1-7190-428a-90ea-fffb50cb00a5"/>
    <ds:schemaRef ds:uri="bb635044-8ac5-4808-9e2a-f59522621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95DA5-4DBD-4A14-9C28-93091D9CDCAA}">
  <ds:schemaRefs>
    <ds:schemaRef ds:uri="http://schemas.microsoft.com/sharepoint/v3/contenttype/forms"/>
  </ds:schemaRefs>
</ds:datastoreItem>
</file>

<file path=customXml/itemProps4.xml><?xml version="1.0" encoding="utf-8"?>
<ds:datastoreItem xmlns:ds="http://schemas.openxmlformats.org/officeDocument/2006/customXml" ds:itemID="{6543388C-50DF-4A6E-94DF-DAC316AF62CD}">
  <ds:schemaRefs>
    <ds:schemaRef ds:uri="http://schemas.microsoft.com/office/2006/metadata/properties"/>
    <ds:schemaRef ds:uri="http://schemas.microsoft.com/office/infopath/2007/PartnerControls"/>
    <ds:schemaRef ds:uri="f75e54d1-7190-428a-90ea-fffb50cb00a5"/>
    <ds:schemaRef ds:uri="bb635044-8ac5-4808-9e2a-f59522621c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2419</Characters>
  <Application>Microsoft Office Word</Application>
  <DocSecurity>0</DocSecurity>
  <Lines>20</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Mrosek, Marius</cp:lastModifiedBy>
  <cp:revision>26</cp:revision>
  <cp:lastPrinted>2021-11-17T15:55:00Z</cp:lastPrinted>
  <dcterms:created xsi:type="dcterms:W3CDTF">2023-06-23T14:25:00Z</dcterms:created>
  <dcterms:modified xsi:type="dcterms:W3CDTF">2023-06-28T06:01:00Z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0x010100EA6C2ADB71310C46B760DAF91A16A12C</vt:lpwstr>
  </property>
  <property fmtid="{D5CDD505-2E9C-101B-9397-08002B2CF9AE}" pid="3" name="MediaServiceImageTags">
    <vt:lpwstr/>
  </property>
</Properties>
</file>