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1D9F9" w14:textId="17EFEFAD" w:rsidR="008F1520" w:rsidRDefault="008F1520" w:rsidP="008F1520">
      <w:pPr>
        <w:tabs>
          <w:tab w:val="left" w:pos="469"/>
        </w:tabs>
        <w:rPr>
          <w:rFonts w:ascii="Adobe Garamond Pro" w:hAnsi="Adobe Garamond 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F0D8E3" wp14:editId="72CE334C">
            <wp:simplePos x="0" y="0"/>
            <wp:positionH relativeFrom="column">
              <wp:posOffset>-66675</wp:posOffset>
            </wp:positionH>
            <wp:positionV relativeFrom="paragraph">
              <wp:posOffset>-318770</wp:posOffset>
            </wp:positionV>
            <wp:extent cx="917575" cy="622935"/>
            <wp:effectExtent l="0" t="0" r="0" b="0"/>
            <wp:wrapTight wrapText="bothSides">
              <wp:wrapPolygon edited="0">
                <wp:start x="10763" y="0"/>
                <wp:lineTo x="0" y="5284"/>
                <wp:lineTo x="0" y="14972"/>
                <wp:lineTo x="598" y="21138"/>
                <wp:lineTo x="20927" y="21138"/>
                <wp:lineTo x="20927" y="18495"/>
                <wp:lineTo x="20329" y="9688"/>
                <wp:lineTo x="15546" y="0"/>
                <wp:lineTo x="10763" y="0"/>
              </wp:wrapPolygon>
            </wp:wrapTight>
            <wp:docPr id="3" name="Bild 3" descr="Furuvik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ruvik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3E765" w14:textId="3F5D1C2C" w:rsidR="008F1520" w:rsidRPr="004876FC" w:rsidRDefault="008F1520" w:rsidP="008F1520">
      <w:pPr>
        <w:tabs>
          <w:tab w:val="left" w:pos="469"/>
        </w:tabs>
        <w:jc w:val="right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  <w:t>Pressmeddelande 2017-</w:t>
      </w:r>
      <w:r w:rsidR="006E5887">
        <w:rPr>
          <w:rFonts w:ascii="Museo 300" w:hAnsi="Museo 300"/>
          <w:sz w:val="22"/>
          <w:szCs w:val="22"/>
        </w:rPr>
        <w:t>11</w:t>
      </w:r>
      <w:r w:rsidR="00AB69F8">
        <w:rPr>
          <w:rFonts w:ascii="Museo 300" w:hAnsi="Museo 300"/>
          <w:sz w:val="22"/>
          <w:szCs w:val="22"/>
        </w:rPr>
        <w:t>-21</w:t>
      </w:r>
    </w:p>
    <w:p w14:paraId="02F0E18A" w14:textId="69B5A488" w:rsidR="008F1520" w:rsidRDefault="008F1520" w:rsidP="008F1520">
      <w:pPr>
        <w:tabs>
          <w:tab w:val="left" w:pos="4395"/>
        </w:tabs>
        <w:rPr>
          <w:rFonts w:ascii="Chancellor" w:hAnsi="Chancellor" w:cs="Helvetica"/>
          <w:bCs/>
          <w:sz w:val="34"/>
          <w:szCs w:val="34"/>
        </w:rPr>
      </w:pPr>
    </w:p>
    <w:p w14:paraId="6E09286C" w14:textId="62288AB8" w:rsidR="008F1520" w:rsidRDefault="008F1520" w:rsidP="008F1520">
      <w:pPr>
        <w:tabs>
          <w:tab w:val="left" w:pos="4395"/>
        </w:tabs>
        <w:rPr>
          <w:rFonts w:ascii="Chancellor" w:hAnsi="Chancellor" w:cs="Helvetica"/>
          <w:bCs/>
          <w:sz w:val="34"/>
          <w:szCs w:val="34"/>
        </w:rPr>
      </w:pPr>
    </w:p>
    <w:p w14:paraId="7060A767" w14:textId="765B0874" w:rsidR="008F1520" w:rsidRPr="00B470EA" w:rsidRDefault="00455FC6" w:rsidP="008F1520">
      <w:pPr>
        <w:tabs>
          <w:tab w:val="left" w:pos="4395"/>
        </w:tabs>
        <w:rPr>
          <w:rFonts w:ascii="Chancellor" w:hAnsi="Chancellor" w:cs="Helvetica"/>
          <w:bCs/>
          <w:sz w:val="56"/>
          <w:szCs w:val="56"/>
        </w:rPr>
      </w:pPr>
      <w:r w:rsidRPr="00B470EA">
        <w:rPr>
          <w:rFonts w:ascii="Chancellor" w:hAnsi="Chancellor" w:cs="Helvetica"/>
          <w:bCs/>
          <w:sz w:val="56"/>
          <w:szCs w:val="56"/>
        </w:rPr>
        <w:t>Premiär för spökjakten 2018</w:t>
      </w:r>
      <w:r w:rsidR="008902F3" w:rsidRPr="00B470EA">
        <w:rPr>
          <w:rFonts w:ascii="Chancellor" w:hAnsi="Chancellor" w:cs="Helvetica"/>
          <w:bCs/>
          <w:sz w:val="56"/>
          <w:szCs w:val="56"/>
        </w:rPr>
        <w:t>!</w:t>
      </w:r>
    </w:p>
    <w:p w14:paraId="5A583794" w14:textId="7A047BDA" w:rsidR="008F1520" w:rsidRPr="0014135F" w:rsidRDefault="0097224C" w:rsidP="008F1520">
      <w:pPr>
        <w:tabs>
          <w:tab w:val="left" w:pos="4395"/>
        </w:tabs>
        <w:rPr>
          <w:rFonts w:ascii="Museo 700" w:hAnsi="Museo 700" w:cs="Helvetica"/>
          <w:bCs/>
          <w:sz w:val="22"/>
          <w:szCs w:val="22"/>
        </w:rPr>
      </w:pPr>
      <w:r>
        <w:rPr>
          <w:rFonts w:ascii="Museo 700" w:hAnsi="Museo 700" w:cs="Helvetica"/>
          <w:bCs/>
          <w:sz w:val="22"/>
          <w:szCs w:val="22"/>
        </w:rPr>
        <w:br/>
      </w:r>
      <w:r w:rsidR="00650B05">
        <w:rPr>
          <w:rFonts w:ascii="Museo 700" w:hAnsi="Museo 700" w:cs="Helvetica"/>
          <w:bCs/>
          <w:sz w:val="22"/>
          <w:szCs w:val="22"/>
        </w:rPr>
        <w:t>Snart kan du åka</w:t>
      </w:r>
      <w:r w:rsidR="00F53239">
        <w:rPr>
          <w:rFonts w:ascii="Museo 700" w:hAnsi="Museo 700" w:cs="Helvetica"/>
          <w:bCs/>
          <w:sz w:val="22"/>
          <w:szCs w:val="22"/>
        </w:rPr>
        <w:t xml:space="preserve"> genom en mystisk borg</w:t>
      </w:r>
      <w:r w:rsidR="00470D1D">
        <w:rPr>
          <w:rFonts w:ascii="Museo 700" w:hAnsi="Museo 700" w:cs="Helvetica"/>
          <w:bCs/>
          <w:sz w:val="22"/>
          <w:szCs w:val="22"/>
        </w:rPr>
        <w:t>,</w:t>
      </w:r>
      <w:r w:rsidR="00F53239">
        <w:rPr>
          <w:rFonts w:ascii="Museo 700" w:hAnsi="Museo 700" w:cs="Helvetica"/>
          <w:bCs/>
          <w:sz w:val="22"/>
          <w:szCs w:val="22"/>
        </w:rPr>
        <w:t xml:space="preserve"> tävla mot d</w:t>
      </w:r>
      <w:r w:rsidR="000A73EB">
        <w:rPr>
          <w:rFonts w:ascii="Museo 700" w:hAnsi="Museo 700" w:cs="Helvetica"/>
          <w:bCs/>
          <w:sz w:val="22"/>
          <w:szCs w:val="22"/>
        </w:rPr>
        <w:t xml:space="preserve">ina vänner </w:t>
      </w:r>
      <w:r w:rsidR="00FF103F">
        <w:rPr>
          <w:rFonts w:ascii="Museo 700" w:hAnsi="Museo 700" w:cs="Helvetica"/>
          <w:bCs/>
          <w:sz w:val="22"/>
          <w:szCs w:val="22"/>
        </w:rPr>
        <w:t>och</w:t>
      </w:r>
      <w:r w:rsidR="000A73EB">
        <w:rPr>
          <w:rFonts w:ascii="Museo 700" w:hAnsi="Museo 700" w:cs="Helvetica"/>
          <w:bCs/>
          <w:sz w:val="22"/>
          <w:szCs w:val="22"/>
        </w:rPr>
        <w:t xml:space="preserve"> sam</w:t>
      </w:r>
      <w:r w:rsidR="00F53239">
        <w:rPr>
          <w:rFonts w:ascii="Museo 700" w:hAnsi="Museo 700" w:cs="Helvetica"/>
          <w:bCs/>
          <w:sz w:val="22"/>
          <w:szCs w:val="22"/>
        </w:rPr>
        <w:t xml:space="preserve">la poäng </w:t>
      </w:r>
      <w:r w:rsidR="000C5446">
        <w:rPr>
          <w:rFonts w:ascii="Museo 700" w:hAnsi="Museo 700" w:cs="Helvetica"/>
          <w:bCs/>
          <w:sz w:val="22"/>
          <w:szCs w:val="22"/>
        </w:rPr>
        <w:t>genom att skjuta</w:t>
      </w:r>
      <w:r w:rsidR="00216C80">
        <w:rPr>
          <w:rFonts w:ascii="Museo 700" w:hAnsi="Museo 700" w:cs="Helvetica"/>
          <w:bCs/>
          <w:sz w:val="22"/>
          <w:szCs w:val="22"/>
        </w:rPr>
        <w:t xml:space="preserve"> mot</w:t>
      </w:r>
      <w:r w:rsidR="00F53239">
        <w:rPr>
          <w:rFonts w:ascii="Museo 700" w:hAnsi="Museo 700" w:cs="Helvetica"/>
          <w:bCs/>
          <w:sz w:val="22"/>
          <w:szCs w:val="22"/>
        </w:rPr>
        <w:t xml:space="preserve"> gast</w:t>
      </w:r>
      <w:r w:rsidR="000A73EB">
        <w:rPr>
          <w:rFonts w:ascii="Museo 700" w:hAnsi="Museo 700" w:cs="Helvetica"/>
          <w:bCs/>
          <w:sz w:val="22"/>
          <w:szCs w:val="22"/>
        </w:rPr>
        <w:t xml:space="preserve">ar och spöken. </w:t>
      </w:r>
      <w:r w:rsidR="00D71DE2">
        <w:rPr>
          <w:rFonts w:ascii="Museo 700" w:hAnsi="Museo 700" w:cs="Helvetica"/>
          <w:bCs/>
          <w:sz w:val="22"/>
          <w:szCs w:val="22"/>
        </w:rPr>
        <w:t xml:space="preserve">Lördagen </w:t>
      </w:r>
      <w:r w:rsidR="00470D1D">
        <w:rPr>
          <w:rFonts w:ascii="Museo 700" w:hAnsi="Museo 700" w:cs="Helvetica"/>
          <w:bCs/>
          <w:sz w:val="22"/>
          <w:szCs w:val="22"/>
        </w:rPr>
        <w:t xml:space="preserve">den </w:t>
      </w:r>
      <w:r w:rsidR="000A73EB">
        <w:rPr>
          <w:rFonts w:ascii="Museo 700" w:hAnsi="Museo 700" w:cs="Helvetica"/>
          <w:bCs/>
          <w:sz w:val="22"/>
          <w:szCs w:val="22"/>
        </w:rPr>
        <w:t xml:space="preserve">19 maj </w:t>
      </w:r>
      <w:r w:rsidR="006670D9">
        <w:rPr>
          <w:rFonts w:ascii="Museo 700" w:hAnsi="Museo 700" w:cs="Helvetica"/>
          <w:bCs/>
          <w:sz w:val="22"/>
          <w:szCs w:val="22"/>
        </w:rPr>
        <w:t>har</w:t>
      </w:r>
      <w:r w:rsidR="00E9054E">
        <w:rPr>
          <w:rFonts w:ascii="Museo 700" w:hAnsi="Museo 700" w:cs="Helvetica"/>
          <w:bCs/>
          <w:sz w:val="22"/>
          <w:szCs w:val="22"/>
        </w:rPr>
        <w:t xml:space="preserve"> </w:t>
      </w:r>
      <w:r w:rsidR="007165C6">
        <w:rPr>
          <w:rFonts w:ascii="Museo 700" w:hAnsi="Museo 700" w:cs="Helvetica"/>
          <w:bCs/>
          <w:sz w:val="22"/>
          <w:szCs w:val="22"/>
        </w:rPr>
        <w:t>Sverige</w:t>
      </w:r>
      <w:r w:rsidR="00470D1D">
        <w:rPr>
          <w:rFonts w:ascii="Museo 700" w:hAnsi="Museo 700" w:cs="Helvetica"/>
          <w:bCs/>
          <w:sz w:val="22"/>
          <w:szCs w:val="22"/>
        </w:rPr>
        <w:t>s första</w:t>
      </w:r>
      <w:r w:rsidR="00E9054E">
        <w:rPr>
          <w:rFonts w:ascii="Museo 700" w:hAnsi="Museo 700" w:cs="Helvetica"/>
          <w:bCs/>
          <w:sz w:val="22"/>
          <w:szCs w:val="22"/>
        </w:rPr>
        <w:t xml:space="preserve"> </w:t>
      </w:r>
      <w:r w:rsidR="00470D1D">
        <w:rPr>
          <w:rFonts w:ascii="Museo 700" w:hAnsi="Museo 700" w:cs="Helvetica"/>
          <w:bCs/>
          <w:sz w:val="22"/>
          <w:szCs w:val="22"/>
        </w:rPr>
        <w:t xml:space="preserve">interaktiva dark </w:t>
      </w:r>
      <w:proofErr w:type="spellStart"/>
      <w:r w:rsidR="00470D1D">
        <w:rPr>
          <w:rFonts w:ascii="Museo 700" w:hAnsi="Museo 700" w:cs="Helvetica"/>
          <w:bCs/>
          <w:sz w:val="22"/>
          <w:szCs w:val="22"/>
        </w:rPr>
        <w:t>ride</w:t>
      </w:r>
      <w:proofErr w:type="spellEnd"/>
      <w:r w:rsidR="00470D1D">
        <w:rPr>
          <w:rFonts w:ascii="Museo 700" w:hAnsi="Museo 700" w:cs="Helvetica"/>
          <w:bCs/>
          <w:sz w:val="22"/>
          <w:szCs w:val="22"/>
        </w:rPr>
        <w:t xml:space="preserve">, </w:t>
      </w:r>
      <w:r w:rsidR="000A73EB">
        <w:rPr>
          <w:rFonts w:ascii="Museo 700" w:hAnsi="Museo 700" w:cs="Helvetica"/>
          <w:bCs/>
          <w:sz w:val="22"/>
          <w:szCs w:val="22"/>
        </w:rPr>
        <w:t>Spökjakten</w:t>
      </w:r>
      <w:r w:rsidR="00470D1D">
        <w:rPr>
          <w:rFonts w:ascii="Museo 700" w:hAnsi="Museo 700" w:cs="Helvetica"/>
          <w:bCs/>
          <w:sz w:val="22"/>
          <w:szCs w:val="22"/>
        </w:rPr>
        <w:t>,</w:t>
      </w:r>
      <w:r w:rsidR="000A73EB">
        <w:rPr>
          <w:rFonts w:ascii="Museo 700" w:hAnsi="Museo 700" w:cs="Helvetica"/>
          <w:bCs/>
          <w:sz w:val="22"/>
          <w:szCs w:val="22"/>
        </w:rPr>
        <w:t xml:space="preserve"> premiär i Furuviksparken</w:t>
      </w:r>
      <w:r w:rsidR="001D36D1">
        <w:rPr>
          <w:rFonts w:ascii="Museo 700" w:hAnsi="Museo 700" w:cs="Helvetica"/>
          <w:bCs/>
          <w:sz w:val="22"/>
          <w:szCs w:val="22"/>
        </w:rPr>
        <w:t xml:space="preserve">. </w:t>
      </w:r>
      <w:r w:rsidR="005C09A8">
        <w:rPr>
          <w:rFonts w:ascii="Museo 700" w:hAnsi="Museo 700" w:cs="Helvetica"/>
          <w:bCs/>
          <w:sz w:val="22"/>
          <w:szCs w:val="22"/>
        </w:rPr>
        <w:t xml:space="preserve"> </w:t>
      </w:r>
      <w:r w:rsidR="008F1520">
        <w:rPr>
          <w:rFonts w:ascii="Museo 700" w:hAnsi="Museo 700" w:cs="Helvetica"/>
          <w:bCs/>
          <w:sz w:val="22"/>
          <w:szCs w:val="22"/>
        </w:rPr>
        <w:t xml:space="preserve">  </w:t>
      </w:r>
    </w:p>
    <w:p w14:paraId="055921B4" w14:textId="575DC376" w:rsidR="008F1520" w:rsidRPr="0033676C" w:rsidRDefault="008F1520" w:rsidP="008F1520">
      <w:pPr>
        <w:tabs>
          <w:tab w:val="left" w:pos="4395"/>
        </w:tabs>
        <w:rPr>
          <w:rFonts w:ascii="Museo 700" w:hAnsi="Museo 700" w:cs="Helvetica"/>
          <w:bCs/>
          <w:sz w:val="22"/>
          <w:szCs w:val="22"/>
        </w:rPr>
      </w:pPr>
    </w:p>
    <w:p w14:paraId="54DC09C1" w14:textId="43206E05" w:rsidR="009E259B" w:rsidRDefault="00D27E1C" w:rsidP="002E535A">
      <w:pPr>
        <w:rPr>
          <w:rFonts w:ascii="Museo 300" w:hAnsi="Museo 300"/>
          <w:iCs/>
          <w:noProof/>
          <w:sz w:val="22"/>
          <w:szCs w:val="22"/>
        </w:rPr>
      </w:pPr>
      <w:r>
        <w:rPr>
          <w:rFonts w:ascii="Museo 300" w:hAnsi="Museo 300"/>
          <w:i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FF054E0" wp14:editId="1736A003">
            <wp:simplePos x="0" y="0"/>
            <wp:positionH relativeFrom="margin">
              <wp:posOffset>2327910</wp:posOffset>
            </wp:positionH>
            <wp:positionV relativeFrom="margin">
              <wp:posOffset>2066290</wp:posOffset>
            </wp:positionV>
            <wp:extent cx="3309620" cy="330708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ruvik_spokjakten_press_1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5DB">
        <w:rPr>
          <w:rFonts w:ascii="Museo 300" w:hAnsi="Museo 300"/>
          <w:iCs/>
          <w:noProof/>
          <w:sz w:val="22"/>
          <w:szCs w:val="22"/>
        </w:rPr>
        <w:t>Totalt 25 miljoner kronor har</w:t>
      </w:r>
      <w:r w:rsidR="008907ED">
        <w:rPr>
          <w:rFonts w:ascii="Museo 300" w:hAnsi="Museo 300"/>
          <w:iCs/>
          <w:noProof/>
          <w:sz w:val="22"/>
          <w:szCs w:val="22"/>
        </w:rPr>
        <w:t xml:space="preserve"> </w:t>
      </w:r>
      <w:r w:rsidR="0013715D">
        <w:rPr>
          <w:rFonts w:ascii="Museo 300" w:hAnsi="Museo 300"/>
          <w:iCs/>
          <w:noProof/>
          <w:sz w:val="22"/>
          <w:szCs w:val="22"/>
        </w:rPr>
        <w:t>investerat</w:t>
      </w:r>
      <w:r w:rsidR="00DD6A21">
        <w:rPr>
          <w:rFonts w:ascii="Museo 300" w:hAnsi="Museo 300"/>
          <w:iCs/>
          <w:noProof/>
          <w:sz w:val="22"/>
          <w:szCs w:val="22"/>
        </w:rPr>
        <w:t>s</w:t>
      </w:r>
      <w:r w:rsidR="0013715D">
        <w:rPr>
          <w:rFonts w:ascii="Museo 300" w:hAnsi="Museo 300"/>
          <w:iCs/>
          <w:noProof/>
          <w:sz w:val="22"/>
          <w:szCs w:val="22"/>
        </w:rPr>
        <w:t xml:space="preserve"> i att bygga om </w:t>
      </w:r>
      <w:r w:rsidR="00FD4195">
        <w:rPr>
          <w:rFonts w:ascii="Museo 300" w:hAnsi="Museo 300"/>
          <w:iCs/>
          <w:noProof/>
          <w:sz w:val="22"/>
          <w:szCs w:val="22"/>
        </w:rPr>
        <w:t xml:space="preserve">den gamla Spökborgen </w:t>
      </w:r>
      <w:r w:rsidR="000F65E5">
        <w:rPr>
          <w:rFonts w:ascii="Museo 300" w:hAnsi="Museo 300"/>
          <w:iCs/>
          <w:noProof/>
          <w:sz w:val="22"/>
          <w:szCs w:val="22"/>
        </w:rPr>
        <w:t>till en så kallad inter</w:t>
      </w:r>
      <w:r w:rsidR="007165DB">
        <w:rPr>
          <w:rFonts w:ascii="Museo 300" w:hAnsi="Museo 300"/>
          <w:iCs/>
          <w:noProof/>
          <w:sz w:val="22"/>
          <w:szCs w:val="22"/>
        </w:rPr>
        <w:t>a</w:t>
      </w:r>
      <w:r w:rsidR="000F65E5">
        <w:rPr>
          <w:rFonts w:ascii="Museo 300" w:hAnsi="Museo 300"/>
          <w:iCs/>
          <w:noProof/>
          <w:sz w:val="22"/>
          <w:szCs w:val="22"/>
        </w:rPr>
        <w:t>k</w:t>
      </w:r>
      <w:r w:rsidR="007165DB">
        <w:rPr>
          <w:rFonts w:ascii="Museo 300" w:hAnsi="Museo 300"/>
          <w:iCs/>
          <w:noProof/>
          <w:sz w:val="22"/>
          <w:szCs w:val="22"/>
        </w:rPr>
        <w:t>tiv dark</w:t>
      </w:r>
      <w:r w:rsidR="00FD4195">
        <w:rPr>
          <w:rFonts w:ascii="Museo 300" w:hAnsi="Museo 300"/>
          <w:iCs/>
          <w:noProof/>
          <w:sz w:val="22"/>
          <w:szCs w:val="22"/>
        </w:rPr>
        <w:t xml:space="preserve"> </w:t>
      </w:r>
      <w:r w:rsidR="000F65E5">
        <w:rPr>
          <w:rFonts w:ascii="Museo 300" w:hAnsi="Museo 300"/>
          <w:iCs/>
          <w:noProof/>
          <w:sz w:val="22"/>
          <w:szCs w:val="22"/>
        </w:rPr>
        <w:t xml:space="preserve">ride </w:t>
      </w:r>
      <w:r w:rsidR="00FD4195">
        <w:rPr>
          <w:rFonts w:ascii="Museo 300" w:hAnsi="Museo 300"/>
          <w:iCs/>
          <w:noProof/>
          <w:sz w:val="22"/>
          <w:szCs w:val="22"/>
        </w:rPr>
        <w:t xml:space="preserve">där man </w:t>
      </w:r>
      <w:r w:rsidR="00D07406">
        <w:rPr>
          <w:rFonts w:ascii="Museo 300" w:hAnsi="Museo 300"/>
          <w:iCs/>
          <w:noProof/>
          <w:sz w:val="22"/>
          <w:szCs w:val="22"/>
        </w:rPr>
        <w:t>åker</w:t>
      </w:r>
      <w:r w:rsidR="00FD4195">
        <w:rPr>
          <w:rFonts w:ascii="Museo 300" w:hAnsi="Museo 300"/>
          <w:iCs/>
          <w:noProof/>
          <w:sz w:val="22"/>
          <w:szCs w:val="22"/>
        </w:rPr>
        <w:t xml:space="preserve"> i vagnar och skjuter mot spöken som dyker upp </w:t>
      </w:r>
      <w:r w:rsidR="000B2D80">
        <w:rPr>
          <w:rFonts w:ascii="Museo 300" w:hAnsi="Museo 300"/>
          <w:iCs/>
          <w:noProof/>
          <w:sz w:val="22"/>
          <w:szCs w:val="22"/>
        </w:rPr>
        <w:t>runt omkring i huset</w:t>
      </w:r>
      <w:r w:rsidR="00FD4195">
        <w:rPr>
          <w:rFonts w:ascii="Museo 300" w:hAnsi="Museo 300"/>
          <w:iCs/>
          <w:noProof/>
          <w:sz w:val="22"/>
          <w:szCs w:val="22"/>
        </w:rPr>
        <w:t xml:space="preserve">. </w:t>
      </w:r>
      <w:r w:rsidR="00B43A2F">
        <w:rPr>
          <w:rFonts w:ascii="Museo 300" w:hAnsi="Museo 300"/>
          <w:iCs/>
          <w:noProof/>
          <w:sz w:val="22"/>
          <w:szCs w:val="22"/>
        </w:rPr>
        <w:t xml:space="preserve">Under åkturen samlar man på sig mer och mer poäng beroende på hur många spöken man lyckas </w:t>
      </w:r>
      <w:r w:rsidR="00900BA0">
        <w:rPr>
          <w:rFonts w:ascii="Museo 300" w:hAnsi="Museo 300"/>
          <w:iCs/>
          <w:noProof/>
          <w:sz w:val="22"/>
          <w:szCs w:val="22"/>
        </w:rPr>
        <w:t>pricka</w:t>
      </w:r>
      <w:r w:rsidR="00B43A2F">
        <w:rPr>
          <w:rFonts w:ascii="Museo 300" w:hAnsi="Museo 300"/>
          <w:iCs/>
          <w:noProof/>
          <w:sz w:val="22"/>
          <w:szCs w:val="22"/>
        </w:rPr>
        <w:t xml:space="preserve">. </w:t>
      </w:r>
      <w:r w:rsidR="00987DF0">
        <w:rPr>
          <w:rFonts w:ascii="Museo 300" w:hAnsi="Museo 300"/>
          <w:iCs/>
          <w:noProof/>
          <w:sz w:val="22"/>
          <w:szCs w:val="22"/>
        </w:rPr>
        <w:t>Åkturen blir</w:t>
      </w:r>
      <w:r w:rsidR="003F35B1">
        <w:rPr>
          <w:rFonts w:ascii="Museo 300" w:hAnsi="Museo 300"/>
          <w:iCs/>
          <w:noProof/>
          <w:sz w:val="22"/>
          <w:szCs w:val="22"/>
        </w:rPr>
        <w:t xml:space="preserve"> därmed</w:t>
      </w:r>
      <w:r w:rsidR="00987DF0">
        <w:rPr>
          <w:rFonts w:ascii="Museo 300" w:hAnsi="Museo 300"/>
          <w:iCs/>
          <w:noProof/>
          <w:sz w:val="22"/>
          <w:szCs w:val="22"/>
        </w:rPr>
        <w:t xml:space="preserve"> ett tävlingsmoment där </w:t>
      </w:r>
      <w:r w:rsidR="00886E56">
        <w:rPr>
          <w:rFonts w:ascii="Museo 300" w:hAnsi="Museo 300"/>
          <w:iCs/>
          <w:noProof/>
          <w:sz w:val="22"/>
          <w:szCs w:val="22"/>
        </w:rPr>
        <w:t xml:space="preserve">gästerna </w:t>
      </w:r>
      <w:r w:rsidR="002F4011">
        <w:rPr>
          <w:rFonts w:ascii="Museo 300" w:hAnsi="Museo 300"/>
          <w:iCs/>
          <w:noProof/>
          <w:sz w:val="22"/>
          <w:szCs w:val="22"/>
        </w:rPr>
        <w:t>kämpar</w:t>
      </w:r>
      <w:r w:rsidR="00987DF0">
        <w:rPr>
          <w:rFonts w:ascii="Museo 300" w:hAnsi="Museo 300"/>
          <w:iCs/>
          <w:noProof/>
          <w:sz w:val="22"/>
          <w:szCs w:val="22"/>
        </w:rPr>
        <w:t xml:space="preserve"> om att</w:t>
      </w:r>
      <w:r w:rsidR="00BD44F5">
        <w:rPr>
          <w:rFonts w:ascii="Museo 300" w:hAnsi="Museo 300"/>
          <w:iCs/>
          <w:noProof/>
          <w:sz w:val="22"/>
          <w:szCs w:val="22"/>
        </w:rPr>
        <w:t xml:space="preserve"> vara den som</w:t>
      </w:r>
      <w:r w:rsidR="00987DF0">
        <w:rPr>
          <w:rFonts w:ascii="Museo 300" w:hAnsi="Museo 300"/>
          <w:iCs/>
          <w:noProof/>
          <w:sz w:val="22"/>
          <w:szCs w:val="22"/>
        </w:rPr>
        <w:t xml:space="preserve"> få</w:t>
      </w:r>
      <w:r w:rsidR="00BD44F5">
        <w:rPr>
          <w:rFonts w:ascii="Museo 300" w:hAnsi="Museo 300"/>
          <w:iCs/>
          <w:noProof/>
          <w:sz w:val="22"/>
          <w:szCs w:val="22"/>
        </w:rPr>
        <w:t>r</w:t>
      </w:r>
      <w:r w:rsidR="00987DF0">
        <w:rPr>
          <w:rFonts w:ascii="Museo 300" w:hAnsi="Museo 300"/>
          <w:iCs/>
          <w:noProof/>
          <w:sz w:val="22"/>
          <w:szCs w:val="22"/>
        </w:rPr>
        <w:t xml:space="preserve"> flest poäng. </w:t>
      </w:r>
      <w:r w:rsidR="00EE2929">
        <w:rPr>
          <w:rFonts w:ascii="Museo 300" w:hAnsi="Museo 300"/>
          <w:iCs/>
          <w:noProof/>
          <w:sz w:val="22"/>
          <w:szCs w:val="22"/>
        </w:rPr>
        <w:t>Spökjakten blir den första</w:t>
      </w:r>
      <w:r w:rsidR="00D76BFD">
        <w:rPr>
          <w:rFonts w:ascii="Museo 300" w:hAnsi="Museo 300"/>
          <w:iCs/>
          <w:noProof/>
          <w:sz w:val="22"/>
          <w:szCs w:val="22"/>
        </w:rPr>
        <w:t xml:space="preserve"> attraktionen</w:t>
      </w:r>
      <w:r w:rsidR="00EE2929">
        <w:rPr>
          <w:rFonts w:ascii="Museo 300" w:hAnsi="Museo 300"/>
          <w:iCs/>
          <w:noProof/>
          <w:sz w:val="22"/>
          <w:szCs w:val="22"/>
        </w:rPr>
        <w:t xml:space="preserve"> i sitt slag i Sverige.</w:t>
      </w:r>
    </w:p>
    <w:p w14:paraId="7F7DC502" w14:textId="186F270E" w:rsidR="00D72191" w:rsidRPr="00585B94" w:rsidRDefault="0000001E" w:rsidP="002E535A">
      <w:pPr>
        <w:rPr>
          <w:rFonts w:ascii="Museo 300" w:hAnsi="Museo 300"/>
          <w:iCs/>
          <w:sz w:val="22"/>
          <w:szCs w:val="22"/>
        </w:rPr>
      </w:pPr>
      <w:r>
        <w:rPr>
          <w:rFonts w:ascii="Museo 300" w:hAnsi="Museo 300"/>
          <w:iCs/>
          <w:sz w:val="22"/>
          <w:szCs w:val="22"/>
        </w:rPr>
        <w:t xml:space="preserve"> </w:t>
      </w:r>
      <w:r w:rsidR="008B70BB">
        <w:rPr>
          <w:rFonts w:ascii="Museo 300" w:hAnsi="Museo 300"/>
          <w:iCs/>
          <w:sz w:val="22"/>
          <w:szCs w:val="22"/>
        </w:rPr>
        <w:t xml:space="preserve"> </w:t>
      </w:r>
      <w:r w:rsidR="00FD45C9">
        <w:rPr>
          <w:rFonts w:ascii="Museo 300" w:hAnsi="Museo 300"/>
          <w:iCs/>
          <w:sz w:val="22"/>
          <w:szCs w:val="22"/>
        </w:rPr>
        <w:t xml:space="preserve"> </w:t>
      </w:r>
      <w:r w:rsidR="00C25B54">
        <w:rPr>
          <w:rFonts w:ascii="Museo 300" w:hAnsi="Museo 300"/>
          <w:iCs/>
          <w:sz w:val="22"/>
          <w:szCs w:val="22"/>
        </w:rPr>
        <w:t xml:space="preserve"> </w:t>
      </w:r>
      <w:r w:rsidR="00FD45C9">
        <w:rPr>
          <w:rFonts w:ascii="Museo 300" w:hAnsi="Museo 300"/>
          <w:iCs/>
          <w:sz w:val="22"/>
          <w:szCs w:val="22"/>
        </w:rPr>
        <w:t xml:space="preserve"> </w:t>
      </w:r>
    </w:p>
    <w:p w14:paraId="53A6D4FC" w14:textId="3AB71E85" w:rsidR="007A0E87" w:rsidRDefault="00BF727A" w:rsidP="008F1520">
      <w:pPr>
        <w:rPr>
          <w:rFonts w:ascii="Museo 300" w:hAnsi="Museo 300"/>
          <w:iCs/>
          <w:sz w:val="22"/>
          <w:szCs w:val="22"/>
        </w:rPr>
      </w:pPr>
      <w:r>
        <w:rPr>
          <w:rFonts w:ascii="Museo 300" w:hAnsi="Museo 300"/>
          <w:iCs/>
          <w:sz w:val="22"/>
          <w:szCs w:val="22"/>
        </w:rPr>
        <w:t>–</w:t>
      </w:r>
      <w:r w:rsidR="00040F9B">
        <w:rPr>
          <w:rFonts w:ascii="Museo 300" w:hAnsi="Museo 300"/>
          <w:iCs/>
          <w:sz w:val="22"/>
          <w:szCs w:val="22"/>
        </w:rPr>
        <w:t>Det är j</w:t>
      </w:r>
      <w:r>
        <w:rPr>
          <w:rFonts w:ascii="Museo 300" w:hAnsi="Museo 300"/>
          <w:iCs/>
          <w:sz w:val="22"/>
          <w:szCs w:val="22"/>
        </w:rPr>
        <w:t xml:space="preserve">ättekul att just Furuvik kan vara först i </w:t>
      </w:r>
      <w:r w:rsidR="004F518F">
        <w:rPr>
          <w:rFonts w:ascii="Museo 300" w:hAnsi="Museo 300"/>
          <w:iCs/>
          <w:sz w:val="22"/>
          <w:szCs w:val="22"/>
        </w:rPr>
        <w:t>Sverige</w:t>
      </w:r>
      <w:r>
        <w:rPr>
          <w:rFonts w:ascii="Museo 300" w:hAnsi="Museo 300"/>
          <w:iCs/>
          <w:sz w:val="22"/>
          <w:szCs w:val="22"/>
        </w:rPr>
        <w:t xml:space="preserve"> med denna typ av attraktion</w:t>
      </w:r>
      <w:r w:rsidR="00F679A6">
        <w:rPr>
          <w:rFonts w:ascii="Museo 300" w:hAnsi="Museo 300"/>
          <w:iCs/>
          <w:sz w:val="22"/>
          <w:szCs w:val="22"/>
        </w:rPr>
        <w:t xml:space="preserve">, en så kallad interaktiv dark </w:t>
      </w:r>
      <w:proofErr w:type="spellStart"/>
      <w:r w:rsidR="00F679A6">
        <w:rPr>
          <w:rFonts w:ascii="Museo 300" w:hAnsi="Museo 300"/>
          <w:iCs/>
          <w:sz w:val="22"/>
          <w:szCs w:val="22"/>
        </w:rPr>
        <w:t>ride</w:t>
      </w:r>
      <w:proofErr w:type="spellEnd"/>
      <w:r>
        <w:rPr>
          <w:rFonts w:ascii="Museo 300" w:hAnsi="Museo 300"/>
          <w:iCs/>
          <w:sz w:val="22"/>
          <w:szCs w:val="22"/>
        </w:rPr>
        <w:t xml:space="preserve">. Spökjakten blir ytterligare </w:t>
      </w:r>
      <w:r w:rsidR="005B74E3">
        <w:rPr>
          <w:rFonts w:ascii="Museo 300" w:hAnsi="Museo 300"/>
          <w:iCs/>
          <w:sz w:val="22"/>
          <w:szCs w:val="22"/>
        </w:rPr>
        <w:t xml:space="preserve">ett </w:t>
      </w:r>
      <w:r>
        <w:rPr>
          <w:rFonts w:ascii="Museo 300" w:hAnsi="Museo 300"/>
          <w:iCs/>
          <w:sz w:val="22"/>
          <w:szCs w:val="22"/>
        </w:rPr>
        <w:t xml:space="preserve">lyft av vårt tivoli, </w:t>
      </w:r>
      <w:bookmarkStart w:id="0" w:name="_GoBack"/>
      <w:bookmarkEnd w:id="0"/>
      <w:r>
        <w:rPr>
          <w:rFonts w:ascii="Museo 300" w:hAnsi="Museo 300"/>
          <w:iCs/>
          <w:sz w:val="22"/>
          <w:szCs w:val="22"/>
        </w:rPr>
        <w:t>säger Nina Tano, vd på Furuvik.</w:t>
      </w:r>
      <w:r w:rsidR="00250AB5">
        <w:rPr>
          <w:rFonts w:ascii="Museo 300" w:hAnsi="Museo 300"/>
          <w:iCs/>
          <w:sz w:val="22"/>
          <w:szCs w:val="22"/>
        </w:rPr>
        <w:t xml:space="preserve"> </w:t>
      </w:r>
    </w:p>
    <w:p w14:paraId="769B6EC6" w14:textId="77777777" w:rsidR="003E1645" w:rsidRDefault="003E1645" w:rsidP="008F1520">
      <w:pPr>
        <w:rPr>
          <w:rFonts w:ascii="Museo 300" w:hAnsi="Museo 300"/>
          <w:iCs/>
          <w:sz w:val="22"/>
          <w:szCs w:val="22"/>
        </w:rPr>
      </w:pPr>
    </w:p>
    <w:p w14:paraId="43F59C36" w14:textId="2ED495AA" w:rsidR="003E1645" w:rsidRDefault="003E1645" w:rsidP="008F1520">
      <w:pPr>
        <w:rPr>
          <w:rFonts w:ascii="Museo 300" w:hAnsi="Museo 300"/>
          <w:iCs/>
          <w:sz w:val="22"/>
          <w:szCs w:val="22"/>
        </w:rPr>
      </w:pPr>
      <w:r>
        <w:rPr>
          <w:rFonts w:ascii="Museo 300" w:hAnsi="Museo 300"/>
          <w:iCs/>
          <w:sz w:val="22"/>
          <w:szCs w:val="22"/>
        </w:rPr>
        <w:t xml:space="preserve">Investeringen är en del i den upprustning av Furuviks tivoli som påbörjades för två år sedan med </w:t>
      </w:r>
      <w:r w:rsidR="00E91DCE">
        <w:rPr>
          <w:rFonts w:ascii="Museo 300" w:hAnsi="Museo 300"/>
          <w:iCs/>
          <w:sz w:val="22"/>
          <w:szCs w:val="22"/>
        </w:rPr>
        <w:t xml:space="preserve">nya attraktioner som </w:t>
      </w:r>
      <w:r>
        <w:rPr>
          <w:rFonts w:ascii="Museo 300" w:hAnsi="Museo 300"/>
          <w:iCs/>
          <w:sz w:val="22"/>
          <w:szCs w:val="22"/>
        </w:rPr>
        <w:t>Små grodorna och Gungan och</w:t>
      </w:r>
      <w:r w:rsidR="00F35FAD">
        <w:rPr>
          <w:rFonts w:ascii="Museo 300" w:hAnsi="Museo 300"/>
          <w:iCs/>
          <w:sz w:val="22"/>
          <w:szCs w:val="22"/>
        </w:rPr>
        <w:t xml:space="preserve"> nu senast</w:t>
      </w:r>
      <w:r>
        <w:rPr>
          <w:rFonts w:ascii="Museo 300" w:hAnsi="Museo 300"/>
          <w:iCs/>
          <w:sz w:val="22"/>
          <w:szCs w:val="22"/>
        </w:rPr>
        <w:t xml:space="preserve"> </w:t>
      </w:r>
      <w:r w:rsidR="00F35FAD">
        <w:rPr>
          <w:rFonts w:ascii="Museo 300" w:hAnsi="Museo 300"/>
          <w:iCs/>
          <w:sz w:val="22"/>
          <w:szCs w:val="22"/>
        </w:rPr>
        <w:t>berg- och dalbanan</w:t>
      </w:r>
      <w:r>
        <w:rPr>
          <w:rFonts w:ascii="Museo 300" w:hAnsi="Museo 300"/>
          <w:iCs/>
          <w:sz w:val="22"/>
          <w:szCs w:val="22"/>
        </w:rPr>
        <w:t xml:space="preserve"> </w:t>
      </w:r>
      <w:proofErr w:type="spellStart"/>
      <w:r>
        <w:rPr>
          <w:rFonts w:ascii="Museo 300" w:hAnsi="Museo 300"/>
          <w:iCs/>
          <w:sz w:val="22"/>
          <w:szCs w:val="22"/>
        </w:rPr>
        <w:t>Fireball</w:t>
      </w:r>
      <w:proofErr w:type="spellEnd"/>
      <w:r>
        <w:rPr>
          <w:rFonts w:ascii="Museo 300" w:hAnsi="Museo 300"/>
          <w:iCs/>
          <w:sz w:val="22"/>
          <w:szCs w:val="22"/>
        </w:rPr>
        <w:t>.</w:t>
      </w:r>
    </w:p>
    <w:p w14:paraId="41CD0B9A" w14:textId="77777777" w:rsidR="00004AD4" w:rsidRDefault="00004AD4" w:rsidP="008F1520">
      <w:pPr>
        <w:rPr>
          <w:rFonts w:ascii="Museo 300" w:hAnsi="Museo 300"/>
          <w:iCs/>
          <w:sz w:val="22"/>
          <w:szCs w:val="22"/>
        </w:rPr>
      </w:pPr>
    </w:p>
    <w:p w14:paraId="7242F254" w14:textId="799ED76A" w:rsidR="00004AD4" w:rsidRDefault="00004AD4" w:rsidP="008F1520">
      <w:pPr>
        <w:rPr>
          <w:rFonts w:ascii="Museo 300" w:hAnsi="Museo 300"/>
          <w:iCs/>
          <w:sz w:val="22"/>
          <w:szCs w:val="22"/>
        </w:rPr>
      </w:pPr>
      <w:r>
        <w:rPr>
          <w:rFonts w:ascii="Museo 300" w:hAnsi="Museo 300"/>
          <w:iCs/>
          <w:sz w:val="22"/>
          <w:szCs w:val="22"/>
        </w:rPr>
        <w:t>Spökjakten har premiär lördagen</w:t>
      </w:r>
      <w:r w:rsidR="005F7EA1">
        <w:rPr>
          <w:rFonts w:ascii="Museo 300" w:hAnsi="Museo 300"/>
          <w:iCs/>
          <w:sz w:val="22"/>
          <w:szCs w:val="22"/>
        </w:rPr>
        <w:t xml:space="preserve"> den</w:t>
      </w:r>
      <w:r>
        <w:rPr>
          <w:rFonts w:ascii="Museo 300" w:hAnsi="Museo 300"/>
          <w:iCs/>
          <w:sz w:val="22"/>
          <w:szCs w:val="22"/>
        </w:rPr>
        <w:t xml:space="preserve"> 19 maj 2018.</w:t>
      </w:r>
    </w:p>
    <w:p w14:paraId="33DDBA6F" w14:textId="77777777" w:rsidR="00F90472" w:rsidRDefault="00F90472" w:rsidP="008F1520">
      <w:pPr>
        <w:rPr>
          <w:rFonts w:ascii="Museo 300" w:hAnsi="Museo 300"/>
          <w:iCs/>
          <w:sz w:val="22"/>
          <w:szCs w:val="22"/>
        </w:rPr>
      </w:pPr>
    </w:p>
    <w:p w14:paraId="799EB184" w14:textId="148A68F9" w:rsidR="003C1A16" w:rsidRDefault="008F1520">
      <w:pPr>
        <w:rPr>
          <w:rFonts w:ascii="Museo 300" w:hAnsi="Museo 300"/>
          <w:sz w:val="22"/>
          <w:szCs w:val="22"/>
        </w:rPr>
      </w:pPr>
      <w:r w:rsidRPr="004876FC">
        <w:rPr>
          <w:rFonts w:ascii="Museo 300" w:hAnsi="Museo 300"/>
          <w:iCs/>
          <w:sz w:val="22"/>
          <w:szCs w:val="22"/>
        </w:rPr>
        <w:t>För mer information</w:t>
      </w:r>
      <w:r w:rsidRPr="004876FC">
        <w:rPr>
          <w:rFonts w:ascii="Museo 300" w:hAnsi="Museo 300"/>
          <w:i/>
          <w:iCs/>
          <w:sz w:val="22"/>
          <w:szCs w:val="22"/>
        </w:rPr>
        <w:t> </w:t>
      </w:r>
      <w:r>
        <w:rPr>
          <w:rFonts w:ascii="Museo 300" w:hAnsi="Museo 300"/>
          <w:sz w:val="22"/>
          <w:szCs w:val="22"/>
        </w:rPr>
        <w:t>kontakta Nina Tano, vd</w:t>
      </w:r>
      <w:r w:rsidRPr="004876FC">
        <w:rPr>
          <w:rFonts w:ascii="Museo 300" w:hAnsi="Museo 300"/>
          <w:sz w:val="22"/>
          <w:szCs w:val="22"/>
        </w:rPr>
        <w:t xml:space="preserve"> på Furuvik på telefon 010-708 79 18 eller </w:t>
      </w:r>
      <w:r>
        <w:rPr>
          <w:rFonts w:ascii="Museo 300" w:hAnsi="Museo 300"/>
          <w:sz w:val="22"/>
          <w:szCs w:val="22"/>
        </w:rPr>
        <w:br/>
      </w:r>
      <w:r w:rsidRPr="004876FC">
        <w:rPr>
          <w:rFonts w:ascii="Museo 300" w:hAnsi="Museo 300"/>
          <w:sz w:val="22"/>
          <w:szCs w:val="22"/>
        </w:rPr>
        <w:t xml:space="preserve">e-mail </w:t>
      </w:r>
      <w:hyperlink r:id="rId10" w:history="1">
        <w:r w:rsidRPr="004876FC">
          <w:rPr>
            <w:rStyle w:val="Hyperlnk"/>
            <w:rFonts w:ascii="Museo 300" w:hAnsi="Museo 300"/>
            <w:sz w:val="22"/>
            <w:szCs w:val="22"/>
          </w:rPr>
          <w:t>nina.tano@furuvik.se</w:t>
        </w:r>
      </w:hyperlink>
      <w:r w:rsidRPr="004876FC">
        <w:rPr>
          <w:rStyle w:val="Hyperlnk"/>
          <w:rFonts w:ascii="Museo 300" w:hAnsi="Museo 300"/>
          <w:sz w:val="22"/>
          <w:szCs w:val="22"/>
        </w:rPr>
        <w:t xml:space="preserve">. </w:t>
      </w:r>
      <w:r w:rsidRPr="004876FC">
        <w:rPr>
          <w:rFonts w:ascii="Museo 300" w:hAnsi="Museo 300"/>
          <w:sz w:val="22"/>
          <w:szCs w:val="22"/>
        </w:rPr>
        <w:t xml:space="preserve">För pressbilder besök vår </w:t>
      </w:r>
      <w:proofErr w:type="spellStart"/>
      <w:r w:rsidRPr="004876FC">
        <w:rPr>
          <w:rFonts w:ascii="Museo 300" w:hAnsi="Museo 300"/>
          <w:sz w:val="22"/>
          <w:szCs w:val="22"/>
        </w:rPr>
        <w:t>Bildbank</w:t>
      </w:r>
      <w:proofErr w:type="spellEnd"/>
      <w:r w:rsidRPr="004876FC">
        <w:rPr>
          <w:rFonts w:ascii="Museo 300" w:hAnsi="Museo 300"/>
          <w:sz w:val="22"/>
          <w:szCs w:val="22"/>
        </w:rPr>
        <w:t xml:space="preserve"> </w:t>
      </w:r>
      <w:r w:rsidRPr="004E3830">
        <w:rPr>
          <w:rFonts w:ascii="Museo 300" w:hAnsi="Museo 300"/>
          <w:sz w:val="22"/>
          <w:szCs w:val="22"/>
        </w:rPr>
        <w:t>bilder.parksandresorts.com/furuvik</w:t>
      </w:r>
    </w:p>
    <w:p w14:paraId="6DB58AAC" w14:textId="77777777" w:rsidR="00CF1FCC" w:rsidRPr="00750139" w:rsidRDefault="00CF1FCC">
      <w:pPr>
        <w:rPr>
          <w:rFonts w:ascii="Museo 300" w:hAnsi="Museo 300"/>
          <w:sz w:val="22"/>
          <w:szCs w:val="22"/>
        </w:rPr>
      </w:pPr>
    </w:p>
    <w:sectPr w:rsidR="00CF1FCC" w:rsidRPr="00750139" w:rsidSect="00685333">
      <w:headerReference w:type="default" r:id="rId11"/>
      <w:footerReference w:type="default" r:id="rId12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11A28" w14:textId="77777777" w:rsidR="00702B34" w:rsidRDefault="00702B34">
      <w:r>
        <w:separator/>
      </w:r>
    </w:p>
  </w:endnote>
  <w:endnote w:type="continuationSeparator" w:id="0">
    <w:p w14:paraId="6FB8D72E" w14:textId="77777777" w:rsidR="00702B34" w:rsidRDefault="0070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Athelas"/>
    <w:panose1 w:val="00000000000000000000"/>
    <w:charset w:val="00"/>
    <w:family w:val="roman"/>
    <w:notTrueType/>
    <w:pitch w:val="variable"/>
    <w:sig w:usb0="00000087" w:usb1="00000001" w:usb2="00000000" w:usb3="00000000" w:csb0="0000009B" w:csb1="00000000"/>
  </w:font>
  <w:font w:name="Museo 3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Chancellor"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5FC75" w14:textId="77777777" w:rsidR="00F4268F" w:rsidRPr="001C70E0" w:rsidRDefault="005D786A" w:rsidP="00F4268F">
    <w:pPr>
      <w:ind w:right="-540"/>
      <w:rPr>
        <w:rFonts w:ascii="Museo 300" w:hAnsi="Museo 300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>
      <w:rPr>
        <w:rFonts w:ascii="Verdana" w:hAnsi="Verdana" w:cs="Arial"/>
        <w:sz w:val="16"/>
        <w:szCs w:val="16"/>
      </w:rPr>
      <w:br/>
    </w:r>
    <w:r w:rsidRPr="001C70E0">
      <w:rPr>
        <w:rFonts w:ascii="Museo 300" w:hAnsi="Museo 300"/>
        <w:i/>
        <w:iCs/>
        <w:sz w:val="16"/>
        <w:szCs w:val="16"/>
      </w:rPr>
      <w:t xml:space="preserve">Furuvik är en kombinationspark med djurpark, tivoli, badland och konsertarena, naturskönt belägen vid havet ca 1 mil söder om Gävle. Furuvik öppnade redan 1900. Sedan 2008 återfinns Nordens enda primatforskningsstation i parken. Furuvik är medlem i Svenska Djurparksföreningen samt den europeiska branschorganisationen EAZA. En av parkens viktigaste uppgifter är att sprida kunskap </w:t>
    </w:r>
    <w:r>
      <w:rPr>
        <w:rFonts w:ascii="Museo 300" w:hAnsi="Museo 300"/>
        <w:i/>
        <w:iCs/>
        <w:sz w:val="16"/>
        <w:szCs w:val="16"/>
      </w:rPr>
      <w:t>om djur och natur. 2017 hade Furuvik totalt ca 35</w:t>
    </w:r>
    <w:r w:rsidRPr="001C70E0">
      <w:rPr>
        <w:rFonts w:ascii="Museo 300" w:hAnsi="Museo 300"/>
        <w:i/>
        <w:iCs/>
        <w:sz w:val="16"/>
        <w:szCs w:val="16"/>
      </w:rPr>
      <w:t xml:space="preserve">0 anställda under säsong och gästades </w:t>
    </w:r>
    <w:r>
      <w:rPr>
        <w:rFonts w:ascii="Museo 300" w:hAnsi="Museo 300"/>
        <w:i/>
        <w:iCs/>
        <w:sz w:val="16"/>
        <w:szCs w:val="16"/>
      </w:rPr>
      <w:t>av drygt 300</w:t>
    </w:r>
    <w:r w:rsidRPr="001C70E0">
      <w:rPr>
        <w:rFonts w:ascii="Museo 300" w:hAnsi="Museo 300"/>
        <w:i/>
        <w:iCs/>
        <w:sz w:val="16"/>
        <w:szCs w:val="16"/>
      </w:rPr>
      <w:t xml:space="preserve"> 000 besökare.</w:t>
    </w:r>
    <w:r>
      <w:rPr>
        <w:rFonts w:ascii="Museo 300" w:hAnsi="Museo 300"/>
        <w:i/>
        <w:iCs/>
        <w:sz w:val="16"/>
        <w:szCs w:val="16"/>
      </w:rPr>
      <w:t xml:space="preserve"> </w:t>
    </w:r>
    <w:r w:rsidRPr="001C70E0">
      <w:rPr>
        <w:rFonts w:ascii="Museo 300" w:hAnsi="Museo 300"/>
        <w:i/>
        <w:iCs/>
        <w:sz w:val="16"/>
        <w:szCs w:val="16"/>
      </w:rPr>
      <w:t>Furuvik är sedan 2010 en del av Parks and Resorts, Nordens ledande aktör inom upplevelseindustrin. I gruppen ingår några av Sveriges mest populära resmål; Gröna Lund, Kolmården, Aquaria, Furuvik och Skara Sommarland.</w:t>
    </w:r>
  </w:p>
  <w:p w14:paraId="1302BF5E" w14:textId="77777777" w:rsidR="00F4268F" w:rsidRDefault="00702B34">
    <w:pPr>
      <w:pStyle w:val="Sidfot"/>
    </w:pPr>
  </w:p>
  <w:p w14:paraId="6B7428BA" w14:textId="77777777" w:rsidR="00F4268F" w:rsidRDefault="00702B34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99AAD" w14:textId="77777777" w:rsidR="00702B34" w:rsidRDefault="00702B34">
      <w:r>
        <w:separator/>
      </w:r>
    </w:p>
  </w:footnote>
  <w:footnote w:type="continuationSeparator" w:id="0">
    <w:p w14:paraId="72356F0E" w14:textId="77777777" w:rsidR="00702B34" w:rsidRDefault="00702B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729AA" w14:textId="77777777" w:rsidR="008552B0" w:rsidRDefault="00702B34">
    <w:pPr>
      <w:pStyle w:val="Sidhuvud"/>
    </w:pPr>
  </w:p>
  <w:p w14:paraId="7BB6567D" w14:textId="77777777" w:rsidR="008552B0" w:rsidRDefault="00702B34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85AC3"/>
    <w:multiLevelType w:val="hybridMultilevel"/>
    <w:tmpl w:val="7E5E4AA8"/>
    <w:lvl w:ilvl="0" w:tplc="E2D0FD6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20"/>
    <w:rsid w:val="0000001E"/>
    <w:rsid w:val="00000CC6"/>
    <w:rsid w:val="00004AD4"/>
    <w:rsid w:val="0001325F"/>
    <w:rsid w:val="0002308D"/>
    <w:rsid w:val="00040F9B"/>
    <w:rsid w:val="00042170"/>
    <w:rsid w:val="000578F7"/>
    <w:rsid w:val="00063171"/>
    <w:rsid w:val="00063C14"/>
    <w:rsid w:val="00073961"/>
    <w:rsid w:val="00084FC5"/>
    <w:rsid w:val="00092305"/>
    <w:rsid w:val="000941C3"/>
    <w:rsid w:val="000963AF"/>
    <w:rsid w:val="000A4ED9"/>
    <w:rsid w:val="000A72ED"/>
    <w:rsid w:val="000A73EB"/>
    <w:rsid w:val="000B2D80"/>
    <w:rsid w:val="000B53F2"/>
    <w:rsid w:val="000C151E"/>
    <w:rsid w:val="000C4005"/>
    <w:rsid w:val="000C5446"/>
    <w:rsid w:val="000F65E5"/>
    <w:rsid w:val="0010103A"/>
    <w:rsid w:val="00102A99"/>
    <w:rsid w:val="00103D20"/>
    <w:rsid w:val="0011249A"/>
    <w:rsid w:val="001134C5"/>
    <w:rsid w:val="001217EE"/>
    <w:rsid w:val="0013715D"/>
    <w:rsid w:val="0015107B"/>
    <w:rsid w:val="00161168"/>
    <w:rsid w:val="00162664"/>
    <w:rsid w:val="00165A72"/>
    <w:rsid w:val="00191680"/>
    <w:rsid w:val="00192979"/>
    <w:rsid w:val="00196683"/>
    <w:rsid w:val="001C1F60"/>
    <w:rsid w:val="001D241F"/>
    <w:rsid w:val="001D36D1"/>
    <w:rsid w:val="001E055E"/>
    <w:rsid w:val="001E0822"/>
    <w:rsid w:val="001E3BCA"/>
    <w:rsid w:val="001F04EB"/>
    <w:rsid w:val="001F44FD"/>
    <w:rsid w:val="001F47AE"/>
    <w:rsid w:val="00204531"/>
    <w:rsid w:val="00212F2E"/>
    <w:rsid w:val="00216C80"/>
    <w:rsid w:val="00220D3E"/>
    <w:rsid w:val="0022668B"/>
    <w:rsid w:val="00227276"/>
    <w:rsid w:val="0024277A"/>
    <w:rsid w:val="00250AB5"/>
    <w:rsid w:val="002617B1"/>
    <w:rsid w:val="00266EDF"/>
    <w:rsid w:val="00267E52"/>
    <w:rsid w:val="00295428"/>
    <w:rsid w:val="002A001C"/>
    <w:rsid w:val="002A291B"/>
    <w:rsid w:val="002A6F84"/>
    <w:rsid w:val="002B1638"/>
    <w:rsid w:val="002B31E1"/>
    <w:rsid w:val="002B35F4"/>
    <w:rsid w:val="002B6FF5"/>
    <w:rsid w:val="002C2BF1"/>
    <w:rsid w:val="002D0FB9"/>
    <w:rsid w:val="002E0125"/>
    <w:rsid w:val="002E535A"/>
    <w:rsid w:val="002E5FDB"/>
    <w:rsid w:val="002F3F37"/>
    <w:rsid w:val="002F4011"/>
    <w:rsid w:val="00305A02"/>
    <w:rsid w:val="00316E81"/>
    <w:rsid w:val="00324005"/>
    <w:rsid w:val="003246B0"/>
    <w:rsid w:val="00326E3D"/>
    <w:rsid w:val="00327506"/>
    <w:rsid w:val="00327EAB"/>
    <w:rsid w:val="00331132"/>
    <w:rsid w:val="00341474"/>
    <w:rsid w:val="00344691"/>
    <w:rsid w:val="00346A1F"/>
    <w:rsid w:val="00361A83"/>
    <w:rsid w:val="00371526"/>
    <w:rsid w:val="00371BD6"/>
    <w:rsid w:val="00371FF0"/>
    <w:rsid w:val="00374206"/>
    <w:rsid w:val="003742D2"/>
    <w:rsid w:val="003804F7"/>
    <w:rsid w:val="003834A6"/>
    <w:rsid w:val="0038493B"/>
    <w:rsid w:val="00386878"/>
    <w:rsid w:val="00387BA8"/>
    <w:rsid w:val="00387DBF"/>
    <w:rsid w:val="003914E8"/>
    <w:rsid w:val="00392E3E"/>
    <w:rsid w:val="003932D4"/>
    <w:rsid w:val="003A1953"/>
    <w:rsid w:val="003A3721"/>
    <w:rsid w:val="003A3EC7"/>
    <w:rsid w:val="003A6372"/>
    <w:rsid w:val="003B18C0"/>
    <w:rsid w:val="003B18DD"/>
    <w:rsid w:val="003B247B"/>
    <w:rsid w:val="003B287F"/>
    <w:rsid w:val="003C1A16"/>
    <w:rsid w:val="003E1645"/>
    <w:rsid w:val="003E2709"/>
    <w:rsid w:val="003E6161"/>
    <w:rsid w:val="003F35B1"/>
    <w:rsid w:val="004035BF"/>
    <w:rsid w:val="00407B29"/>
    <w:rsid w:val="004111D8"/>
    <w:rsid w:val="00412E2F"/>
    <w:rsid w:val="00416CE0"/>
    <w:rsid w:val="0042050A"/>
    <w:rsid w:val="00425A31"/>
    <w:rsid w:val="004373C6"/>
    <w:rsid w:val="00441092"/>
    <w:rsid w:val="00455FC6"/>
    <w:rsid w:val="00463B87"/>
    <w:rsid w:val="00470955"/>
    <w:rsid w:val="00470D1D"/>
    <w:rsid w:val="00472A03"/>
    <w:rsid w:val="004937F3"/>
    <w:rsid w:val="00494700"/>
    <w:rsid w:val="00496B3D"/>
    <w:rsid w:val="00497281"/>
    <w:rsid w:val="004A3ADC"/>
    <w:rsid w:val="004A7FFC"/>
    <w:rsid w:val="004C7F75"/>
    <w:rsid w:val="004D4A92"/>
    <w:rsid w:val="004E6689"/>
    <w:rsid w:val="004F3F43"/>
    <w:rsid w:val="004F4D3D"/>
    <w:rsid w:val="004F518F"/>
    <w:rsid w:val="005022A1"/>
    <w:rsid w:val="005036CD"/>
    <w:rsid w:val="00506477"/>
    <w:rsid w:val="005119ED"/>
    <w:rsid w:val="00511D29"/>
    <w:rsid w:val="00515EDA"/>
    <w:rsid w:val="005212C3"/>
    <w:rsid w:val="005215D1"/>
    <w:rsid w:val="00535463"/>
    <w:rsid w:val="00550C6E"/>
    <w:rsid w:val="0056075E"/>
    <w:rsid w:val="00563675"/>
    <w:rsid w:val="00572AFE"/>
    <w:rsid w:val="00585B94"/>
    <w:rsid w:val="0059380A"/>
    <w:rsid w:val="00595AF9"/>
    <w:rsid w:val="005976EE"/>
    <w:rsid w:val="005A3934"/>
    <w:rsid w:val="005B74E3"/>
    <w:rsid w:val="005C09A8"/>
    <w:rsid w:val="005C14C9"/>
    <w:rsid w:val="005C33AB"/>
    <w:rsid w:val="005C5281"/>
    <w:rsid w:val="005C5AC0"/>
    <w:rsid w:val="005C7D5B"/>
    <w:rsid w:val="005D1BFF"/>
    <w:rsid w:val="005D50F4"/>
    <w:rsid w:val="005D76C6"/>
    <w:rsid w:val="005D786A"/>
    <w:rsid w:val="005E3417"/>
    <w:rsid w:val="005E7D48"/>
    <w:rsid w:val="005F7EA1"/>
    <w:rsid w:val="006023AF"/>
    <w:rsid w:val="00620A6F"/>
    <w:rsid w:val="006227D3"/>
    <w:rsid w:val="00630AAB"/>
    <w:rsid w:val="00631FBD"/>
    <w:rsid w:val="006332B6"/>
    <w:rsid w:val="00637B93"/>
    <w:rsid w:val="00650B05"/>
    <w:rsid w:val="00652AF0"/>
    <w:rsid w:val="00653F5E"/>
    <w:rsid w:val="0066592E"/>
    <w:rsid w:val="006670D9"/>
    <w:rsid w:val="0067386C"/>
    <w:rsid w:val="00673DD4"/>
    <w:rsid w:val="0068502E"/>
    <w:rsid w:val="006923AC"/>
    <w:rsid w:val="00697DCC"/>
    <w:rsid w:val="006A23A3"/>
    <w:rsid w:val="006A6799"/>
    <w:rsid w:val="006B33CC"/>
    <w:rsid w:val="006B72E9"/>
    <w:rsid w:val="006B7B7A"/>
    <w:rsid w:val="006C249B"/>
    <w:rsid w:val="006E070E"/>
    <w:rsid w:val="006E1C87"/>
    <w:rsid w:val="006E4B24"/>
    <w:rsid w:val="006E5887"/>
    <w:rsid w:val="00700E56"/>
    <w:rsid w:val="00702B34"/>
    <w:rsid w:val="007165C6"/>
    <w:rsid w:val="007165DB"/>
    <w:rsid w:val="00720820"/>
    <w:rsid w:val="00725D35"/>
    <w:rsid w:val="0073474A"/>
    <w:rsid w:val="007372C7"/>
    <w:rsid w:val="00747899"/>
    <w:rsid w:val="00750139"/>
    <w:rsid w:val="00757238"/>
    <w:rsid w:val="00761994"/>
    <w:rsid w:val="007629E5"/>
    <w:rsid w:val="007760B6"/>
    <w:rsid w:val="0078148D"/>
    <w:rsid w:val="007A0E87"/>
    <w:rsid w:val="007A58F4"/>
    <w:rsid w:val="007B5F85"/>
    <w:rsid w:val="007B6894"/>
    <w:rsid w:val="007B7BF4"/>
    <w:rsid w:val="007C6C0F"/>
    <w:rsid w:val="007E2E55"/>
    <w:rsid w:val="007F45D8"/>
    <w:rsid w:val="00810CDD"/>
    <w:rsid w:val="0082364C"/>
    <w:rsid w:val="00837111"/>
    <w:rsid w:val="00847382"/>
    <w:rsid w:val="00854C68"/>
    <w:rsid w:val="00855EB4"/>
    <w:rsid w:val="008638AB"/>
    <w:rsid w:val="00863F75"/>
    <w:rsid w:val="00866BE0"/>
    <w:rsid w:val="0087040D"/>
    <w:rsid w:val="00886E56"/>
    <w:rsid w:val="008902F3"/>
    <w:rsid w:val="008907ED"/>
    <w:rsid w:val="00891B99"/>
    <w:rsid w:val="00895C40"/>
    <w:rsid w:val="008966CB"/>
    <w:rsid w:val="00897591"/>
    <w:rsid w:val="008A684F"/>
    <w:rsid w:val="008A7715"/>
    <w:rsid w:val="008B70BB"/>
    <w:rsid w:val="008C36A9"/>
    <w:rsid w:val="008C43A9"/>
    <w:rsid w:val="008C6053"/>
    <w:rsid w:val="008C7413"/>
    <w:rsid w:val="008D17C7"/>
    <w:rsid w:val="008D6696"/>
    <w:rsid w:val="008E2327"/>
    <w:rsid w:val="008F1520"/>
    <w:rsid w:val="008F36F8"/>
    <w:rsid w:val="00900BA0"/>
    <w:rsid w:val="00927E5D"/>
    <w:rsid w:val="00930892"/>
    <w:rsid w:val="0095120B"/>
    <w:rsid w:val="00966ECD"/>
    <w:rsid w:val="0097224C"/>
    <w:rsid w:val="00975C13"/>
    <w:rsid w:val="0098091E"/>
    <w:rsid w:val="00987DF0"/>
    <w:rsid w:val="009953AF"/>
    <w:rsid w:val="00997995"/>
    <w:rsid w:val="009A10A9"/>
    <w:rsid w:val="009A3EB8"/>
    <w:rsid w:val="009B65F5"/>
    <w:rsid w:val="009C20DD"/>
    <w:rsid w:val="009C4F6C"/>
    <w:rsid w:val="009D13F7"/>
    <w:rsid w:val="009D2169"/>
    <w:rsid w:val="009D4AB6"/>
    <w:rsid w:val="009D692A"/>
    <w:rsid w:val="009D6DBD"/>
    <w:rsid w:val="009E259B"/>
    <w:rsid w:val="009F0B10"/>
    <w:rsid w:val="009F2734"/>
    <w:rsid w:val="009F67D0"/>
    <w:rsid w:val="00A07A0D"/>
    <w:rsid w:val="00A100BA"/>
    <w:rsid w:val="00A1290A"/>
    <w:rsid w:val="00A13F42"/>
    <w:rsid w:val="00A14769"/>
    <w:rsid w:val="00A16328"/>
    <w:rsid w:val="00A23C62"/>
    <w:rsid w:val="00A33E25"/>
    <w:rsid w:val="00A41C0C"/>
    <w:rsid w:val="00A4773C"/>
    <w:rsid w:val="00A51B3B"/>
    <w:rsid w:val="00A533FE"/>
    <w:rsid w:val="00A539DC"/>
    <w:rsid w:val="00A54544"/>
    <w:rsid w:val="00A56191"/>
    <w:rsid w:val="00A57301"/>
    <w:rsid w:val="00A601EC"/>
    <w:rsid w:val="00A60349"/>
    <w:rsid w:val="00A76DEC"/>
    <w:rsid w:val="00AB3294"/>
    <w:rsid w:val="00AB4B27"/>
    <w:rsid w:val="00AB69F8"/>
    <w:rsid w:val="00AC1278"/>
    <w:rsid w:val="00AC142E"/>
    <w:rsid w:val="00AD12A6"/>
    <w:rsid w:val="00AD68E0"/>
    <w:rsid w:val="00AE1730"/>
    <w:rsid w:val="00AE3694"/>
    <w:rsid w:val="00AF7DA1"/>
    <w:rsid w:val="00B039CA"/>
    <w:rsid w:val="00B1512B"/>
    <w:rsid w:val="00B27776"/>
    <w:rsid w:val="00B31D1D"/>
    <w:rsid w:val="00B43A2F"/>
    <w:rsid w:val="00B470EA"/>
    <w:rsid w:val="00B472DC"/>
    <w:rsid w:val="00B54EF8"/>
    <w:rsid w:val="00B65647"/>
    <w:rsid w:val="00B71EB6"/>
    <w:rsid w:val="00B724BA"/>
    <w:rsid w:val="00B748B3"/>
    <w:rsid w:val="00B83B8E"/>
    <w:rsid w:val="00B936A6"/>
    <w:rsid w:val="00B956A2"/>
    <w:rsid w:val="00B95D8F"/>
    <w:rsid w:val="00BA1B73"/>
    <w:rsid w:val="00BB2BC2"/>
    <w:rsid w:val="00BB40FC"/>
    <w:rsid w:val="00BD0FA1"/>
    <w:rsid w:val="00BD10D0"/>
    <w:rsid w:val="00BD44F5"/>
    <w:rsid w:val="00BD670F"/>
    <w:rsid w:val="00BE19FD"/>
    <w:rsid w:val="00BE4141"/>
    <w:rsid w:val="00BF0983"/>
    <w:rsid w:val="00BF727A"/>
    <w:rsid w:val="00C00FF9"/>
    <w:rsid w:val="00C01484"/>
    <w:rsid w:val="00C025DA"/>
    <w:rsid w:val="00C065F2"/>
    <w:rsid w:val="00C13761"/>
    <w:rsid w:val="00C25B54"/>
    <w:rsid w:val="00C26959"/>
    <w:rsid w:val="00C403EE"/>
    <w:rsid w:val="00C446B4"/>
    <w:rsid w:val="00C52647"/>
    <w:rsid w:val="00C55460"/>
    <w:rsid w:val="00C60260"/>
    <w:rsid w:val="00C60B80"/>
    <w:rsid w:val="00C62140"/>
    <w:rsid w:val="00C642DD"/>
    <w:rsid w:val="00C67FA8"/>
    <w:rsid w:val="00C76AE3"/>
    <w:rsid w:val="00C76F68"/>
    <w:rsid w:val="00C85D16"/>
    <w:rsid w:val="00C93C4D"/>
    <w:rsid w:val="00CA364A"/>
    <w:rsid w:val="00CB0589"/>
    <w:rsid w:val="00CB2F0F"/>
    <w:rsid w:val="00CD07DA"/>
    <w:rsid w:val="00CD0998"/>
    <w:rsid w:val="00CE1722"/>
    <w:rsid w:val="00CE3425"/>
    <w:rsid w:val="00CE384F"/>
    <w:rsid w:val="00CF1FCC"/>
    <w:rsid w:val="00CF25C2"/>
    <w:rsid w:val="00D00940"/>
    <w:rsid w:val="00D07406"/>
    <w:rsid w:val="00D075AC"/>
    <w:rsid w:val="00D104D8"/>
    <w:rsid w:val="00D12F72"/>
    <w:rsid w:val="00D21805"/>
    <w:rsid w:val="00D27E1C"/>
    <w:rsid w:val="00D3491A"/>
    <w:rsid w:val="00D350D7"/>
    <w:rsid w:val="00D3544B"/>
    <w:rsid w:val="00D362D4"/>
    <w:rsid w:val="00D43646"/>
    <w:rsid w:val="00D47AD5"/>
    <w:rsid w:val="00D638DC"/>
    <w:rsid w:val="00D71DE2"/>
    <w:rsid w:val="00D72191"/>
    <w:rsid w:val="00D76BFD"/>
    <w:rsid w:val="00D77AE1"/>
    <w:rsid w:val="00DA58D3"/>
    <w:rsid w:val="00DC3AC1"/>
    <w:rsid w:val="00DC67A7"/>
    <w:rsid w:val="00DD6A21"/>
    <w:rsid w:val="00DD7D21"/>
    <w:rsid w:val="00DE06F1"/>
    <w:rsid w:val="00DF0283"/>
    <w:rsid w:val="00DF58EE"/>
    <w:rsid w:val="00E02DEB"/>
    <w:rsid w:val="00E05674"/>
    <w:rsid w:val="00E14274"/>
    <w:rsid w:val="00E1539A"/>
    <w:rsid w:val="00E34128"/>
    <w:rsid w:val="00E438E3"/>
    <w:rsid w:val="00E46BE5"/>
    <w:rsid w:val="00E56357"/>
    <w:rsid w:val="00E64775"/>
    <w:rsid w:val="00E743ED"/>
    <w:rsid w:val="00E9054E"/>
    <w:rsid w:val="00E91DCE"/>
    <w:rsid w:val="00EB212D"/>
    <w:rsid w:val="00EE2929"/>
    <w:rsid w:val="00EF4D6F"/>
    <w:rsid w:val="00EF6553"/>
    <w:rsid w:val="00F03136"/>
    <w:rsid w:val="00F130C3"/>
    <w:rsid w:val="00F13F3E"/>
    <w:rsid w:val="00F14258"/>
    <w:rsid w:val="00F15A28"/>
    <w:rsid w:val="00F15C9B"/>
    <w:rsid w:val="00F1783B"/>
    <w:rsid w:val="00F30A98"/>
    <w:rsid w:val="00F32708"/>
    <w:rsid w:val="00F358D5"/>
    <w:rsid w:val="00F35FAD"/>
    <w:rsid w:val="00F4708D"/>
    <w:rsid w:val="00F53239"/>
    <w:rsid w:val="00F62E4A"/>
    <w:rsid w:val="00F6598A"/>
    <w:rsid w:val="00F675C5"/>
    <w:rsid w:val="00F679A6"/>
    <w:rsid w:val="00F73ED7"/>
    <w:rsid w:val="00F77C5C"/>
    <w:rsid w:val="00F81B4D"/>
    <w:rsid w:val="00F863C4"/>
    <w:rsid w:val="00F90472"/>
    <w:rsid w:val="00F97E9F"/>
    <w:rsid w:val="00FA1340"/>
    <w:rsid w:val="00FA219F"/>
    <w:rsid w:val="00FA2AE6"/>
    <w:rsid w:val="00FA3FDA"/>
    <w:rsid w:val="00FA5AEB"/>
    <w:rsid w:val="00FA744D"/>
    <w:rsid w:val="00FB4BD0"/>
    <w:rsid w:val="00FB6362"/>
    <w:rsid w:val="00FC7B8A"/>
    <w:rsid w:val="00FD4195"/>
    <w:rsid w:val="00FD45C9"/>
    <w:rsid w:val="00FE1595"/>
    <w:rsid w:val="00FE43F2"/>
    <w:rsid w:val="00FF103F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32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1520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F1520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8F15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8F1520"/>
    <w:rPr>
      <w:rFonts w:ascii="Times New Roman" w:eastAsia="Times New Roman" w:hAnsi="Times New Roman" w:cs="Times New Roman"/>
      <w:lang w:val="x-none" w:eastAsia="x-none"/>
    </w:rPr>
  </w:style>
  <w:style w:type="paragraph" w:styleId="Sidfot">
    <w:name w:val="footer"/>
    <w:basedOn w:val="Normal"/>
    <w:link w:val="SidfotChar"/>
    <w:uiPriority w:val="99"/>
    <w:rsid w:val="008F152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uiPriority w:val="99"/>
    <w:rsid w:val="008F1520"/>
    <w:rPr>
      <w:rFonts w:ascii="Times New Roman" w:eastAsia="Times New Roman" w:hAnsi="Times New Roman" w:cs="Times New Roman"/>
      <w:lang w:val="x-none" w:eastAsia="x-none"/>
    </w:rPr>
  </w:style>
  <w:style w:type="paragraph" w:styleId="Ingetavstnd">
    <w:name w:val="No Spacing"/>
    <w:uiPriority w:val="1"/>
    <w:qFormat/>
    <w:rsid w:val="009D2169"/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CF2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mailto:nina.tano@furuvi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2DB538-782B-A74C-80AE-218B2CA0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1198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7</cp:revision>
  <cp:lastPrinted>2017-11-20T15:40:00Z</cp:lastPrinted>
  <dcterms:created xsi:type="dcterms:W3CDTF">2017-11-20T15:40:00Z</dcterms:created>
  <dcterms:modified xsi:type="dcterms:W3CDTF">2017-11-21T07:11:00Z</dcterms:modified>
</cp:coreProperties>
</file>