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2236C" w14:textId="39664103" w:rsidR="00255691" w:rsidRDefault="00255691" w:rsidP="00662C79">
      <w:pPr>
        <w:contextualSpacing/>
        <w:rPr>
          <w:rFonts w:ascii="Arial" w:hAnsi="Arial" w:cs="Arial"/>
          <w:sz w:val="22"/>
          <w:szCs w:val="22"/>
        </w:rPr>
      </w:pPr>
    </w:p>
    <w:p w14:paraId="22D8DA59" w14:textId="5A2D11DD" w:rsidR="00E45556" w:rsidRDefault="00E45556" w:rsidP="00662C79">
      <w:pPr>
        <w:contextualSpacing/>
        <w:rPr>
          <w:rFonts w:ascii="Arial" w:hAnsi="Arial" w:cs="Arial"/>
          <w:sz w:val="22"/>
          <w:szCs w:val="22"/>
        </w:rPr>
      </w:pPr>
    </w:p>
    <w:p w14:paraId="0E1330BE" w14:textId="11419A41" w:rsidR="001369D3" w:rsidRDefault="001369D3" w:rsidP="00662C79">
      <w:pPr>
        <w:contextualSpacing/>
        <w:rPr>
          <w:rFonts w:ascii="Arial" w:hAnsi="Arial" w:cs="Arial"/>
          <w:sz w:val="22"/>
          <w:szCs w:val="22"/>
        </w:rPr>
      </w:pPr>
    </w:p>
    <w:p w14:paraId="6CFC0D89" w14:textId="1F15E4F2" w:rsidR="004C2423" w:rsidRDefault="004C2423" w:rsidP="00662C79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25FCD9C7" w14:textId="77777777" w:rsidR="001369D3" w:rsidRPr="00662C79" w:rsidRDefault="001369D3" w:rsidP="00662C79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242C15CD" w14:textId="77777777" w:rsidR="00586561" w:rsidRDefault="00586561" w:rsidP="00662C79">
      <w:pPr>
        <w:contextualSpacing/>
        <w:rPr>
          <w:rFonts w:ascii="Arial" w:hAnsi="Arial" w:cs="Arial"/>
          <w:b/>
          <w:color w:val="000000" w:themeColor="text1"/>
          <w:sz w:val="52"/>
          <w:szCs w:val="52"/>
        </w:rPr>
      </w:pPr>
      <w:r>
        <w:rPr>
          <w:rFonts w:ascii="Arial" w:hAnsi="Arial" w:cs="Arial"/>
          <w:b/>
          <w:color w:val="000000" w:themeColor="text1"/>
          <w:sz w:val="52"/>
          <w:szCs w:val="52"/>
        </w:rPr>
        <w:t>Digitala affärsmodeller</w:t>
      </w:r>
    </w:p>
    <w:p w14:paraId="7AEF0AB0" w14:textId="1768A26E" w:rsidR="00507E3B" w:rsidRPr="00662C79" w:rsidRDefault="00586561" w:rsidP="00662C79">
      <w:pPr>
        <w:contextualSpacing/>
        <w:rPr>
          <w:rFonts w:ascii="Arial" w:hAnsi="Arial" w:cs="Arial"/>
          <w:b/>
          <w:color w:val="000000" w:themeColor="text1"/>
          <w:sz w:val="52"/>
          <w:szCs w:val="52"/>
        </w:rPr>
      </w:pPr>
      <w:r>
        <w:rPr>
          <w:rFonts w:ascii="Arial" w:hAnsi="Arial" w:cs="Arial"/>
          <w:b/>
          <w:color w:val="000000" w:themeColor="text1"/>
          <w:sz w:val="52"/>
          <w:szCs w:val="52"/>
        </w:rPr>
        <w:t>för ökad konkurrenskraft</w:t>
      </w:r>
    </w:p>
    <w:p w14:paraId="735BD179" w14:textId="77777777" w:rsidR="0091002F" w:rsidRPr="00662C79" w:rsidRDefault="0091002F" w:rsidP="00662C79">
      <w:pPr>
        <w:shd w:val="clear" w:color="auto" w:fill="FFFFFF"/>
        <w:spacing w:after="100" w:afterAutospacing="1"/>
        <w:contextualSpacing/>
        <w:outlineLvl w:val="0"/>
        <w:rPr>
          <w:rFonts w:ascii="Arial" w:hAnsi="Arial" w:cs="Arial"/>
          <w:color w:val="000000" w:themeColor="text1"/>
          <w:kern w:val="36"/>
          <w:sz w:val="22"/>
          <w:szCs w:val="22"/>
        </w:rPr>
      </w:pPr>
    </w:p>
    <w:p w14:paraId="7E18D05B" w14:textId="7E3F7FF5" w:rsidR="00586561" w:rsidRPr="00586561" w:rsidRDefault="00586561" w:rsidP="00586561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586561">
        <w:rPr>
          <w:rFonts w:ascii="Arial" w:hAnsi="Arial" w:cs="Arial"/>
          <w:b/>
        </w:rPr>
        <w:t xml:space="preserve">För att behålla konkurrenskraften måste svensk industri växla upp – och omfamna digitaliseringen. Avancerad ny teknologi, exempelvis självkörande fordon, </w:t>
      </w:r>
      <w:r w:rsidR="00A37B47">
        <w:rPr>
          <w:rFonts w:ascii="Arial" w:hAnsi="Arial" w:cs="Arial"/>
          <w:b/>
        </w:rPr>
        <w:t>förutsätter</w:t>
      </w:r>
      <w:r w:rsidRPr="00586561">
        <w:rPr>
          <w:rFonts w:ascii="Arial" w:hAnsi="Arial" w:cs="Arial"/>
          <w:b/>
        </w:rPr>
        <w:t xml:space="preserve"> en helt ny affärslogik. Men många företag saknar förmåga att ta fram nya, digitala affärsmodeller. Det hävdar Vinit </w:t>
      </w:r>
      <w:proofErr w:type="spellStart"/>
      <w:r w:rsidRPr="00586561">
        <w:rPr>
          <w:rFonts w:ascii="Arial" w:hAnsi="Arial" w:cs="Arial"/>
          <w:b/>
        </w:rPr>
        <w:t>Parida</w:t>
      </w:r>
      <w:proofErr w:type="spellEnd"/>
      <w:r w:rsidRPr="00586561">
        <w:rPr>
          <w:rFonts w:ascii="Arial" w:hAnsi="Arial" w:cs="Arial"/>
          <w:b/>
        </w:rPr>
        <w:t xml:space="preserve"> och David Sjödin, Luleå tekniska universitet.</w:t>
      </w:r>
    </w:p>
    <w:p w14:paraId="22D78B10" w14:textId="41FEB510" w:rsidR="00586561" w:rsidRPr="00586561" w:rsidRDefault="00586561" w:rsidP="005865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4DE0AFE" w14:textId="4A9EFF70" w:rsidR="00586561" w:rsidRPr="00586561" w:rsidRDefault="00586561" w:rsidP="00586561">
      <w:pPr>
        <w:contextualSpacing/>
        <w:rPr>
          <w:rFonts w:ascii="Arial" w:hAnsi="Arial" w:cs="Arial"/>
          <w:iCs/>
        </w:rPr>
      </w:pPr>
      <w:r w:rsidRPr="00586561">
        <w:rPr>
          <w:rFonts w:ascii="Arial" w:hAnsi="Arial" w:cs="Arial"/>
        </w:rPr>
        <w:t xml:space="preserve">14 mars föreläser </w:t>
      </w:r>
      <w:r w:rsidRPr="00586561">
        <w:rPr>
          <w:rFonts w:ascii="Arial" w:hAnsi="Arial" w:cs="Arial"/>
          <w:b/>
        </w:rPr>
        <w:t xml:space="preserve">Vinit </w:t>
      </w:r>
      <w:proofErr w:type="spellStart"/>
      <w:r w:rsidRPr="00586561">
        <w:rPr>
          <w:rFonts w:ascii="Arial" w:hAnsi="Arial" w:cs="Arial"/>
          <w:b/>
        </w:rPr>
        <w:t>Parida</w:t>
      </w:r>
      <w:proofErr w:type="spellEnd"/>
      <w:r w:rsidRPr="005865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och</w:t>
      </w:r>
      <w:r w:rsidRPr="00586561">
        <w:rPr>
          <w:rFonts w:ascii="Arial" w:hAnsi="Arial" w:cs="Arial"/>
        </w:rPr>
        <w:t xml:space="preserve"> </w:t>
      </w:r>
      <w:r w:rsidRPr="00586561">
        <w:rPr>
          <w:rFonts w:ascii="Arial" w:hAnsi="Arial" w:cs="Arial"/>
          <w:b/>
        </w:rPr>
        <w:t>David Sjödin</w:t>
      </w:r>
      <w:r w:rsidRPr="00586561">
        <w:rPr>
          <w:rFonts w:ascii="Arial" w:hAnsi="Arial" w:cs="Arial"/>
        </w:rPr>
        <w:t xml:space="preserve"> på Estrad under rubriken ”</w:t>
      </w:r>
      <w:r w:rsidRPr="00586561">
        <w:rPr>
          <w:rFonts w:ascii="Arial" w:hAnsi="Arial" w:cs="Arial"/>
          <w:bCs/>
        </w:rPr>
        <w:t xml:space="preserve">Digital business </w:t>
      </w:r>
      <w:proofErr w:type="spellStart"/>
      <w:r w:rsidRPr="00586561">
        <w:rPr>
          <w:rFonts w:ascii="Arial" w:hAnsi="Arial" w:cs="Arial"/>
          <w:bCs/>
        </w:rPr>
        <w:t>model</w:t>
      </w:r>
      <w:proofErr w:type="spellEnd"/>
      <w:r w:rsidRPr="00586561">
        <w:rPr>
          <w:rFonts w:ascii="Arial" w:hAnsi="Arial" w:cs="Arial"/>
          <w:bCs/>
        </w:rPr>
        <w:t xml:space="preserve"> innovation in the Swedish </w:t>
      </w:r>
      <w:proofErr w:type="spellStart"/>
      <w:r w:rsidRPr="00586561">
        <w:rPr>
          <w:rFonts w:ascii="Arial" w:hAnsi="Arial" w:cs="Arial"/>
          <w:bCs/>
        </w:rPr>
        <w:t>industrial</w:t>
      </w:r>
      <w:proofErr w:type="spellEnd"/>
      <w:r w:rsidRPr="00586561">
        <w:rPr>
          <w:rFonts w:ascii="Arial" w:hAnsi="Arial" w:cs="Arial"/>
          <w:bCs/>
        </w:rPr>
        <w:t xml:space="preserve"> </w:t>
      </w:r>
      <w:proofErr w:type="spellStart"/>
      <w:r w:rsidRPr="00586561">
        <w:rPr>
          <w:rFonts w:ascii="Arial" w:hAnsi="Arial" w:cs="Arial"/>
          <w:bCs/>
        </w:rPr>
        <w:t>ecosystem</w:t>
      </w:r>
      <w:proofErr w:type="spellEnd"/>
      <w:r w:rsidRPr="00586561">
        <w:rPr>
          <w:rFonts w:ascii="Arial" w:hAnsi="Arial" w:cs="Arial"/>
          <w:bCs/>
        </w:rPr>
        <w:t>”</w:t>
      </w:r>
      <w:r>
        <w:rPr>
          <w:rFonts w:ascii="Arial" w:hAnsi="Arial" w:cs="Arial"/>
          <w:bCs/>
        </w:rPr>
        <w:t xml:space="preserve">. Forskarna kommer att </w:t>
      </w:r>
      <w:r w:rsidRPr="00586561">
        <w:rPr>
          <w:rFonts w:ascii="Arial" w:hAnsi="Arial" w:cs="Arial"/>
        </w:rPr>
        <w:t xml:space="preserve">presentera färsk forskning från det Vinnovafinansierade projektet </w:t>
      </w:r>
      <w:r w:rsidRPr="00586561">
        <w:rPr>
          <w:rFonts w:ascii="Arial" w:hAnsi="Arial" w:cs="Arial"/>
          <w:iCs/>
        </w:rPr>
        <w:t xml:space="preserve">Digital Innovation </w:t>
      </w:r>
      <w:proofErr w:type="spellStart"/>
      <w:r w:rsidRPr="00586561">
        <w:rPr>
          <w:rFonts w:ascii="Arial" w:hAnsi="Arial" w:cs="Arial"/>
          <w:iCs/>
        </w:rPr>
        <w:t>of</w:t>
      </w:r>
      <w:proofErr w:type="spellEnd"/>
      <w:r w:rsidRPr="00586561">
        <w:rPr>
          <w:rFonts w:ascii="Arial" w:hAnsi="Arial" w:cs="Arial"/>
          <w:iCs/>
        </w:rPr>
        <w:t xml:space="preserve"> Business </w:t>
      </w:r>
      <w:proofErr w:type="spellStart"/>
      <w:r w:rsidRPr="00586561">
        <w:rPr>
          <w:rFonts w:ascii="Arial" w:hAnsi="Arial" w:cs="Arial"/>
          <w:iCs/>
        </w:rPr>
        <w:t>Models</w:t>
      </w:r>
      <w:proofErr w:type="spellEnd"/>
      <w:r w:rsidRPr="00586561">
        <w:rPr>
          <w:rFonts w:ascii="Arial" w:hAnsi="Arial" w:cs="Arial"/>
          <w:iCs/>
        </w:rPr>
        <w:t xml:space="preserve"> in Industrial </w:t>
      </w:r>
      <w:proofErr w:type="spellStart"/>
      <w:r w:rsidRPr="00586561">
        <w:rPr>
          <w:rFonts w:ascii="Arial" w:hAnsi="Arial" w:cs="Arial"/>
          <w:iCs/>
        </w:rPr>
        <w:t>Ecosystems</w:t>
      </w:r>
      <w:proofErr w:type="spellEnd"/>
      <w:r w:rsidRPr="00586561">
        <w:rPr>
          <w:rFonts w:ascii="Arial" w:hAnsi="Arial" w:cs="Arial"/>
          <w:iCs/>
        </w:rPr>
        <w:t xml:space="preserve"> (</w:t>
      </w:r>
      <w:proofErr w:type="spellStart"/>
      <w:r w:rsidRPr="00586561">
        <w:rPr>
          <w:rFonts w:ascii="Arial" w:hAnsi="Arial" w:cs="Arial"/>
          <w:iCs/>
        </w:rPr>
        <w:t>DigIn</w:t>
      </w:r>
      <w:proofErr w:type="spellEnd"/>
      <w:r w:rsidRPr="00586561">
        <w:rPr>
          <w:rFonts w:ascii="Arial" w:hAnsi="Arial" w:cs="Arial"/>
          <w:iCs/>
        </w:rPr>
        <w:t>).</w:t>
      </w:r>
    </w:p>
    <w:p w14:paraId="72A123B2" w14:textId="77777777" w:rsidR="00586561" w:rsidRPr="00586561" w:rsidRDefault="00586561" w:rsidP="00586561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14:paraId="0886EFBB" w14:textId="187599FC" w:rsidR="00586561" w:rsidRPr="00586561" w:rsidRDefault="00586561" w:rsidP="00586561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  <w:proofErr w:type="spellStart"/>
      <w:r w:rsidRPr="00586561">
        <w:rPr>
          <w:rFonts w:ascii="Arial" w:hAnsi="Arial" w:cs="Arial"/>
          <w:iCs/>
        </w:rPr>
        <w:t>Parida</w:t>
      </w:r>
      <w:proofErr w:type="spellEnd"/>
      <w:r w:rsidRPr="00586561">
        <w:rPr>
          <w:rFonts w:ascii="Arial" w:hAnsi="Arial" w:cs="Arial"/>
          <w:iCs/>
        </w:rPr>
        <w:t xml:space="preserve"> och Sjödin kommer att diskutera frågor som:</w:t>
      </w:r>
    </w:p>
    <w:p w14:paraId="3BA79567" w14:textId="77777777" w:rsidR="00586561" w:rsidRPr="00586561" w:rsidRDefault="00586561" w:rsidP="00586561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  <w:r w:rsidRPr="00586561">
        <w:rPr>
          <w:rFonts w:ascii="Arial" w:hAnsi="Arial" w:cs="Arial"/>
          <w:iCs/>
        </w:rPr>
        <w:t>- Vilka hinder möter digitaliseringssugna företag?</w:t>
      </w:r>
    </w:p>
    <w:p w14:paraId="271B5A4D" w14:textId="77777777" w:rsidR="00586561" w:rsidRPr="00586561" w:rsidRDefault="00586561" w:rsidP="00586561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  <w:r w:rsidRPr="00586561">
        <w:rPr>
          <w:rFonts w:ascii="Arial" w:hAnsi="Arial" w:cs="Arial"/>
          <w:iCs/>
        </w:rPr>
        <w:t>- Hur kan olika aktörer skapa digitala och innovativa affärsmodeller tillsammans?</w:t>
      </w:r>
    </w:p>
    <w:p w14:paraId="5F63F331" w14:textId="77777777" w:rsidR="00586561" w:rsidRPr="00586561" w:rsidRDefault="00586561" w:rsidP="00586561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  <w:r w:rsidRPr="00586561">
        <w:rPr>
          <w:rFonts w:ascii="Arial" w:hAnsi="Arial" w:cs="Arial"/>
          <w:iCs/>
        </w:rPr>
        <w:t>- Hur kan incitament och risker balanseras i ekosystemet?</w:t>
      </w:r>
    </w:p>
    <w:p w14:paraId="08BA4A40" w14:textId="77777777" w:rsidR="00586561" w:rsidRDefault="00586561" w:rsidP="00586561">
      <w:pPr>
        <w:contextualSpacing/>
        <w:rPr>
          <w:rFonts w:ascii="Arial" w:hAnsi="Arial" w:cs="Arial"/>
          <w:sz w:val="22"/>
          <w:szCs w:val="22"/>
        </w:rPr>
      </w:pPr>
    </w:p>
    <w:p w14:paraId="66F64539" w14:textId="2F76195B" w:rsidR="00586561" w:rsidRDefault="00586561" w:rsidP="00586561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Observera att föreläsningen genomförs på engelska</w:t>
      </w:r>
      <w:r w:rsidR="00A37B47">
        <w:rPr>
          <w:rFonts w:ascii="Arial" w:hAnsi="Arial" w:cs="Arial"/>
          <w:sz w:val="22"/>
          <w:szCs w:val="22"/>
        </w:rPr>
        <w:t>.</w:t>
      </w:r>
    </w:p>
    <w:p w14:paraId="10CA8E47" w14:textId="77777777" w:rsidR="00586561" w:rsidRDefault="00586561" w:rsidP="00586561">
      <w:pPr>
        <w:contextualSpacing/>
        <w:rPr>
          <w:rFonts w:ascii="Arial" w:hAnsi="Arial" w:cs="Arial"/>
          <w:sz w:val="22"/>
          <w:szCs w:val="22"/>
        </w:rPr>
      </w:pPr>
    </w:p>
    <w:p w14:paraId="45C0E2DB" w14:textId="3F2FEB01" w:rsidR="00586561" w:rsidRDefault="00A37B47" w:rsidP="00586561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Dessutom! </w:t>
      </w:r>
      <w:r w:rsidR="00586561">
        <w:rPr>
          <w:rFonts w:ascii="Arial" w:hAnsi="Arial" w:cs="Arial"/>
          <w:sz w:val="22"/>
          <w:szCs w:val="22"/>
        </w:rPr>
        <w:t>I samband med föreläsningen avslöja</w:t>
      </w:r>
      <w:r>
        <w:rPr>
          <w:rFonts w:ascii="Arial" w:hAnsi="Arial" w:cs="Arial"/>
          <w:sz w:val="22"/>
          <w:szCs w:val="22"/>
        </w:rPr>
        <w:t>s</w:t>
      </w:r>
      <w:r w:rsidR="00586561">
        <w:rPr>
          <w:rFonts w:ascii="Arial" w:hAnsi="Arial" w:cs="Arial"/>
          <w:sz w:val="22"/>
          <w:szCs w:val="22"/>
        </w:rPr>
        <w:t xml:space="preserve"> vinnarna av </w:t>
      </w:r>
      <w:proofErr w:type="spellStart"/>
      <w:proofErr w:type="gramStart"/>
      <w:r w:rsidR="00586561">
        <w:rPr>
          <w:rFonts w:ascii="Arial" w:hAnsi="Arial" w:cs="Arial"/>
          <w:sz w:val="22"/>
          <w:szCs w:val="22"/>
        </w:rPr>
        <w:t>ESBRIs</w:t>
      </w:r>
      <w:proofErr w:type="spellEnd"/>
      <w:proofErr w:type="gramEnd"/>
      <w:r w:rsidR="00586561">
        <w:rPr>
          <w:rFonts w:ascii="Arial" w:hAnsi="Arial" w:cs="Arial"/>
          <w:sz w:val="22"/>
          <w:szCs w:val="22"/>
        </w:rPr>
        <w:t xml:space="preserve"> och Vinnovas uppsatstävling Nytt &amp;Nyttigt för läsåret 2017-2018. Såväl forskare som pristagare och prisutdelare är tillgängliga för intervjuer.</w:t>
      </w:r>
      <w:bookmarkStart w:id="0" w:name="_GoBack"/>
      <w:bookmarkEnd w:id="0"/>
    </w:p>
    <w:p w14:paraId="15589448" w14:textId="11F8060A" w:rsidR="00586561" w:rsidRPr="00586561" w:rsidRDefault="00586561" w:rsidP="00586561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14:paraId="57A31E71" w14:textId="5827AC66" w:rsidR="000327E2" w:rsidRPr="00662C79" w:rsidRDefault="000327E2" w:rsidP="00662C79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662C79">
        <w:rPr>
          <w:rFonts w:ascii="Arial" w:hAnsi="Arial" w:cs="Arial"/>
          <w:b/>
          <w:color w:val="000000" w:themeColor="text1"/>
          <w:sz w:val="22"/>
          <w:szCs w:val="22"/>
        </w:rPr>
        <w:t>Tid:</w:t>
      </w:r>
      <w:r w:rsidRPr="00662C7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586561">
        <w:rPr>
          <w:rFonts w:ascii="Arial" w:hAnsi="Arial" w:cs="Arial"/>
          <w:color w:val="000000" w:themeColor="text1"/>
          <w:sz w:val="22"/>
          <w:szCs w:val="22"/>
        </w:rPr>
        <w:t>Torsdag</w:t>
      </w:r>
      <w:proofErr w:type="gramEnd"/>
      <w:r w:rsidR="00586561">
        <w:rPr>
          <w:rFonts w:ascii="Arial" w:hAnsi="Arial" w:cs="Arial"/>
          <w:color w:val="000000" w:themeColor="text1"/>
          <w:sz w:val="22"/>
          <w:szCs w:val="22"/>
        </w:rPr>
        <w:t xml:space="preserve"> 14 mars</w:t>
      </w:r>
      <w:r w:rsidR="001369D3">
        <w:rPr>
          <w:rFonts w:ascii="Arial" w:hAnsi="Arial" w:cs="Arial"/>
          <w:color w:val="000000" w:themeColor="text1"/>
          <w:sz w:val="22"/>
          <w:szCs w:val="22"/>
        </w:rPr>
        <w:t xml:space="preserve"> 2019</w:t>
      </w:r>
      <w:r w:rsidRPr="00662C79">
        <w:rPr>
          <w:rFonts w:ascii="Arial" w:hAnsi="Arial" w:cs="Arial"/>
          <w:color w:val="000000" w:themeColor="text1"/>
          <w:sz w:val="22"/>
          <w:szCs w:val="22"/>
        </w:rPr>
        <w:t>, 15.00-</w:t>
      </w:r>
      <w:r w:rsidR="00586561">
        <w:rPr>
          <w:rFonts w:ascii="Arial" w:hAnsi="Arial" w:cs="Arial"/>
          <w:color w:val="000000" w:themeColor="text1"/>
          <w:sz w:val="22"/>
          <w:szCs w:val="22"/>
        </w:rPr>
        <w:t>16.30, följt av fika</w:t>
      </w:r>
    </w:p>
    <w:p w14:paraId="5339A01A" w14:textId="77777777" w:rsidR="000E631A" w:rsidRPr="00662C79" w:rsidRDefault="000E631A" w:rsidP="00662C79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662C79">
        <w:rPr>
          <w:rFonts w:ascii="Arial" w:hAnsi="Arial" w:cs="Arial"/>
          <w:b/>
          <w:sz w:val="22"/>
          <w:szCs w:val="22"/>
        </w:rPr>
        <w:t>Plats:</w:t>
      </w:r>
      <w:r w:rsidRPr="00662C79">
        <w:rPr>
          <w:rFonts w:ascii="Arial" w:hAnsi="Arial" w:cs="Arial"/>
          <w:sz w:val="22"/>
          <w:szCs w:val="22"/>
        </w:rPr>
        <w:t xml:space="preserve"> </w:t>
      </w:r>
      <w:r w:rsidRPr="00662C79">
        <w:rPr>
          <w:rFonts w:ascii="Arial" w:hAnsi="Arial" w:cs="Arial"/>
          <w:color w:val="000000" w:themeColor="text1"/>
          <w:sz w:val="22"/>
          <w:szCs w:val="22"/>
        </w:rPr>
        <w:t>SUP46, Regeringsgatan 65, Stockholm</w:t>
      </w:r>
    </w:p>
    <w:p w14:paraId="2E4D978F" w14:textId="7B1530B8" w:rsidR="00CA2A91" w:rsidRDefault="00CA2A91" w:rsidP="00662C79">
      <w:pPr>
        <w:contextualSpacing/>
        <w:rPr>
          <w:rFonts w:ascii="Arial" w:hAnsi="Arial" w:cs="Arial"/>
          <w:sz w:val="22"/>
          <w:szCs w:val="22"/>
        </w:rPr>
      </w:pPr>
    </w:p>
    <w:p w14:paraId="71BC05B7" w14:textId="77777777" w:rsidR="008A6E74" w:rsidRPr="00662C79" w:rsidRDefault="008A6E74" w:rsidP="00662C79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  <w:r w:rsidRPr="00662C79">
        <w:rPr>
          <w:rFonts w:ascii="Arial" w:hAnsi="Arial" w:cs="Arial"/>
          <w:sz w:val="22"/>
          <w:szCs w:val="22"/>
        </w:rPr>
        <w:t xml:space="preserve">Mer om föreläsningen: </w:t>
      </w:r>
      <w:r w:rsidRPr="00662C79">
        <w:rPr>
          <w:rFonts w:ascii="Arial" w:hAnsi="Arial" w:cs="Arial"/>
          <w:b/>
          <w:sz w:val="22"/>
          <w:szCs w:val="22"/>
        </w:rPr>
        <w:t>www.esbri.se/nastaforelasning</w:t>
      </w:r>
    </w:p>
    <w:p w14:paraId="7A18A7BD" w14:textId="16F8C200" w:rsidR="00586561" w:rsidRDefault="00586561" w:rsidP="00662C79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Mer om </w:t>
      </w:r>
      <w:proofErr w:type="spellStart"/>
      <w:r>
        <w:rPr>
          <w:rFonts w:ascii="Arial" w:hAnsi="Arial" w:cs="Arial"/>
          <w:sz w:val="22"/>
          <w:szCs w:val="22"/>
        </w:rPr>
        <w:t>Nytt&amp;Nyttigt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Pr="00586561">
        <w:rPr>
          <w:rFonts w:ascii="Arial" w:hAnsi="Arial" w:cs="Arial"/>
          <w:b/>
          <w:sz w:val="22"/>
          <w:szCs w:val="22"/>
        </w:rPr>
        <w:t>www.innovationsuppsats.se</w:t>
      </w:r>
    </w:p>
    <w:p w14:paraId="5534233B" w14:textId="11FEE15F" w:rsidR="008A6E74" w:rsidRPr="00662C79" w:rsidRDefault="008A6E74" w:rsidP="00662C79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662C79">
        <w:rPr>
          <w:rFonts w:ascii="Arial" w:hAnsi="Arial" w:cs="Arial"/>
          <w:sz w:val="22"/>
          <w:szCs w:val="22"/>
        </w:rPr>
        <w:t>Kontakt och anmälan: Åse Karlén, ase.karlen@esbri.se, 070-799 46 27</w:t>
      </w:r>
    </w:p>
    <w:p w14:paraId="4C38820C" w14:textId="376123AA" w:rsidR="008A6E74" w:rsidRDefault="008A6E74" w:rsidP="00662C79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24A2002F" w14:textId="75EDD33A" w:rsidR="00586561" w:rsidRDefault="00586561" w:rsidP="00662C79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3FCD5533" w14:textId="434A6C8E" w:rsidR="00586561" w:rsidRDefault="00586561" w:rsidP="00662C79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6DD33692" w14:textId="0CEE91EF" w:rsidR="00586561" w:rsidRPr="00586561" w:rsidRDefault="00586561" w:rsidP="0058656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8A6E74" w:rsidRPr="00662C79">
        <w:rPr>
          <w:rFonts w:ascii="Arial" w:hAnsi="Arial" w:cs="Arial"/>
          <w:sz w:val="22"/>
          <w:szCs w:val="22"/>
        </w:rPr>
        <w:t xml:space="preserve">öreläsningen </w:t>
      </w:r>
      <w:r>
        <w:rPr>
          <w:rFonts w:ascii="Arial" w:hAnsi="Arial" w:cs="Arial"/>
          <w:sz w:val="22"/>
          <w:szCs w:val="22"/>
        </w:rPr>
        <w:t xml:space="preserve">genomförs av </w:t>
      </w:r>
      <w:proofErr w:type="spellStart"/>
      <w:r>
        <w:rPr>
          <w:rFonts w:ascii="Arial" w:hAnsi="Arial" w:cs="Arial"/>
          <w:sz w:val="22"/>
          <w:szCs w:val="22"/>
        </w:rPr>
        <w:t>ESBRI</w:t>
      </w:r>
      <w:proofErr w:type="spellEnd"/>
      <w:r>
        <w:rPr>
          <w:rFonts w:ascii="Arial" w:hAnsi="Arial" w:cs="Arial"/>
          <w:sz w:val="22"/>
          <w:szCs w:val="22"/>
        </w:rPr>
        <w:t xml:space="preserve"> i samarbete med </w:t>
      </w:r>
      <w:proofErr w:type="spellStart"/>
      <w:r>
        <w:rPr>
          <w:rFonts w:ascii="Arial" w:hAnsi="Arial" w:cs="Arial"/>
          <w:sz w:val="22"/>
          <w:szCs w:val="22"/>
        </w:rPr>
        <w:t>DigIn</w:t>
      </w:r>
      <w:proofErr w:type="spellEnd"/>
      <w:r>
        <w:rPr>
          <w:rFonts w:ascii="Arial" w:hAnsi="Arial" w:cs="Arial"/>
          <w:sz w:val="22"/>
          <w:szCs w:val="22"/>
        </w:rPr>
        <w:t xml:space="preserve">. Den </w:t>
      </w:r>
      <w:r w:rsidR="008A6E74" w:rsidRPr="00662C79">
        <w:rPr>
          <w:rFonts w:ascii="Arial" w:hAnsi="Arial" w:cs="Arial"/>
          <w:sz w:val="22"/>
          <w:szCs w:val="22"/>
        </w:rPr>
        <w:t>ingår i Estrad, en öppen föreläsningsserie där forskare presenterar aktuella resultat för en blandad publik</w:t>
      </w:r>
      <w:r w:rsidR="00EB5448" w:rsidRPr="00662C79">
        <w:rPr>
          <w:rFonts w:ascii="Arial" w:hAnsi="Arial" w:cs="Arial"/>
          <w:sz w:val="22"/>
          <w:szCs w:val="22"/>
        </w:rPr>
        <w:t xml:space="preserve"> av</w:t>
      </w:r>
      <w:r w:rsidR="00EB5448" w:rsidRPr="00662C79">
        <w:rPr>
          <w:rFonts w:ascii="Arial" w:hAnsi="Arial" w:cs="Arial"/>
          <w:color w:val="000000" w:themeColor="text1"/>
          <w:sz w:val="22"/>
          <w:szCs w:val="22"/>
          <w:lang w:eastAsia="ja-JP"/>
        </w:rPr>
        <w:t xml:space="preserve"> företagare, studenter, uppfinnare, beslutsfattare och alla andra som intresserar sig för entreprenörskapsfrågor. Kunskapsdelningen och nätverkandet mellan akademiker och praktiker står i fokus. </w:t>
      </w:r>
      <w:r w:rsidR="008A6E74" w:rsidRPr="00662C79">
        <w:rPr>
          <w:rFonts w:ascii="Arial" w:hAnsi="Arial" w:cs="Arial"/>
          <w:sz w:val="22"/>
          <w:szCs w:val="22"/>
        </w:rPr>
        <w:t xml:space="preserve">Alla Estradföreläsningar sänds live via Youtube och läggs ut som webb-tv efteråt. På </w:t>
      </w:r>
      <w:r w:rsidR="008A6E74" w:rsidRPr="00662C79">
        <w:rPr>
          <w:rFonts w:ascii="Arial" w:hAnsi="Arial" w:cs="Arial"/>
          <w:b/>
          <w:sz w:val="22"/>
          <w:szCs w:val="22"/>
        </w:rPr>
        <w:t>www.esbri.se/webb-tv</w:t>
      </w:r>
      <w:r w:rsidR="008A6E74" w:rsidRPr="00662C79">
        <w:rPr>
          <w:rFonts w:ascii="Arial" w:hAnsi="Arial" w:cs="Arial"/>
          <w:sz w:val="22"/>
          <w:szCs w:val="22"/>
        </w:rPr>
        <w:t xml:space="preserve"> finns </w:t>
      </w:r>
      <w:r w:rsidR="00D5285C" w:rsidRPr="00662C79">
        <w:rPr>
          <w:rFonts w:ascii="Arial" w:hAnsi="Arial" w:cs="Arial"/>
          <w:sz w:val="22"/>
          <w:szCs w:val="22"/>
        </w:rPr>
        <w:t>över</w:t>
      </w:r>
      <w:r w:rsidR="008A6E74" w:rsidRPr="00662C79">
        <w:rPr>
          <w:rFonts w:ascii="Arial" w:hAnsi="Arial" w:cs="Arial"/>
          <w:sz w:val="22"/>
          <w:szCs w:val="22"/>
        </w:rPr>
        <w:t xml:space="preserve"> 100 föreläsningar och en mängd andra filmer</w:t>
      </w:r>
      <w:r w:rsidR="00BC6C07" w:rsidRPr="00662C79">
        <w:rPr>
          <w:rFonts w:ascii="Arial" w:hAnsi="Arial" w:cs="Arial"/>
          <w:sz w:val="22"/>
          <w:szCs w:val="22"/>
        </w:rPr>
        <w:t>.</w:t>
      </w:r>
    </w:p>
    <w:p w14:paraId="2BF26439" w14:textId="5AE16025" w:rsidR="00A949FB" w:rsidRPr="009C0FDA" w:rsidRDefault="00121843" w:rsidP="0091002F">
      <w:pPr>
        <w:contextualSpacing/>
        <w:rPr>
          <w:rFonts w:ascii="Arial" w:hAnsi="Arial" w:cs="Arial"/>
        </w:rPr>
      </w:pPr>
      <w:r w:rsidRPr="009C0FD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340EC6B7" wp14:editId="35EA32E6">
                <wp:simplePos x="0" y="0"/>
                <wp:positionH relativeFrom="column">
                  <wp:posOffset>4638719</wp:posOffset>
                </wp:positionH>
                <wp:positionV relativeFrom="paragraph">
                  <wp:posOffset>188359</wp:posOffset>
                </wp:positionV>
                <wp:extent cx="1530000" cy="381600"/>
                <wp:effectExtent l="0" t="0" r="0" b="0"/>
                <wp:wrapSquare wrapText="bothSides"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000" cy="38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8A1D4F" w14:textId="77777777" w:rsidR="00F43528" w:rsidRDefault="00121843" w:rsidP="00121843">
                            <w:r>
                              <w:fldChar w:fldCharType="begin"/>
                            </w:r>
                            <w:r>
                              <w:instrText xml:space="preserve"> INCLUDEPICTURE "/var/folders/z_/33dxwqcn3ws8rc6nx5g_q6kr0000gn/T/com.microsoft.Word/WebArchiveCopyPasteTempFiles/ZIYOuimtPSIAAAAASUVORK5CYII="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88EAB8" wp14:editId="7BA14FF5">
                                  <wp:extent cx="1136098" cy="263525"/>
                                  <wp:effectExtent l="0" t="0" r="0" b="3175"/>
                                  <wp:docPr id="22" name="Bildobjekt 22" descr="Bildresultat för youtube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Bildobjekt 22" descr="Bildresultat för youtube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9423" cy="4962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EC6B7" id="_x0000_t202" coordsize="21600,21600" o:spt="202" path="m,l,21600r21600,l21600,xe">
                <v:stroke joinstyle="miter"/>
                <v:path gradientshapeok="t" o:connecttype="rect"/>
              </v:shapetype>
              <v:shape id="Textruta 15" o:spid="_x0000_s1026" type="#_x0000_t202" style="position:absolute;margin-left:365.25pt;margin-top:14.85pt;width:120.45pt;height:30.0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" fillcolor="white [3201]" stroked="f" strokeweight=".5pt">
                <v:textbox>
                  <w:txbxContent>
                    <w:p w14:paraId="0E8A1D4F" w14:textId="77777777" w:rsidR="00F43528" w:rsidRDefault="00121843" w:rsidP="00121843">
                      <w:r>
                        <w:fldChar w:fldCharType="begin"/>
                      </w:r>
                      <w:r>
                        <w:instrText xml:space="preserve"> INCLUDEPICTURE "/var/folders/z_/33dxwqcn3ws8rc6nx5g_q6kr0000gn/T/com.microsoft.Word/WebArchiveCopyPasteTempFiles/ZIYOuimtPSIAAAAASUVORK5CYII="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C88EAB8" wp14:editId="7BA14FF5">
                            <wp:extent cx="1136098" cy="263525"/>
                            <wp:effectExtent l="0" t="0" r="0" b="3175"/>
                            <wp:docPr id="22" name="Bildobjekt 22" descr="Bildresultat för youtube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Bildobjekt 22" descr="Bildresultat för youtube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9423" cy="4962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0F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F61EA" wp14:editId="074C4F56">
                <wp:simplePos x="0" y="0"/>
                <wp:positionH relativeFrom="column">
                  <wp:posOffset>4224020</wp:posOffset>
                </wp:positionH>
                <wp:positionV relativeFrom="paragraph">
                  <wp:posOffset>158115</wp:posOffset>
                </wp:positionV>
                <wp:extent cx="500400" cy="424800"/>
                <wp:effectExtent l="0" t="0" r="0" b="0"/>
                <wp:wrapSquare wrapText="bothSides"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400" cy="42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36614C" w14:textId="77777777" w:rsidR="00F43528" w:rsidRDefault="00121843">
                            <w:r>
                              <w:fldChar w:fldCharType="begin"/>
                            </w:r>
                            <w:r>
                              <w:instrText xml:space="preserve"> INCLUDEPICTURE "/var/folders/z_/33dxwqcn3ws8rc6nx5g_q6kr0000gn/T/com.microsoft.Word/WebArchiveCopyPasteTempFiles/E1vNT1mdOcIAAAAASUVORK5CYII="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857644" wp14:editId="7917101A">
                                  <wp:extent cx="297712" cy="297180"/>
                                  <wp:effectExtent l="0" t="0" r="0" b="0"/>
                                  <wp:docPr id="21" name="Bildobjekt 21" descr="Bildresultat för twitter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Bildobjekt 21" descr="Bildresultat för twitter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528" cy="3299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F61EA" id="Textruta 13" o:spid="_x0000_s1027" type="#_x0000_t202" style="position:absolute;margin-left:332.6pt;margin-top:12.45pt;width:39.4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" fillcolor="white [3201]" stroked="f" strokeweight=".5pt">
                <v:textbox>
                  <w:txbxContent>
                    <w:p w14:paraId="1E36614C" w14:textId="77777777" w:rsidR="00F43528" w:rsidRDefault="00121843">
                      <w:r>
                        <w:fldChar w:fldCharType="begin"/>
                      </w:r>
                      <w:r>
                        <w:instrText xml:space="preserve"> INCLUDEPICTURE "/var/folders/z_/33dxwqcn3ws8rc6nx5g_q6kr0000gn/T/com.microsoft.Word/WebArchiveCopyPasteTempFiles/E1vNT1mdOcIAAAAASUVORK5CYII="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6857644" wp14:editId="7917101A">
                            <wp:extent cx="297712" cy="297180"/>
                            <wp:effectExtent l="0" t="0" r="0" b="0"/>
                            <wp:docPr id="21" name="Bildobjekt 21" descr="Bildresultat för twitter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Bildobjekt 21" descr="Bildresultat för twitter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528" cy="3299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FBBAB9" w14:textId="050D98C1" w:rsidR="00A949FB" w:rsidRPr="009C0FDA" w:rsidRDefault="00121843" w:rsidP="0091002F">
      <w:pPr>
        <w:contextualSpacing/>
        <w:rPr>
          <w:rFonts w:ascii="Arial" w:hAnsi="Arial" w:cs="Arial"/>
        </w:rPr>
      </w:pPr>
      <w:r w:rsidRPr="009C0F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C5D80" wp14:editId="44EBC760">
                <wp:simplePos x="0" y="0"/>
                <wp:positionH relativeFrom="column">
                  <wp:posOffset>2650431</wp:posOffset>
                </wp:positionH>
                <wp:positionV relativeFrom="paragraph">
                  <wp:posOffset>34201</wp:posOffset>
                </wp:positionV>
                <wp:extent cx="1224000" cy="349200"/>
                <wp:effectExtent l="0" t="0" r="0" b="0"/>
                <wp:wrapSquare wrapText="bothSides"/>
                <wp:docPr id="24" name="Textru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0" cy="34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33658B" w14:textId="77777777" w:rsidR="00121843" w:rsidRPr="00121843" w:rsidRDefault="0012184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18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Följ oss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18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på</w:t>
                            </w:r>
                            <w:r w:rsidRPr="00121843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C5D80" id="Textruta 24" o:spid="_x0000_s1028" type="#_x0000_t202" style="position:absolute;margin-left:208.7pt;margin-top:2.7pt;width:96.4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" fillcolor="white [3201]" stroked="f" strokeweight=".5pt">
                <v:textbox>
                  <w:txbxContent>
                    <w:p w14:paraId="4333658B" w14:textId="77777777" w:rsidR="00121843" w:rsidRPr="00121843" w:rsidRDefault="0012184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2184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Följ oss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2184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på</w:t>
                      </w:r>
                      <w:r w:rsidRPr="00121843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0F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C797B" wp14:editId="24DD21BA">
                <wp:simplePos x="0" y="0"/>
                <wp:positionH relativeFrom="column">
                  <wp:posOffset>3805555</wp:posOffset>
                </wp:positionH>
                <wp:positionV relativeFrom="paragraph">
                  <wp:posOffset>-17529</wp:posOffset>
                </wp:positionV>
                <wp:extent cx="500400" cy="414000"/>
                <wp:effectExtent l="0" t="0" r="0" b="0"/>
                <wp:wrapSquare wrapText="bothSides"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400" cy="41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4BA9F3" w14:textId="77777777" w:rsidR="00F43528" w:rsidRPr="007B3900" w:rsidRDefault="00121843">
                            <w:r w:rsidRPr="00A949FB">
                              <w:fldChar w:fldCharType="begin"/>
                            </w:r>
                            <w:r w:rsidRPr="00A949FB">
                              <w:instrText xml:space="preserve"> INCLUDEPICTURE "/var/folders/z_/33dxwqcn3ws8rc6nx5g_q6kr0000gn/T/com.microsoft.Word/WebArchiveCopyPasteTempFiles/0JldJl9CrOq1jIs0rNQGanrKvsWZpnt2j7kAZxfYdG3nf34K38ArA5OdTHdpNAAAAAASUVORK5CYII=" \* MERGEFORMATINET </w:instrText>
                            </w:r>
                            <w:r w:rsidRPr="00A949FB">
                              <w:fldChar w:fldCharType="separate"/>
                            </w:r>
                            <w:r w:rsidRPr="00A949FB">
                              <w:rPr>
                                <w:noProof/>
                              </w:rPr>
                              <w:drawing>
                                <wp:inline distT="0" distB="0" distL="0" distR="0" wp14:anchorId="04D1A9F6" wp14:editId="7A720739">
                                  <wp:extent cx="297712" cy="297712"/>
                                  <wp:effectExtent l="0" t="0" r="0" b="0"/>
                                  <wp:docPr id="2" name="Bildobjekt 2" descr="Bildresultat för facebook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dobjekt 2" descr="Bildresultat för facebook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242" cy="3362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49FB"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C797B" id="Textruta 12" o:spid="_x0000_s1029" type="#_x0000_t202" style="position:absolute;margin-left:299.65pt;margin-top:-1.4pt;width:39.4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" filled="f" stroked="f" strokeweight=".5pt">
                <v:textbox>
                  <w:txbxContent>
                    <w:p w14:paraId="074BA9F3" w14:textId="77777777" w:rsidR="00F43528" w:rsidRPr="007B3900" w:rsidRDefault="00121843">
                      <w:r w:rsidRPr="00A949FB">
                        <w:fldChar w:fldCharType="begin"/>
                      </w:r>
                      <w:r w:rsidRPr="00A949FB">
                        <w:instrText xml:space="preserve"> INCLUDEPICTURE "/var/folders/z_/33dxwqcn3ws8rc6nx5g_q6kr0000gn/T/com.microsoft.Word/WebArchiveCopyPasteTempFiles/0JldJl9CrOq1jIs0rNQGanrKvsWZpnt2j7kAZxfYdG3nf34K38ArA5OdTHdpNAAAAAASUVORK5CYII=" \* MERGEFORMATINET </w:instrText>
                      </w:r>
                      <w:r w:rsidRPr="00A949FB">
                        <w:fldChar w:fldCharType="separate"/>
                      </w:r>
                      <w:r w:rsidRPr="00A949FB">
                        <w:rPr>
                          <w:noProof/>
                        </w:rPr>
                        <w:drawing>
                          <wp:inline distT="0" distB="0" distL="0" distR="0" wp14:anchorId="04D1A9F6" wp14:editId="7A720739">
                            <wp:extent cx="297712" cy="297712"/>
                            <wp:effectExtent l="0" t="0" r="0" b="0"/>
                            <wp:docPr id="2" name="Bildobjekt 2" descr="Bildresultat för facebook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ldobjekt 2" descr="Bildresultat för facebook">
                                      <a:hlinkClick r:id="rId1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242" cy="3362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949FB"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3700C8" w14:textId="77777777" w:rsidR="00A949FB" w:rsidRPr="009C0FDA" w:rsidRDefault="00A949FB" w:rsidP="0091002F">
      <w:pPr>
        <w:tabs>
          <w:tab w:val="left" w:pos="3416"/>
        </w:tabs>
        <w:contextualSpacing/>
        <w:rPr>
          <w:rFonts w:ascii="Arial" w:hAnsi="Arial" w:cs="Arial"/>
        </w:rPr>
      </w:pPr>
    </w:p>
    <w:sectPr w:rsidR="00A949FB" w:rsidRPr="009C0FDA" w:rsidSect="00E74F97">
      <w:headerReference w:type="default" r:id="rId20"/>
      <w:footerReference w:type="default" r:id="rId21"/>
      <w:pgSz w:w="11900" w:h="16840"/>
      <w:pgMar w:top="567" w:right="907" w:bottom="567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E2E38" w14:textId="77777777" w:rsidR="009F62B2" w:rsidRDefault="009F62B2" w:rsidP="00255691">
      <w:r>
        <w:separator/>
      </w:r>
    </w:p>
  </w:endnote>
  <w:endnote w:type="continuationSeparator" w:id="0">
    <w:p w14:paraId="384FD3D1" w14:textId="77777777" w:rsidR="009F62B2" w:rsidRDefault="009F62B2" w:rsidP="0025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0D81D" w14:textId="77777777" w:rsidR="00E74F97" w:rsidRDefault="00E74F97" w:rsidP="00E74F97">
    <w:pPr>
      <w:widowControl w:val="0"/>
      <w:autoSpaceDE w:val="0"/>
      <w:autoSpaceDN w:val="0"/>
      <w:adjustRightInd w:val="0"/>
      <w:spacing w:after="260"/>
      <w:contextualSpacing/>
      <w:jc w:val="center"/>
      <w:rPr>
        <w:rFonts w:ascii="Arial" w:hAnsi="Arial" w:cs="Arial"/>
        <w:i/>
        <w:iCs/>
        <w:sz w:val="20"/>
        <w:szCs w:val="20"/>
      </w:rPr>
    </w:pP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br/>
    </w:r>
    <w:proofErr w:type="spellStart"/>
    <w:r w:rsidRPr="0058671A">
      <w:rPr>
        <w:rFonts w:ascii="Arial" w:hAnsi="Arial" w:cs="Arial"/>
        <w:i/>
        <w:iCs/>
        <w:sz w:val="20"/>
        <w:szCs w:val="20"/>
      </w:rPr>
      <w:t>ESBRI</w:t>
    </w:r>
    <w:proofErr w:type="spellEnd"/>
    <w:r w:rsidRPr="0058671A">
      <w:rPr>
        <w:rFonts w:ascii="Arial" w:hAnsi="Arial" w:cs="Arial"/>
        <w:i/>
        <w:iCs/>
        <w:sz w:val="20"/>
        <w:szCs w:val="20"/>
      </w:rPr>
      <w:t xml:space="preserve"> – Institutet för entreprenörskaps- och småföretagsforskning – grundades 1997 på initiativ </w:t>
    </w:r>
    <w:r>
      <w:rPr>
        <w:rFonts w:ascii="Arial" w:hAnsi="Arial" w:cs="Arial"/>
        <w:i/>
        <w:iCs/>
        <w:sz w:val="20"/>
        <w:szCs w:val="20"/>
      </w:rPr>
      <w:t xml:space="preserve">av </w:t>
    </w:r>
  </w:p>
  <w:p w14:paraId="594FD424" w14:textId="77777777" w:rsidR="00E74F97" w:rsidRDefault="00E74F97" w:rsidP="00E74F97">
    <w:pPr>
      <w:widowControl w:val="0"/>
      <w:autoSpaceDE w:val="0"/>
      <w:autoSpaceDN w:val="0"/>
      <w:adjustRightInd w:val="0"/>
      <w:spacing w:after="260"/>
      <w:contextualSpacing/>
      <w:jc w:val="center"/>
      <w:rPr>
        <w:rFonts w:ascii="Arial" w:hAnsi="Arial" w:cs="Arial"/>
        <w:i/>
        <w:iCs/>
        <w:sz w:val="20"/>
        <w:szCs w:val="20"/>
      </w:rPr>
    </w:pPr>
    <w:r w:rsidRPr="0058671A">
      <w:rPr>
        <w:rFonts w:ascii="Arial" w:hAnsi="Arial" w:cs="Arial"/>
        <w:i/>
        <w:iCs/>
        <w:sz w:val="20"/>
        <w:szCs w:val="20"/>
      </w:rPr>
      <w:t>entreprenören Leif Lundblad. Institutets övergripande målsättning är att stimulera entreprenörskap i Sverige.</w:t>
    </w:r>
  </w:p>
  <w:p w14:paraId="668A508D" w14:textId="77777777" w:rsidR="00E74F97" w:rsidRPr="0058671A" w:rsidRDefault="00E74F97" w:rsidP="00E74F97">
    <w:pPr>
      <w:widowControl w:val="0"/>
      <w:autoSpaceDE w:val="0"/>
      <w:autoSpaceDN w:val="0"/>
      <w:adjustRightInd w:val="0"/>
      <w:spacing w:after="260"/>
      <w:contextualSpacing/>
      <w:jc w:val="center"/>
      <w:rPr>
        <w:rFonts w:ascii="Arial" w:hAnsi="Arial" w:cs="Arial"/>
        <w:b/>
        <w:sz w:val="20"/>
        <w:szCs w:val="20"/>
      </w:rPr>
    </w:pPr>
    <w:proofErr w:type="spellStart"/>
    <w:r w:rsidRPr="0058671A">
      <w:rPr>
        <w:rFonts w:ascii="Arial" w:hAnsi="Arial" w:cs="Arial"/>
        <w:i/>
        <w:iCs/>
        <w:sz w:val="20"/>
        <w:szCs w:val="20"/>
      </w:rPr>
      <w:t>ESBRI</w:t>
    </w:r>
    <w:proofErr w:type="spellEnd"/>
    <w:r w:rsidRPr="0058671A">
      <w:rPr>
        <w:rFonts w:ascii="Arial" w:hAnsi="Arial" w:cs="Arial"/>
        <w:i/>
        <w:iCs/>
        <w:sz w:val="20"/>
        <w:szCs w:val="20"/>
      </w:rPr>
      <w:t xml:space="preserve"> är fristående från politiska intressen. För mer information: www.esbri.se</w:t>
    </w:r>
  </w:p>
  <w:p w14:paraId="63412B81" w14:textId="77777777" w:rsidR="00E74F97" w:rsidRDefault="00E74F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CEAB4" w14:textId="77777777" w:rsidR="009F62B2" w:rsidRDefault="009F62B2" w:rsidP="00255691">
      <w:r>
        <w:separator/>
      </w:r>
    </w:p>
  </w:footnote>
  <w:footnote w:type="continuationSeparator" w:id="0">
    <w:p w14:paraId="3F051042" w14:textId="77777777" w:rsidR="009F62B2" w:rsidRDefault="009F62B2" w:rsidP="00255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FB104" w14:textId="2E25C665" w:rsidR="00255691" w:rsidRPr="00255691" w:rsidRDefault="00255691" w:rsidP="00255691">
    <w:pPr>
      <w:pStyle w:val="Sidhuvud"/>
      <w:tabs>
        <w:tab w:val="clear" w:pos="4536"/>
        <w:tab w:val="clear" w:pos="9072"/>
        <w:tab w:val="left" w:pos="6229"/>
      </w:tabs>
    </w:pPr>
    <w:r w:rsidRPr="0058671A">
      <w:rPr>
        <w:rFonts w:ascii="Arial" w:hAnsi="Arial" w:cs="Arial"/>
        <w:noProof/>
      </w:rPr>
      <w:drawing>
        <wp:inline distT="0" distB="0" distL="0" distR="0" wp14:anchorId="095A9AB7" wp14:editId="73EE0D88">
          <wp:extent cx="1082040" cy="784860"/>
          <wp:effectExtent l="0" t="0" r="3810" b="0"/>
          <wp:docPr id="1" name="Bildobjekt 1" descr="esbri_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esbri_log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  <w:szCs w:val="22"/>
      </w:rPr>
      <w:t xml:space="preserve">                                        </w:t>
    </w:r>
    <w:r w:rsidRPr="0058671A">
      <w:rPr>
        <w:rFonts w:ascii="Arial" w:hAnsi="Arial" w:cs="Arial"/>
        <w:sz w:val="22"/>
        <w:szCs w:val="22"/>
      </w:rPr>
      <w:t xml:space="preserve">PRESSINBJUDAN FRÅN </w:t>
    </w:r>
    <w:proofErr w:type="spellStart"/>
    <w:r w:rsidRPr="0058671A">
      <w:rPr>
        <w:rFonts w:ascii="Arial" w:hAnsi="Arial" w:cs="Arial"/>
        <w:sz w:val="22"/>
        <w:szCs w:val="22"/>
      </w:rPr>
      <w:t>ESBRI</w:t>
    </w:r>
    <w:proofErr w:type="spellEnd"/>
    <w:r w:rsidRPr="0058671A">
      <w:rPr>
        <w:rFonts w:ascii="Arial" w:hAnsi="Arial" w:cs="Arial"/>
        <w:sz w:val="22"/>
        <w:szCs w:val="22"/>
      </w:rPr>
      <w:t xml:space="preserve"> 201</w:t>
    </w:r>
    <w:r w:rsidR="001369D3">
      <w:rPr>
        <w:rFonts w:ascii="Arial" w:hAnsi="Arial" w:cs="Arial"/>
        <w:sz w:val="22"/>
        <w:szCs w:val="22"/>
      </w:rPr>
      <w:t>9</w:t>
    </w:r>
    <w:r w:rsidRPr="0058671A">
      <w:rPr>
        <w:rFonts w:ascii="Arial" w:hAnsi="Arial" w:cs="Arial"/>
        <w:sz w:val="22"/>
        <w:szCs w:val="22"/>
      </w:rPr>
      <w:t>-</w:t>
    </w:r>
    <w:r w:rsidR="001369D3">
      <w:rPr>
        <w:rFonts w:ascii="Arial" w:hAnsi="Arial" w:cs="Arial"/>
        <w:sz w:val="22"/>
        <w:szCs w:val="22"/>
      </w:rPr>
      <w:t>0</w:t>
    </w:r>
    <w:r w:rsidR="00586561">
      <w:rPr>
        <w:rFonts w:ascii="Arial" w:hAnsi="Arial" w:cs="Arial"/>
        <w:sz w:val="22"/>
        <w:szCs w:val="22"/>
      </w:rPr>
      <w:t>3-12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433A8"/>
    <w:multiLevelType w:val="hybridMultilevel"/>
    <w:tmpl w:val="272AFD26"/>
    <w:lvl w:ilvl="0" w:tplc="1C24EBFE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30D9D"/>
    <w:multiLevelType w:val="hybridMultilevel"/>
    <w:tmpl w:val="9CA4DA74"/>
    <w:lvl w:ilvl="0" w:tplc="7500FE3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C3561"/>
    <w:multiLevelType w:val="hybridMultilevel"/>
    <w:tmpl w:val="DB24A39C"/>
    <w:lvl w:ilvl="0" w:tplc="FF82CC1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91"/>
    <w:rsid w:val="000327E2"/>
    <w:rsid w:val="00051357"/>
    <w:rsid w:val="000B0289"/>
    <w:rsid w:val="000E631A"/>
    <w:rsid w:val="00121843"/>
    <w:rsid w:val="001369D3"/>
    <w:rsid w:val="0018129E"/>
    <w:rsid w:val="0023763B"/>
    <w:rsid w:val="002524DD"/>
    <w:rsid w:val="00255691"/>
    <w:rsid w:val="002668C3"/>
    <w:rsid w:val="002C25A9"/>
    <w:rsid w:val="00303582"/>
    <w:rsid w:val="00313BA0"/>
    <w:rsid w:val="003272CB"/>
    <w:rsid w:val="003619AA"/>
    <w:rsid w:val="003B1B1A"/>
    <w:rsid w:val="003B1F47"/>
    <w:rsid w:val="004376BF"/>
    <w:rsid w:val="00480199"/>
    <w:rsid w:val="004842EE"/>
    <w:rsid w:val="004B134A"/>
    <w:rsid w:val="004B6E0A"/>
    <w:rsid w:val="004C2423"/>
    <w:rsid w:val="004F261B"/>
    <w:rsid w:val="004F37FA"/>
    <w:rsid w:val="00507E3B"/>
    <w:rsid w:val="0051729D"/>
    <w:rsid w:val="00577244"/>
    <w:rsid w:val="00586561"/>
    <w:rsid w:val="005D5DC4"/>
    <w:rsid w:val="005E45C1"/>
    <w:rsid w:val="006316E2"/>
    <w:rsid w:val="006509FC"/>
    <w:rsid w:val="00651BF8"/>
    <w:rsid w:val="00662C79"/>
    <w:rsid w:val="00710AB5"/>
    <w:rsid w:val="00741C23"/>
    <w:rsid w:val="007420F2"/>
    <w:rsid w:val="00746639"/>
    <w:rsid w:val="0075086A"/>
    <w:rsid w:val="007663C8"/>
    <w:rsid w:val="00870425"/>
    <w:rsid w:val="008A6E74"/>
    <w:rsid w:val="008C5A9D"/>
    <w:rsid w:val="008E098A"/>
    <w:rsid w:val="0091002F"/>
    <w:rsid w:val="00921B1C"/>
    <w:rsid w:val="009439C8"/>
    <w:rsid w:val="00946ACB"/>
    <w:rsid w:val="00954DD0"/>
    <w:rsid w:val="00965AFB"/>
    <w:rsid w:val="009C0FDA"/>
    <w:rsid w:val="009F23BD"/>
    <w:rsid w:val="009F62B2"/>
    <w:rsid w:val="00A1645E"/>
    <w:rsid w:val="00A32B49"/>
    <w:rsid w:val="00A37B47"/>
    <w:rsid w:val="00A42746"/>
    <w:rsid w:val="00A458E3"/>
    <w:rsid w:val="00A74315"/>
    <w:rsid w:val="00A949FB"/>
    <w:rsid w:val="00AC2A44"/>
    <w:rsid w:val="00AC58F3"/>
    <w:rsid w:val="00B24C4D"/>
    <w:rsid w:val="00B6090A"/>
    <w:rsid w:val="00B903F8"/>
    <w:rsid w:val="00BB3ED5"/>
    <w:rsid w:val="00BC6C07"/>
    <w:rsid w:val="00BF3B62"/>
    <w:rsid w:val="00C269D1"/>
    <w:rsid w:val="00C5701E"/>
    <w:rsid w:val="00CA2A91"/>
    <w:rsid w:val="00CA2BEA"/>
    <w:rsid w:val="00CD5515"/>
    <w:rsid w:val="00D5285C"/>
    <w:rsid w:val="00D900A7"/>
    <w:rsid w:val="00DB0A71"/>
    <w:rsid w:val="00DD36AD"/>
    <w:rsid w:val="00E00A39"/>
    <w:rsid w:val="00E0352E"/>
    <w:rsid w:val="00E45556"/>
    <w:rsid w:val="00E74F97"/>
    <w:rsid w:val="00EB5448"/>
    <w:rsid w:val="00ED726E"/>
    <w:rsid w:val="00F3724A"/>
    <w:rsid w:val="00F43528"/>
    <w:rsid w:val="00F57809"/>
    <w:rsid w:val="00FB2CDF"/>
    <w:rsid w:val="00FB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1324"/>
  <w14:defaultImageDpi w14:val="32767"/>
  <w15:chartTrackingRefBased/>
  <w15:docId w15:val="{EECDC9C0-2C26-7E4A-BA61-7670A62D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0FDA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8704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6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255691"/>
  </w:style>
  <w:style w:type="paragraph" w:styleId="Sidfot">
    <w:name w:val="footer"/>
    <w:basedOn w:val="Normal"/>
    <w:link w:val="SidfotChar"/>
    <w:uiPriority w:val="99"/>
    <w:unhideWhenUsed/>
    <w:rsid w:val="002556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55691"/>
  </w:style>
  <w:style w:type="character" w:styleId="Hyperlnk">
    <w:name w:val="Hyperlink"/>
    <w:basedOn w:val="Standardstycketeckensnitt"/>
    <w:uiPriority w:val="99"/>
    <w:unhideWhenUsed/>
    <w:rsid w:val="00A949F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A949FB"/>
    <w:rPr>
      <w:color w:val="808080"/>
      <w:shd w:val="clear" w:color="auto" w:fill="E6E6E6"/>
    </w:rPr>
  </w:style>
  <w:style w:type="character" w:customStyle="1" w:styleId="username">
    <w:name w:val="username"/>
    <w:basedOn w:val="Standardstycketeckensnitt"/>
    <w:rsid w:val="00A949FB"/>
  </w:style>
  <w:style w:type="character" w:styleId="AnvndHyperlnk">
    <w:name w:val="FollowedHyperlink"/>
    <w:basedOn w:val="Standardstycketeckensnitt"/>
    <w:uiPriority w:val="99"/>
    <w:semiHidden/>
    <w:unhideWhenUsed/>
    <w:rsid w:val="00A949FB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0E631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5285C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285C"/>
    <w:rPr>
      <w:rFonts w:ascii="Times New Roman" w:eastAsia="Times New Roman" w:hAnsi="Times New Roman" w:cs="Times New Roman"/>
      <w:sz w:val="18"/>
      <w:szCs w:val="18"/>
      <w:lang w:eastAsia="sv-SE"/>
    </w:rPr>
  </w:style>
  <w:style w:type="character" w:customStyle="1" w:styleId="apple-converted-space">
    <w:name w:val="apple-converted-space"/>
    <w:basedOn w:val="Standardstycketeckensnitt"/>
    <w:rsid w:val="00746639"/>
  </w:style>
  <w:style w:type="character" w:customStyle="1" w:styleId="Rubrik1Char">
    <w:name w:val="Rubrik 1 Char"/>
    <w:basedOn w:val="Standardstycketeckensnitt"/>
    <w:link w:val="Rubrik1"/>
    <w:uiPriority w:val="9"/>
    <w:rsid w:val="0087042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1002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1002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1002F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1002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1002F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ESBRITV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facebook.com/ESBRI.se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twitter.com/_esbri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ESBRI.se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20.png"/><Relationship Id="rId23" Type="http://schemas.openxmlformats.org/officeDocument/2006/relationships/theme" Target="theme/theme1.xml"/><Relationship Id="rId10" Type="http://schemas.openxmlformats.org/officeDocument/2006/relationships/hyperlink" Target="https://www.youtube.com/user/ESBRITV" TargetMode="External"/><Relationship Id="rId19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twitter.com/_esbri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12D628-2FF9-814A-AA72-A6764F3F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318</Words>
  <Characters>1687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Florén</dc:creator>
  <cp:keywords/>
  <dc:description/>
  <cp:lastModifiedBy>Åse Karlén</cp:lastModifiedBy>
  <cp:revision>5</cp:revision>
  <cp:lastPrinted>2018-12-07T11:56:00Z</cp:lastPrinted>
  <dcterms:created xsi:type="dcterms:W3CDTF">2019-02-06T08:50:00Z</dcterms:created>
  <dcterms:modified xsi:type="dcterms:W3CDTF">2019-03-07T15:14:00Z</dcterms:modified>
</cp:coreProperties>
</file>