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3F3CB" w14:textId="77777777" w:rsidR="00685982" w:rsidRPr="00762394" w:rsidRDefault="00685982" w:rsidP="00685982">
      <w:pPr>
        <w:pStyle w:val="Kopfzeile"/>
        <w:rPr>
          <w:rFonts w:ascii="Arial" w:hAnsi="Arial" w:cs="Arial"/>
          <w:b/>
          <w:color w:val="auto"/>
          <w:sz w:val="28"/>
          <w:szCs w:val="28"/>
        </w:rPr>
      </w:pPr>
      <w:r w:rsidRPr="00762394">
        <w:rPr>
          <w:rFonts w:ascii="Arial" w:hAnsi="Arial" w:cs="Arial"/>
          <w:b/>
          <w:color w:val="auto"/>
          <w:sz w:val="28"/>
          <w:szCs w:val="28"/>
        </w:rPr>
        <w:t>Presseinformation</w:t>
      </w:r>
    </w:p>
    <w:p w14:paraId="0CA3F3CC" w14:textId="77777777" w:rsidR="00685982" w:rsidRPr="00762394" w:rsidRDefault="00685982" w:rsidP="00685982">
      <w:pPr>
        <w:pStyle w:val="Kopfzeile"/>
        <w:rPr>
          <w:rFonts w:ascii="Arial" w:hAnsi="Arial" w:cs="Arial"/>
          <w:b/>
          <w:color w:val="auto"/>
          <w:sz w:val="28"/>
          <w:szCs w:val="28"/>
        </w:rPr>
      </w:pPr>
    </w:p>
    <w:p w14:paraId="0CA3F3CD" w14:textId="77777777" w:rsidR="00685982" w:rsidRPr="00762394" w:rsidRDefault="00392FC7" w:rsidP="00685982">
      <w:pPr>
        <w:pStyle w:val="Kopfzeile"/>
        <w:rPr>
          <w:rFonts w:ascii="Arial" w:hAnsi="Arial" w:cs="Arial"/>
          <w:b/>
          <w:color w:val="auto"/>
        </w:rPr>
      </w:pPr>
      <w:r>
        <w:rPr>
          <w:rFonts w:ascii="Arial" w:hAnsi="Arial" w:cs="Arial"/>
          <w:b/>
          <w:color w:val="auto"/>
        </w:rPr>
        <w:t>01.0</w:t>
      </w:r>
      <w:r w:rsidR="002E4B25">
        <w:rPr>
          <w:rFonts w:ascii="Arial" w:hAnsi="Arial" w:cs="Arial"/>
          <w:b/>
          <w:color w:val="auto"/>
        </w:rPr>
        <w:t>2</w:t>
      </w:r>
      <w:r w:rsidR="00762394" w:rsidRPr="00762394">
        <w:rPr>
          <w:rFonts w:ascii="Arial" w:hAnsi="Arial" w:cs="Arial"/>
          <w:b/>
          <w:color w:val="auto"/>
        </w:rPr>
        <w:t>.202</w:t>
      </w:r>
      <w:r w:rsidR="002E4B25">
        <w:rPr>
          <w:rFonts w:ascii="Arial" w:hAnsi="Arial" w:cs="Arial"/>
          <w:b/>
          <w:color w:val="auto"/>
        </w:rPr>
        <w:t>1</w:t>
      </w:r>
    </w:p>
    <w:p w14:paraId="0CA3F3CE" w14:textId="77777777" w:rsidR="00685982" w:rsidRPr="00762394" w:rsidRDefault="00685982" w:rsidP="00685982">
      <w:pPr>
        <w:pStyle w:val="KeinAbsatzformat"/>
        <w:tabs>
          <w:tab w:val="left" w:pos="-142"/>
          <w:tab w:val="left" w:pos="1080"/>
          <w:tab w:val="right" w:pos="9072"/>
        </w:tabs>
        <w:suppressAutoHyphens/>
        <w:rPr>
          <w:rFonts w:ascii="Arial" w:hAnsi="Arial" w:cs="Arial"/>
          <w:b/>
          <w:color w:val="auto"/>
          <w:sz w:val="26"/>
          <w:szCs w:val="26"/>
          <w:lang w:val="de-DE"/>
        </w:rPr>
      </w:pPr>
    </w:p>
    <w:p w14:paraId="0CA3F3CF" w14:textId="77777777" w:rsidR="00B8318F" w:rsidRPr="00762394" w:rsidRDefault="00B8318F" w:rsidP="002F1AEE">
      <w:pPr>
        <w:pStyle w:val="KeinAbsatzformat"/>
        <w:tabs>
          <w:tab w:val="left" w:pos="-142"/>
          <w:tab w:val="left" w:pos="1080"/>
          <w:tab w:val="right" w:pos="9072"/>
        </w:tabs>
        <w:suppressAutoHyphens/>
        <w:rPr>
          <w:rFonts w:ascii="Arial" w:hAnsi="Arial" w:cs="Arial"/>
          <w:b/>
          <w:color w:val="auto"/>
          <w:sz w:val="26"/>
          <w:szCs w:val="26"/>
          <w:lang w:val="de-DE"/>
        </w:rPr>
      </w:pPr>
    </w:p>
    <w:p w14:paraId="586B094D" w14:textId="77777777" w:rsidR="007F5A26" w:rsidRDefault="004E3BBF" w:rsidP="002F1AEE">
      <w:pPr>
        <w:pStyle w:val="KeinAbsatzformat"/>
        <w:tabs>
          <w:tab w:val="left" w:pos="-142"/>
          <w:tab w:val="left" w:pos="1080"/>
          <w:tab w:val="right" w:pos="9072"/>
        </w:tabs>
        <w:suppressAutoHyphens/>
        <w:spacing w:line="360" w:lineRule="auto"/>
        <w:ind w:right="1814"/>
        <w:rPr>
          <w:rFonts w:ascii="Arial" w:hAnsi="Arial" w:cs="Arial"/>
          <w:b/>
          <w:color w:val="auto"/>
          <w:lang w:val="de-DE"/>
        </w:rPr>
      </w:pPr>
      <w:r w:rsidRPr="004E3BBF">
        <w:rPr>
          <w:rFonts w:ascii="Arial" w:hAnsi="Arial" w:cs="Arial"/>
          <w:b/>
          <w:color w:val="auto"/>
          <w:lang w:val="de-DE"/>
        </w:rPr>
        <w:t xml:space="preserve">Intelligentes Energiemanagement im Wohnbau </w:t>
      </w:r>
    </w:p>
    <w:p w14:paraId="0CA3F3D0" w14:textId="29DE8397" w:rsidR="004E3BBF" w:rsidRDefault="004E3BBF" w:rsidP="002F1AEE">
      <w:pPr>
        <w:pStyle w:val="KeinAbsatzformat"/>
        <w:tabs>
          <w:tab w:val="left" w:pos="-142"/>
          <w:tab w:val="left" w:pos="1080"/>
          <w:tab w:val="right" w:pos="9072"/>
        </w:tabs>
        <w:suppressAutoHyphens/>
        <w:spacing w:line="360" w:lineRule="auto"/>
        <w:ind w:right="1814"/>
        <w:rPr>
          <w:rFonts w:ascii="Arial" w:hAnsi="Arial" w:cs="Arial"/>
          <w:b/>
          <w:color w:val="auto"/>
          <w:lang w:val="de-DE"/>
        </w:rPr>
      </w:pPr>
      <w:r w:rsidRPr="004E3BBF">
        <w:rPr>
          <w:rFonts w:ascii="Arial" w:hAnsi="Arial" w:cs="Arial"/>
          <w:b/>
          <w:color w:val="auto"/>
          <w:lang w:val="de-DE"/>
        </w:rPr>
        <w:t xml:space="preserve">mit </w:t>
      </w:r>
      <w:proofErr w:type="spellStart"/>
      <w:r w:rsidRPr="004E3BBF">
        <w:rPr>
          <w:rFonts w:ascii="Arial" w:hAnsi="Arial" w:cs="Arial"/>
          <w:b/>
          <w:color w:val="auto"/>
          <w:lang w:val="de-DE"/>
        </w:rPr>
        <w:t>flow</w:t>
      </w:r>
      <w:proofErr w:type="spellEnd"/>
      <w:r w:rsidRPr="004E3BBF">
        <w:rPr>
          <w:rFonts w:ascii="Arial" w:hAnsi="Arial" w:cs="Arial"/>
          <w:b/>
          <w:color w:val="auto"/>
          <w:lang w:val="de-DE"/>
        </w:rPr>
        <w:t xml:space="preserve"> von</w:t>
      </w:r>
      <w:r w:rsidR="002F1AEE">
        <w:rPr>
          <w:rFonts w:ascii="Arial" w:hAnsi="Arial" w:cs="Arial"/>
          <w:b/>
          <w:color w:val="auto"/>
          <w:lang w:val="de-DE"/>
        </w:rPr>
        <w:t xml:space="preserve"> </w:t>
      </w:r>
      <w:r w:rsidRPr="004E3BBF">
        <w:rPr>
          <w:rFonts w:ascii="Arial" w:hAnsi="Arial" w:cs="Arial"/>
          <w:b/>
          <w:color w:val="auto"/>
          <w:lang w:val="de-DE"/>
        </w:rPr>
        <w:t>Hager</w:t>
      </w:r>
    </w:p>
    <w:p w14:paraId="0CA3F3D1" w14:textId="1FADF86F" w:rsidR="009B54A2" w:rsidRDefault="004E3BBF" w:rsidP="5FD1E022">
      <w:pPr>
        <w:pStyle w:val="KeinAbsatzformat"/>
        <w:tabs>
          <w:tab w:val="left" w:pos="1080"/>
          <w:tab w:val="right" w:pos="9072"/>
        </w:tabs>
        <w:suppressAutoHyphens/>
        <w:spacing w:line="360" w:lineRule="auto"/>
        <w:ind w:right="1814"/>
        <w:rPr>
          <w:rFonts w:ascii="Arial" w:hAnsi="Arial" w:cs="Arial"/>
          <w:b/>
          <w:bCs/>
          <w:color w:val="auto"/>
          <w:lang w:val="de-DE"/>
        </w:rPr>
      </w:pPr>
      <w:r w:rsidRPr="5FD1E022">
        <w:rPr>
          <w:rFonts w:ascii="Arial" w:hAnsi="Arial" w:cs="Arial"/>
          <w:b/>
          <w:bCs/>
          <w:color w:val="auto"/>
          <w:lang w:val="de-DE"/>
        </w:rPr>
        <w:t>Paket-Lösung: Energiemanagement</w:t>
      </w:r>
      <w:r w:rsidR="00247AA0" w:rsidRPr="5FD1E022">
        <w:rPr>
          <w:rFonts w:ascii="Arial" w:hAnsi="Arial" w:cs="Arial"/>
          <w:b/>
          <w:bCs/>
          <w:color w:val="auto"/>
          <w:lang w:val="de-DE"/>
        </w:rPr>
        <w:t xml:space="preserve"> </w:t>
      </w:r>
      <w:r w:rsidRPr="5FD1E022">
        <w:rPr>
          <w:rFonts w:ascii="Arial" w:hAnsi="Arial" w:cs="Arial"/>
          <w:b/>
          <w:bCs/>
          <w:color w:val="auto"/>
          <w:lang w:val="de-DE"/>
        </w:rPr>
        <w:t>Controller, Energiespeicher und Ladestation bilden häusliches Energienetzwerk.</w:t>
      </w:r>
    </w:p>
    <w:p w14:paraId="0CA3F3D2" w14:textId="77777777" w:rsidR="004E3BBF" w:rsidRPr="00762394" w:rsidRDefault="004E3BBF" w:rsidP="00B8318F">
      <w:pPr>
        <w:pStyle w:val="KeinAbsatzformat"/>
        <w:tabs>
          <w:tab w:val="left" w:pos="-142"/>
          <w:tab w:val="left" w:pos="1080"/>
          <w:tab w:val="right" w:pos="9072"/>
        </w:tabs>
        <w:suppressAutoHyphens/>
        <w:spacing w:line="360" w:lineRule="auto"/>
        <w:ind w:right="1814"/>
        <w:jc w:val="both"/>
        <w:rPr>
          <w:rFonts w:ascii="Arial" w:hAnsi="Arial" w:cs="Arial"/>
          <w:b/>
          <w:bCs/>
          <w:color w:val="auto"/>
          <w:sz w:val="22"/>
          <w:szCs w:val="22"/>
          <w:lang w:val="de-DE"/>
        </w:rPr>
      </w:pPr>
    </w:p>
    <w:p w14:paraId="0CA3F3D3" w14:textId="194474F7" w:rsidR="004E3BBF" w:rsidRPr="004E3BBF" w:rsidRDefault="004E3BBF" w:rsidP="004E3BBF">
      <w:pPr>
        <w:spacing w:line="360" w:lineRule="auto"/>
        <w:ind w:right="1814"/>
        <w:jc w:val="both"/>
        <w:rPr>
          <w:rFonts w:ascii="Arial" w:eastAsia="MS Mincho" w:hAnsi="Arial" w:cs="Arial"/>
          <w:b/>
          <w:color w:val="auto"/>
          <w:lang w:eastAsia="ja-JP"/>
        </w:rPr>
      </w:pPr>
      <w:r w:rsidRPr="004E3BBF">
        <w:rPr>
          <w:rFonts w:ascii="Arial" w:eastAsia="MS Mincho" w:hAnsi="Arial" w:cs="Arial"/>
          <w:b/>
          <w:color w:val="auto"/>
          <w:lang w:eastAsia="ja-JP"/>
        </w:rPr>
        <w:t xml:space="preserve">Die Welt von morgen wird elektrisch. Die fortschreitende Hausautomation, die zunehmende E-Mobilität und der Umstieg auf elektrische Heizungen lassen den Strombedarf stetig steigen. So sollen bis 2030 rund </w:t>
      </w:r>
      <w:r w:rsidR="005E4204">
        <w:rPr>
          <w:rFonts w:ascii="Arial" w:eastAsia="MS Mincho" w:hAnsi="Arial" w:cs="Arial"/>
          <w:b/>
          <w:color w:val="auto"/>
          <w:lang w:eastAsia="ja-JP"/>
        </w:rPr>
        <w:t>5</w:t>
      </w:r>
      <w:r w:rsidRPr="004E3BBF">
        <w:rPr>
          <w:rFonts w:ascii="Arial" w:eastAsia="MS Mincho" w:hAnsi="Arial" w:cs="Arial"/>
          <w:b/>
          <w:color w:val="auto"/>
          <w:lang w:eastAsia="ja-JP"/>
        </w:rPr>
        <w:t>0 Prozent aller Heizungen elektrisch betrieben werden und zehn Millionen E-Mobile auf unseren Straßen unterwegs sein. Diese gesetzlichen Vorgaben ebnen den Weg für neue Geschäftsfelder im Bereich der privaten Produktion von Energie und ihrer effektiven Nutzung. Der Verbraucher wird dabei zum „</w:t>
      </w:r>
      <w:proofErr w:type="spellStart"/>
      <w:r w:rsidRPr="004E3BBF">
        <w:rPr>
          <w:rFonts w:ascii="Arial" w:eastAsia="MS Mincho" w:hAnsi="Arial" w:cs="Arial"/>
          <w:b/>
          <w:color w:val="auto"/>
          <w:lang w:eastAsia="ja-JP"/>
        </w:rPr>
        <w:t>Prosumer</w:t>
      </w:r>
      <w:proofErr w:type="spellEnd"/>
      <w:r w:rsidRPr="004E3BBF">
        <w:rPr>
          <w:rFonts w:ascii="Arial" w:eastAsia="MS Mincho" w:hAnsi="Arial" w:cs="Arial"/>
          <w:b/>
          <w:color w:val="auto"/>
          <w:lang w:eastAsia="ja-JP"/>
        </w:rPr>
        <w:t xml:space="preserve">“, der Energie produziert, verkauft, hinzukauft und bevorzugt die eigenproduzierte Energie nutzt. Dieser komplexe Vorgang erfordert ein intelligentes Energiemanagement, das Hager </w:t>
      </w:r>
      <w:proofErr w:type="spellStart"/>
      <w:r w:rsidRPr="004E3BBF">
        <w:rPr>
          <w:rFonts w:ascii="Arial" w:eastAsia="MS Mincho" w:hAnsi="Arial" w:cs="Arial"/>
          <w:b/>
          <w:color w:val="auto"/>
          <w:lang w:eastAsia="ja-JP"/>
        </w:rPr>
        <w:t>flow</w:t>
      </w:r>
      <w:proofErr w:type="spellEnd"/>
      <w:r w:rsidRPr="004E3BBF">
        <w:rPr>
          <w:rFonts w:ascii="Arial" w:eastAsia="MS Mincho" w:hAnsi="Arial" w:cs="Arial"/>
          <w:b/>
          <w:color w:val="auto"/>
          <w:lang w:eastAsia="ja-JP"/>
        </w:rPr>
        <w:t xml:space="preserve"> </w:t>
      </w:r>
      <w:r w:rsidR="00DF1910">
        <w:rPr>
          <w:rFonts w:ascii="Arial" w:eastAsia="MS Mincho" w:hAnsi="Arial" w:cs="Arial"/>
          <w:b/>
          <w:color w:val="auto"/>
          <w:lang w:eastAsia="ja-JP"/>
        </w:rPr>
        <w:t>in einer Paket-Lösung</w:t>
      </w:r>
      <w:r w:rsidRPr="004E3BBF">
        <w:rPr>
          <w:rFonts w:ascii="Arial" w:eastAsia="MS Mincho" w:hAnsi="Arial" w:cs="Arial"/>
          <w:b/>
          <w:color w:val="auto"/>
          <w:lang w:eastAsia="ja-JP"/>
        </w:rPr>
        <w:t xml:space="preserve"> bietet.</w:t>
      </w:r>
    </w:p>
    <w:p w14:paraId="0CA3F3D4" w14:textId="77777777" w:rsidR="004E3BBF" w:rsidRPr="004E3BBF" w:rsidRDefault="004E3BBF" w:rsidP="004E3BBF">
      <w:pPr>
        <w:spacing w:line="360" w:lineRule="auto"/>
        <w:ind w:right="1814"/>
        <w:jc w:val="both"/>
        <w:rPr>
          <w:rFonts w:ascii="Arial" w:eastAsia="MS Mincho" w:hAnsi="Arial" w:cs="Arial"/>
          <w:b/>
          <w:color w:val="auto"/>
          <w:lang w:eastAsia="ja-JP"/>
        </w:rPr>
      </w:pPr>
    </w:p>
    <w:p w14:paraId="0CA3F3D5" w14:textId="1D50B9D3" w:rsidR="004E3BBF" w:rsidRPr="005B605C" w:rsidRDefault="004E3BBF" w:rsidP="5FD1E022">
      <w:pPr>
        <w:spacing w:line="360" w:lineRule="auto"/>
        <w:ind w:right="1814"/>
        <w:jc w:val="both"/>
        <w:rPr>
          <w:rFonts w:ascii="Arial" w:eastAsia="MS Mincho" w:hAnsi="Arial" w:cs="Arial"/>
          <w:color w:val="auto"/>
          <w:lang w:eastAsia="ja-JP"/>
        </w:rPr>
      </w:pPr>
      <w:proofErr w:type="spellStart"/>
      <w:r w:rsidRPr="5FD1E022">
        <w:rPr>
          <w:rFonts w:ascii="Arial" w:eastAsia="MS Mincho" w:hAnsi="Arial" w:cs="Arial"/>
          <w:color w:val="auto"/>
          <w:lang w:eastAsia="ja-JP"/>
        </w:rPr>
        <w:t>flow</w:t>
      </w:r>
      <w:proofErr w:type="spellEnd"/>
      <w:r w:rsidRPr="5FD1E022">
        <w:rPr>
          <w:rFonts w:ascii="Arial" w:eastAsia="MS Mincho" w:hAnsi="Arial" w:cs="Arial"/>
          <w:color w:val="auto"/>
          <w:lang w:eastAsia="ja-JP"/>
        </w:rPr>
        <w:t xml:space="preserve"> ist ein häusliches Energie</w:t>
      </w:r>
      <w:r w:rsidR="00582124" w:rsidRPr="5FD1E022">
        <w:rPr>
          <w:rFonts w:ascii="Arial" w:eastAsia="MS Mincho" w:hAnsi="Arial" w:cs="Arial"/>
          <w:color w:val="auto"/>
          <w:lang w:eastAsia="ja-JP"/>
        </w:rPr>
        <w:t>management System</w:t>
      </w:r>
      <w:r w:rsidRPr="5FD1E022">
        <w:rPr>
          <w:rFonts w:ascii="Arial" w:eastAsia="MS Mincho" w:hAnsi="Arial" w:cs="Arial"/>
          <w:color w:val="auto"/>
          <w:lang w:eastAsia="ja-JP"/>
        </w:rPr>
        <w:t xml:space="preserve"> bestehend aus einem Energiemanagement</w:t>
      </w:r>
      <w:r w:rsidR="007F5A26">
        <w:rPr>
          <w:rFonts w:ascii="Arial" w:eastAsia="MS Mincho" w:hAnsi="Arial" w:cs="Arial"/>
          <w:color w:val="auto"/>
          <w:lang w:eastAsia="ja-JP"/>
        </w:rPr>
        <w:t xml:space="preserve"> </w:t>
      </w:r>
      <w:r w:rsidRPr="5FD1E022">
        <w:rPr>
          <w:rFonts w:ascii="Arial" w:eastAsia="MS Mincho" w:hAnsi="Arial" w:cs="Arial"/>
          <w:color w:val="auto"/>
          <w:lang w:eastAsia="ja-JP"/>
        </w:rPr>
        <w:t>Controller zur Hutschienenmontage, einem Energiespeicher sowie optional einer Ladestation</w:t>
      </w:r>
      <w:r w:rsidR="000E0966" w:rsidRPr="5FD1E022">
        <w:rPr>
          <w:rFonts w:ascii="Arial" w:eastAsia="MS Mincho" w:hAnsi="Arial" w:cs="Arial"/>
          <w:color w:val="auto"/>
          <w:lang w:eastAsia="ja-JP"/>
        </w:rPr>
        <w:t xml:space="preserve"> für Elektrofahrzeuge</w:t>
      </w:r>
      <w:r w:rsidRPr="5FD1E022">
        <w:rPr>
          <w:rFonts w:ascii="Arial" w:eastAsia="MS Mincho" w:hAnsi="Arial" w:cs="Arial"/>
          <w:color w:val="auto"/>
          <w:lang w:eastAsia="ja-JP"/>
        </w:rPr>
        <w:t>. Es ist in der Lage, bei der natürlicherweise fluktuierenden Stromproduktion Erzeugung und Verbrauch in Einklang zu bringen, indem es Energie vorausschauend speichert und den verschiedenen Verbrauchern bei Bedarf zur Verfügung stellt – also beispielsweise nachts, wenn die Anlage keinen Strom erzeugt, oder bei starker Bewölkung. Bei der Ladeplanung bezieht der Controller auch Internetdienste wie Wettervorhersagen in die intelligente Ladeplanung mit ein.</w:t>
      </w:r>
    </w:p>
    <w:p w14:paraId="3294A3C8" w14:textId="4841FF9A" w:rsidR="5FD1E022" w:rsidRDefault="5FD1E022" w:rsidP="5FD1E022">
      <w:pPr>
        <w:spacing w:line="360" w:lineRule="auto"/>
        <w:ind w:right="1814"/>
        <w:jc w:val="both"/>
        <w:rPr>
          <w:rFonts w:ascii="Arial" w:eastAsia="MS Mincho" w:hAnsi="Arial" w:cs="Arial"/>
          <w:color w:val="auto"/>
          <w:lang w:eastAsia="ja-JP"/>
        </w:rPr>
      </w:pPr>
    </w:p>
    <w:p w14:paraId="0CA3F3D6" w14:textId="77777777" w:rsidR="004E3BBF" w:rsidRPr="005B605C" w:rsidRDefault="004E3BBF" w:rsidP="004E3BBF">
      <w:pPr>
        <w:spacing w:line="360" w:lineRule="auto"/>
        <w:ind w:right="1814"/>
        <w:jc w:val="both"/>
        <w:rPr>
          <w:rFonts w:ascii="Arial" w:eastAsia="MS Mincho" w:hAnsi="Arial" w:cs="Arial"/>
          <w:b/>
          <w:color w:val="auto"/>
          <w:lang w:eastAsia="ja-JP"/>
        </w:rPr>
      </w:pPr>
      <w:r w:rsidRPr="005B605C">
        <w:rPr>
          <w:rFonts w:ascii="Arial" w:eastAsia="MS Mincho" w:hAnsi="Arial" w:cs="Arial"/>
          <w:b/>
          <w:color w:val="auto"/>
          <w:lang w:eastAsia="ja-JP"/>
        </w:rPr>
        <w:t>Zwei Ausstattungs-Pakete</w:t>
      </w:r>
    </w:p>
    <w:p w14:paraId="0CA3F3D7" w14:textId="3CF587E1" w:rsidR="004E3BBF" w:rsidRPr="005B605C" w:rsidRDefault="004E3BBF" w:rsidP="5FD1E022">
      <w:pPr>
        <w:spacing w:line="360" w:lineRule="auto"/>
        <w:ind w:right="1814"/>
        <w:jc w:val="both"/>
        <w:rPr>
          <w:rFonts w:ascii="Arial" w:eastAsia="MS Mincho" w:hAnsi="Arial" w:cs="Arial"/>
          <w:color w:val="auto"/>
          <w:lang w:eastAsia="ja-JP"/>
        </w:rPr>
      </w:pPr>
      <w:r w:rsidRPr="5FD1E022">
        <w:rPr>
          <w:rFonts w:ascii="Arial" w:eastAsia="MS Mincho" w:hAnsi="Arial" w:cs="Arial"/>
          <w:color w:val="auto"/>
          <w:lang w:eastAsia="ja-JP"/>
        </w:rPr>
        <w:t xml:space="preserve">Hager bietet </w:t>
      </w:r>
      <w:proofErr w:type="spellStart"/>
      <w:r w:rsidRPr="5FD1E022">
        <w:rPr>
          <w:rFonts w:ascii="Arial" w:eastAsia="MS Mincho" w:hAnsi="Arial" w:cs="Arial"/>
          <w:color w:val="auto"/>
          <w:lang w:eastAsia="ja-JP"/>
        </w:rPr>
        <w:t>flow</w:t>
      </w:r>
      <w:proofErr w:type="spellEnd"/>
      <w:r w:rsidRPr="5FD1E022">
        <w:rPr>
          <w:rFonts w:ascii="Arial" w:eastAsia="MS Mincho" w:hAnsi="Arial" w:cs="Arial"/>
          <w:color w:val="auto"/>
          <w:lang w:eastAsia="ja-JP"/>
        </w:rPr>
        <w:t xml:space="preserve"> in zwei </w:t>
      </w:r>
      <w:r w:rsidR="0D5ABA47" w:rsidRPr="5FD1E022">
        <w:rPr>
          <w:rFonts w:ascii="Arial" w:eastAsia="MS Mincho" w:hAnsi="Arial" w:cs="Arial"/>
          <w:color w:val="auto"/>
          <w:lang w:eastAsia="ja-JP"/>
        </w:rPr>
        <w:t xml:space="preserve">Kombinationen </w:t>
      </w:r>
      <w:r w:rsidRPr="5FD1E022">
        <w:rPr>
          <w:rFonts w:ascii="Arial" w:eastAsia="MS Mincho" w:hAnsi="Arial" w:cs="Arial"/>
          <w:color w:val="auto"/>
          <w:lang w:eastAsia="ja-JP"/>
        </w:rPr>
        <w:t>an: Paket 1 besteht aus dem Energiemanagement</w:t>
      </w:r>
      <w:r w:rsidR="007F5A26">
        <w:rPr>
          <w:rFonts w:ascii="Arial" w:eastAsia="MS Mincho" w:hAnsi="Arial" w:cs="Arial"/>
          <w:color w:val="auto"/>
          <w:lang w:eastAsia="ja-JP"/>
        </w:rPr>
        <w:t xml:space="preserve"> </w:t>
      </w:r>
      <w:r w:rsidRPr="5FD1E022">
        <w:rPr>
          <w:rFonts w:ascii="Arial" w:eastAsia="MS Mincho" w:hAnsi="Arial" w:cs="Arial"/>
          <w:color w:val="auto"/>
          <w:lang w:eastAsia="ja-JP"/>
        </w:rPr>
        <w:t>Controller sowie einem Energiespeicher und bildet damit die Basis-Ausstattung für Kunden, die ihre selbst erzeugte Energie auch selbst nutzen wollen. Der Energiespeicher ist wahlweise mit 5,8 kWh oder 11,6 kWh Kapazität verfügbar. Er hat ein 3</w:t>
      </w:r>
      <w:r w:rsidR="3F8102AC" w:rsidRPr="5FD1E022">
        <w:rPr>
          <w:rFonts w:ascii="Arial" w:eastAsia="MS Mincho" w:hAnsi="Arial" w:cs="Arial"/>
          <w:color w:val="auto"/>
          <w:lang w:eastAsia="ja-JP"/>
        </w:rPr>
        <w:t>-</w:t>
      </w:r>
      <w:r w:rsidRPr="5FD1E022">
        <w:rPr>
          <w:rFonts w:ascii="Arial" w:eastAsia="MS Mincho" w:hAnsi="Arial" w:cs="Arial"/>
          <w:color w:val="auto"/>
          <w:lang w:eastAsia="ja-JP"/>
        </w:rPr>
        <w:t>phasiges Speichersystem mit einer AC Ausgangsleistung von 12 kW und kann direkt an die PV-Anlage angeschlossen werden.</w:t>
      </w:r>
    </w:p>
    <w:p w14:paraId="0CA3F3D8" w14:textId="3CBE25B1" w:rsidR="004E3BBF" w:rsidRPr="005B605C" w:rsidRDefault="004E3BBF" w:rsidP="5FD1E022">
      <w:pPr>
        <w:spacing w:line="360" w:lineRule="auto"/>
        <w:ind w:right="1814"/>
        <w:jc w:val="both"/>
        <w:rPr>
          <w:rFonts w:ascii="Arial" w:eastAsia="MS Mincho" w:hAnsi="Arial" w:cs="Arial"/>
          <w:color w:val="auto"/>
          <w:lang w:eastAsia="ja-JP"/>
        </w:rPr>
      </w:pPr>
      <w:r w:rsidRPr="5FD1E022">
        <w:rPr>
          <w:rFonts w:ascii="Arial" w:eastAsia="MS Mincho" w:hAnsi="Arial" w:cs="Arial"/>
          <w:color w:val="auto"/>
          <w:lang w:eastAsia="ja-JP"/>
        </w:rPr>
        <w:t>Paket 2 umfasst neben dem Energiemanagement</w:t>
      </w:r>
      <w:r w:rsidR="670E6FD2" w:rsidRPr="5FD1E022">
        <w:rPr>
          <w:rFonts w:ascii="Arial" w:eastAsia="MS Mincho" w:hAnsi="Arial" w:cs="Arial"/>
          <w:color w:val="auto"/>
          <w:lang w:eastAsia="ja-JP"/>
        </w:rPr>
        <w:t xml:space="preserve"> </w:t>
      </w:r>
      <w:r w:rsidRPr="5FD1E022">
        <w:rPr>
          <w:rFonts w:ascii="Arial" w:eastAsia="MS Mincho" w:hAnsi="Arial" w:cs="Arial"/>
          <w:color w:val="auto"/>
          <w:lang w:eastAsia="ja-JP"/>
        </w:rPr>
        <w:t>Controller und dem Energiespeicher zusätzlich eine Ladestation</w:t>
      </w:r>
      <w:r w:rsidR="003044F6" w:rsidRPr="5FD1E022">
        <w:rPr>
          <w:rFonts w:ascii="Arial" w:eastAsia="MS Mincho" w:hAnsi="Arial" w:cs="Arial"/>
          <w:color w:val="auto"/>
          <w:lang w:eastAsia="ja-JP"/>
        </w:rPr>
        <w:t xml:space="preserve"> (verfügbar ab dem dritten Quartal 2021)</w:t>
      </w:r>
      <w:r w:rsidRPr="5FD1E022">
        <w:rPr>
          <w:rFonts w:ascii="Arial" w:eastAsia="MS Mincho" w:hAnsi="Arial" w:cs="Arial"/>
          <w:color w:val="auto"/>
          <w:lang w:eastAsia="ja-JP"/>
        </w:rPr>
        <w:t xml:space="preserve">. Mit diesem Paket lässt sich E-Mobilität im Idealfall zum Nulltarif nutzen. </w:t>
      </w:r>
      <w:proofErr w:type="spellStart"/>
      <w:r w:rsidRPr="5FD1E022">
        <w:rPr>
          <w:rFonts w:ascii="Arial" w:eastAsia="MS Mincho" w:hAnsi="Arial" w:cs="Arial"/>
          <w:color w:val="auto"/>
          <w:lang w:eastAsia="ja-JP"/>
        </w:rPr>
        <w:t>flow</w:t>
      </w:r>
      <w:proofErr w:type="spellEnd"/>
      <w:r w:rsidRPr="5FD1E022">
        <w:rPr>
          <w:rFonts w:ascii="Arial" w:eastAsia="MS Mincho" w:hAnsi="Arial" w:cs="Arial"/>
          <w:color w:val="auto"/>
          <w:lang w:eastAsia="ja-JP"/>
        </w:rPr>
        <w:t xml:space="preserve"> kann auf Basis des Protokoll</w:t>
      </w:r>
      <w:r w:rsidR="00A07056" w:rsidRPr="5FD1E022">
        <w:rPr>
          <w:rFonts w:ascii="Arial" w:eastAsia="MS Mincho" w:hAnsi="Arial" w:cs="Arial"/>
          <w:color w:val="auto"/>
          <w:lang w:eastAsia="ja-JP"/>
        </w:rPr>
        <w:t>s</w:t>
      </w:r>
      <w:r w:rsidRPr="5FD1E022">
        <w:rPr>
          <w:rFonts w:ascii="Arial" w:eastAsia="MS Mincho" w:hAnsi="Arial" w:cs="Arial"/>
          <w:color w:val="auto"/>
          <w:lang w:eastAsia="ja-JP"/>
        </w:rPr>
        <w:t xml:space="preserve"> ISO 15118 kommunizieren und </w:t>
      </w:r>
      <w:r w:rsidR="00A07056" w:rsidRPr="5FD1E022">
        <w:rPr>
          <w:rFonts w:ascii="Arial" w:eastAsia="MS Mincho" w:hAnsi="Arial" w:cs="Arial"/>
          <w:color w:val="auto"/>
          <w:lang w:eastAsia="ja-JP"/>
        </w:rPr>
        <w:t xml:space="preserve">kann </w:t>
      </w:r>
      <w:r w:rsidRPr="5FD1E022">
        <w:rPr>
          <w:rFonts w:ascii="Arial" w:eastAsia="MS Mincho" w:hAnsi="Arial" w:cs="Arial"/>
          <w:color w:val="auto"/>
          <w:lang w:eastAsia="ja-JP"/>
        </w:rPr>
        <w:t xml:space="preserve">die E-Mobile der </w:t>
      </w:r>
      <w:r w:rsidR="00A07056" w:rsidRPr="5FD1E022">
        <w:rPr>
          <w:rFonts w:ascii="Arial" w:eastAsia="MS Mincho" w:hAnsi="Arial" w:cs="Arial"/>
          <w:color w:val="auto"/>
          <w:lang w:eastAsia="ja-JP"/>
        </w:rPr>
        <w:t>neuesten</w:t>
      </w:r>
      <w:r w:rsidRPr="5FD1E022">
        <w:rPr>
          <w:rFonts w:ascii="Arial" w:eastAsia="MS Mincho" w:hAnsi="Arial" w:cs="Arial"/>
          <w:color w:val="auto"/>
          <w:lang w:eastAsia="ja-JP"/>
        </w:rPr>
        <w:t xml:space="preserve"> Generation intelligent laden. Bei der Kommunikation mit intelligenten Geräten im Haushalt nutzt der Controller den </w:t>
      </w:r>
      <w:proofErr w:type="spellStart"/>
      <w:r w:rsidRPr="5FD1E022">
        <w:rPr>
          <w:rFonts w:ascii="Arial" w:eastAsia="MS Mincho" w:hAnsi="Arial" w:cs="Arial"/>
          <w:color w:val="auto"/>
          <w:lang w:eastAsia="ja-JP"/>
        </w:rPr>
        <w:t>EEBus</w:t>
      </w:r>
      <w:proofErr w:type="spellEnd"/>
      <w:r w:rsidRPr="5FD1E022">
        <w:rPr>
          <w:rFonts w:ascii="Arial" w:eastAsia="MS Mincho" w:hAnsi="Arial" w:cs="Arial"/>
          <w:color w:val="auto"/>
          <w:lang w:eastAsia="ja-JP"/>
        </w:rPr>
        <w:t>-Standard, sodass er auch hier absolut zukunftssicher ist.</w:t>
      </w:r>
    </w:p>
    <w:p w14:paraId="0CA3F3D9" w14:textId="77777777" w:rsidR="004E3BBF" w:rsidRPr="005B605C" w:rsidRDefault="004E3BBF" w:rsidP="004E3BBF">
      <w:pPr>
        <w:spacing w:line="360" w:lineRule="auto"/>
        <w:ind w:right="1814"/>
        <w:jc w:val="both"/>
        <w:rPr>
          <w:rFonts w:ascii="Arial" w:eastAsia="MS Mincho" w:hAnsi="Arial" w:cs="Arial"/>
          <w:bCs/>
          <w:color w:val="auto"/>
          <w:lang w:eastAsia="ja-JP"/>
        </w:rPr>
      </w:pPr>
    </w:p>
    <w:p w14:paraId="0CA3F3DA" w14:textId="77777777" w:rsidR="004E3BBF" w:rsidRPr="005B605C" w:rsidRDefault="004E3BBF" w:rsidP="004E3BBF">
      <w:pPr>
        <w:spacing w:line="360" w:lineRule="auto"/>
        <w:ind w:right="1814"/>
        <w:jc w:val="both"/>
        <w:rPr>
          <w:rFonts w:ascii="Arial" w:eastAsia="MS Mincho" w:hAnsi="Arial" w:cs="Arial"/>
          <w:b/>
          <w:color w:val="auto"/>
          <w:lang w:eastAsia="ja-JP"/>
        </w:rPr>
      </w:pPr>
      <w:r w:rsidRPr="005B605C">
        <w:rPr>
          <w:rFonts w:ascii="Arial" w:eastAsia="MS Mincho" w:hAnsi="Arial" w:cs="Arial"/>
          <w:b/>
          <w:color w:val="auto"/>
          <w:lang w:eastAsia="ja-JP"/>
        </w:rPr>
        <w:t>Das Ziel: maximale Eigennutzung</w:t>
      </w:r>
    </w:p>
    <w:p w14:paraId="0CA3F3DC" w14:textId="65B8C945" w:rsidR="004E3BBF" w:rsidRDefault="004E3BBF" w:rsidP="004E3BBF">
      <w:pPr>
        <w:spacing w:line="360" w:lineRule="auto"/>
        <w:ind w:right="1814"/>
        <w:jc w:val="both"/>
        <w:rPr>
          <w:rFonts w:ascii="Arial" w:eastAsia="MS Mincho" w:hAnsi="Arial" w:cs="Arial"/>
          <w:color w:val="auto"/>
          <w:lang w:eastAsia="ja-JP"/>
        </w:rPr>
      </w:pPr>
      <w:r w:rsidRPr="5FD1E022">
        <w:rPr>
          <w:rFonts w:ascii="Arial" w:eastAsia="MS Mincho" w:hAnsi="Arial" w:cs="Arial"/>
          <w:color w:val="auto"/>
          <w:lang w:eastAsia="ja-JP"/>
        </w:rPr>
        <w:t>Der Energiemanagement</w:t>
      </w:r>
      <w:r w:rsidR="0BE38D59" w:rsidRPr="5FD1E022">
        <w:rPr>
          <w:rFonts w:ascii="Arial" w:eastAsia="MS Mincho" w:hAnsi="Arial" w:cs="Arial"/>
          <w:color w:val="auto"/>
          <w:lang w:eastAsia="ja-JP"/>
        </w:rPr>
        <w:t xml:space="preserve"> </w:t>
      </w:r>
      <w:r w:rsidR="5ECBBFB3" w:rsidRPr="5FD1E022">
        <w:rPr>
          <w:rFonts w:ascii="Arial" w:eastAsia="MS Mincho" w:hAnsi="Arial" w:cs="Arial"/>
          <w:color w:val="auto"/>
          <w:lang w:eastAsia="ja-JP"/>
        </w:rPr>
        <w:t xml:space="preserve"> </w:t>
      </w:r>
      <w:r w:rsidRPr="5FD1E022">
        <w:rPr>
          <w:rFonts w:ascii="Arial" w:eastAsia="MS Mincho" w:hAnsi="Arial" w:cs="Arial"/>
          <w:color w:val="auto"/>
          <w:lang w:eastAsia="ja-JP"/>
        </w:rPr>
        <w:t xml:space="preserve">Controller integriert den Energiespeicher mit maximaler Effizienz ins häusliche Energiesystem. Generell steuert der Controller den Energieverbrauch dabei so, dass die eigen erzeugte Energie zu einem maximalen Anteil selbst genutzt werden kann. </w:t>
      </w:r>
      <w:proofErr w:type="spellStart"/>
      <w:r w:rsidRPr="5FD1E022">
        <w:rPr>
          <w:rFonts w:ascii="Arial" w:eastAsia="MS Mincho" w:hAnsi="Arial" w:cs="Arial"/>
          <w:color w:val="auto"/>
          <w:lang w:eastAsia="ja-JP"/>
        </w:rPr>
        <w:t>flow</w:t>
      </w:r>
      <w:proofErr w:type="spellEnd"/>
      <w:r w:rsidRPr="5FD1E022">
        <w:rPr>
          <w:rFonts w:ascii="Arial" w:eastAsia="MS Mincho" w:hAnsi="Arial" w:cs="Arial"/>
          <w:color w:val="auto"/>
          <w:lang w:eastAsia="ja-JP"/>
        </w:rPr>
        <w:t xml:space="preserve"> kennt die Verbrauchsgewohnheiten der Bewohner, die verschiedenen Tarife des jeweiligen Stromanbieters, weiß, wie das Wetter wird und errechnet, was die PV-Anlage dann produziert. All diese Daten bezieht </w:t>
      </w:r>
      <w:proofErr w:type="spellStart"/>
      <w:r w:rsidRPr="5FD1E022">
        <w:rPr>
          <w:rFonts w:ascii="Arial" w:eastAsia="MS Mincho" w:hAnsi="Arial" w:cs="Arial"/>
          <w:color w:val="auto"/>
          <w:lang w:eastAsia="ja-JP"/>
        </w:rPr>
        <w:t>flow</w:t>
      </w:r>
      <w:proofErr w:type="spellEnd"/>
      <w:r w:rsidRPr="5FD1E022">
        <w:rPr>
          <w:rFonts w:ascii="Arial" w:eastAsia="MS Mincho" w:hAnsi="Arial" w:cs="Arial"/>
          <w:color w:val="auto"/>
          <w:lang w:eastAsia="ja-JP"/>
        </w:rPr>
        <w:t xml:space="preserve"> in die Speicher-, Lade- und Verbrauchsplanung mit ein und managt die optimale Umsetzung. Zudem kann über die optionale SG-Ready-Schnittstelle eine Wärmepumpe ins Energiesystem integriert werden. </w:t>
      </w:r>
    </w:p>
    <w:p w14:paraId="7D0E5153" w14:textId="2952E79F" w:rsidR="007F5A26" w:rsidRDefault="007F5A26" w:rsidP="004E3BBF">
      <w:pPr>
        <w:spacing w:line="360" w:lineRule="auto"/>
        <w:ind w:right="1814"/>
        <w:jc w:val="both"/>
        <w:rPr>
          <w:rFonts w:ascii="Arial" w:eastAsia="MS Mincho" w:hAnsi="Arial" w:cs="Arial"/>
          <w:color w:val="auto"/>
          <w:lang w:eastAsia="ja-JP"/>
        </w:rPr>
      </w:pPr>
    </w:p>
    <w:p w14:paraId="6C8C8C03" w14:textId="77777777" w:rsidR="007F5A26" w:rsidRDefault="007F5A26" w:rsidP="004E3BBF">
      <w:pPr>
        <w:spacing w:line="360" w:lineRule="auto"/>
        <w:ind w:right="1814"/>
        <w:jc w:val="both"/>
        <w:rPr>
          <w:rFonts w:ascii="Arial" w:eastAsia="MS Mincho" w:hAnsi="Arial" w:cs="Arial"/>
          <w:color w:val="auto"/>
          <w:lang w:eastAsia="ja-JP"/>
        </w:rPr>
      </w:pPr>
    </w:p>
    <w:p w14:paraId="5D94D6E1" w14:textId="77777777" w:rsidR="003A5554" w:rsidRPr="005B605C" w:rsidRDefault="003A5554" w:rsidP="004E3BBF">
      <w:pPr>
        <w:spacing w:line="360" w:lineRule="auto"/>
        <w:ind w:right="1814"/>
        <w:jc w:val="both"/>
        <w:rPr>
          <w:rFonts w:ascii="Arial" w:eastAsia="MS Mincho" w:hAnsi="Arial" w:cs="Arial"/>
          <w:bCs/>
          <w:color w:val="auto"/>
          <w:lang w:eastAsia="ja-JP"/>
        </w:rPr>
      </w:pPr>
    </w:p>
    <w:p w14:paraId="0CA3F3DD" w14:textId="77777777" w:rsidR="004E3BBF" w:rsidRPr="005B605C" w:rsidRDefault="004E3BBF" w:rsidP="004E3BBF">
      <w:pPr>
        <w:spacing w:line="360" w:lineRule="auto"/>
        <w:ind w:right="1814"/>
        <w:jc w:val="both"/>
        <w:rPr>
          <w:rFonts w:ascii="Arial" w:eastAsia="MS Mincho" w:hAnsi="Arial" w:cs="Arial"/>
          <w:b/>
          <w:color w:val="auto"/>
          <w:lang w:eastAsia="ja-JP"/>
        </w:rPr>
      </w:pPr>
      <w:r w:rsidRPr="005B605C">
        <w:rPr>
          <w:rFonts w:ascii="Arial" w:eastAsia="MS Mincho" w:hAnsi="Arial" w:cs="Arial"/>
          <w:b/>
          <w:color w:val="auto"/>
          <w:lang w:eastAsia="ja-JP"/>
        </w:rPr>
        <w:lastRenderedPageBreak/>
        <w:t>Einfache Installation und Bedienung</w:t>
      </w:r>
    </w:p>
    <w:p w14:paraId="0CA3F3DE" w14:textId="3C5F61C1" w:rsidR="00B8318F" w:rsidRDefault="004E3BBF" w:rsidP="5FD1E022">
      <w:pPr>
        <w:spacing w:line="360" w:lineRule="auto"/>
        <w:ind w:right="1814"/>
        <w:jc w:val="both"/>
        <w:rPr>
          <w:rFonts w:ascii="Arial" w:eastAsia="MS Mincho" w:hAnsi="Arial" w:cs="Arial"/>
          <w:color w:val="auto"/>
          <w:lang w:eastAsia="ja-JP"/>
        </w:rPr>
      </w:pPr>
      <w:r w:rsidRPr="5FD1E022">
        <w:rPr>
          <w:rFonts w:ascii="Arial" w:eastAsia="MS Mincho" w:hAnsi="Arial" w:cs="Arial"/>
          <w:color w:val="auto"/>
          <w:lang w:eastAsia="ja-JP"/>
        </w:rPr>
        <w:t xml:space="preserve">Die Konfiguration der </w:t>
      </w:r>
      <w:proofErr w:type="spellStart"/>
      <w:r w:rsidRPr="5FD1E022">
        <w:rPr>
          <w:rFonts w:ascii="Arial" w:eastAsia="MS Mincho" w:hAnsi="Arial" w:cs="Arial"/>
          <w:color w:val="auto"/>
          <w:lang w:eastAsia="ja-JP"/>
        </w:rPr>
        <w:t>flow</w:t>
      </w:r>
      <w:proofErr w:type="spellEnd"/>
      <w:r w:rsidRPr="5FD1E022">
        <w:rPr>
          <w:rFonts w:ascii="Arial" w:eastAsia="MS Mincho" w:hAnsi="Arial" w:cs="Arial"/>
          <w:color w:val="auto"/>
          <w:lang w:eastAsia="ja-JP"/>
        </w:rPr>
        <w:t xml:space="preserve"> Installation erfolgt durch den Elektrohandwerker über den individuellen </w:t>
      </w:r>
      <w:proofErr w:type="spellStart"/>
      <w:r w:rsidRPr="5FD1E022">
        <w:rPr>
          <w:rFonts w:ascii="Arial" w:eastAsia="MS Mincho" w:hAnsi="Arial" w:cs="Arial"/>
          <w:color w:val="auto"/>
          <w:lang w:eastAsia="ja-JP"/>
        </w:rPr>
        <w:t>myHager</w:t>
      </w:r>
      <w:proofErr w:type="spellEnd"/>
      <w:r w:rsidRPr="5FD1E022">
        <w:rPr>
          <w:rFonts w:ascii="Arial" w:eastAsia="MS Mincho" w:hAnsi="Arial" w:cs="Arial"/>
          <w:color w:val="auto"/>
          <w:lang w:eastAsia="ja-JP"/>
        </w:rPr>
        <w:t xml:space="preserve">-Account. Das Dashboard ist intuitiv und führt selbsterklärend durch die einzelnen Arbeitsschritte. Über das persönliche </w:t>
      </w:r>
      <w:proofErr w:type="spellStart"/>
      <w:r w:rsidRPr="5FD1E022">
        <w:rPr>
          <w:rFonts w:ascii="Arial" w:eastAsia="MS Mincho" w:hAnsi="Arial" w:cs="Arial"/>
          <w:color w:val="auto"/>
          <w:lang w:eastAsia="ja-JP"/>
        </w:rPr>
        <w:t>myHager</w:t>
      </w:r>
      <w:proofErr w:type="spellEnd"/>
      <w:r w:rsidRPr="5FD1E022">
        <w:rPr>
          <w:rFonts w:ascii="Arial" w:eastAsia="MS Mincho" w:hAnsi="Arial" w:cs="Arial"/>
          <w:color w:val="auto"/>
          <w:lang w:eastAsia="ja-JP"/>
        </w:rPr>
        <w:t>-Konto wird die Installation verifiziert. Das Projekt ist dann auf der Hager-Cloud gesichert und wird dort datensicher verwaltet. Per Smartphone, Tablet oder Desktop kann jederzeit darauf zugegriffen werden, um Veränderungen oder Erweiterungen vorzunehmen. Aufschlussreich für den Endnutzer: Ihm steht in Form einer Web-App eine separate Online-Visualisierung des Energienetzwerks zur Verfügung, die er von überall und mit jedem Gerät aufrufen kann.</w:t>
      </w:r>
    </w:p>
    <w:p w14:paraId="0CA3F3DF" w14:textId="77777777" w:rsidR="00507F3A" w:rsidRDefault="00507F3A" w:rsidP="009B54A2">
      <w:pPr>
        <w:spacing w:line="360" w:lineRule="auto"/>
        <w:ind w:right="1814"/>
        <w:jc w:val="both"/>
        <w:rPr>
          <w:rFonts w:ascii="Arial" w:eastAsia="MS Mincho" w:hAnsi="Arial" w:cs="Arial"/>
          <w:bCs/>
          <w:color w:val="auto"/>
          <w:lang w:eastAsia="ja-JP"/>
        </w:rPr>
      </w:pPr>
    </w:p>
    <w:p w14:paraId="0CA3F3E0" w14:textId="77777777" w:rsidR="00507F3A" w:rsidRDefault="00507F3A" w:rsidP="00507F3A">
      <w:pPr>
        <w:spacing w:line="360" w:lineRule="auto"/>
        <w:ind w:right="1814"/>
        <w:jc w:val="both"/>
        <w:rPr>
          <w:rFonts w:ascii="Arial" w:eastAsia="MS Mincho" w:hAnsi="Arial" w:cs="Arial"/>
          <w:bCs/>
          <w:color w:val="auto"/>
          <w:lang w:eastAsia="ja-JP"/>
        </w:rPr>
      </w:pPr>
      <w:r w:rsidRPr="00507F3A">
        <w:rPr>
          <w:rFonts w:ascii="Arial" w:eastAsia="MS Mincho" w:hAnsi="Arial" w:cs="Arial"/>
          <w:bCs/>
          <w:color w:val="auto"/>
          <w:lang w:eastAsia="ja-JP"/>
        </w:rPr>
        <w:t xml:space="preserve">Der Vertrieb des </w:t>
      </w:r>
      <w:proofErr w:type="spellStart"/>
      <w:r w:rsidRPr="00507F3A">
        <w:rPr>
          <w:rFonts w:ascii="Arial" w:eastAsia="MS Mincho" w:hAnsi="Arial" w:cs="Arial"/>
          <w:bCs/>
          <w:color w:val="auto"/>
          <w:lang w:eastAsia="ja-JP"/>
        </w:rPr>
        <w:t>flow</w:t>
      </w:r>
      <w:proofErr w:type="spellEnd"/>
      <w:r w:rsidRPr="00507F3A">
        <w:rPr>
          <w:rFonts w:ascii="Arial" w:eastAsia="MS Mincho" w:hAnsi="Arial" w:cs="Arial"/>
          <w:bCs/>
          <w:color w:val="auto"/>
          <w:lang w:eastAsia="ja-JP"/>
        </w:rPr>
        <w:t xml:space="preserve"> Energiemanagement-Systems erfolgt ausschließlich und direkt über</w:t>
      </w:r>
      <w:r>
        <w:rPr>
          <w:rFonts w:ascii="Arial" w:eastAsia="MS Mincho" w:hAnsi="Arial" w:cs="Arial"/>
          <w:bCs/>
          <w:color w:val="auto"/>
          <w:lang w:eastAsia="ja-JP"/>
        </w:rPr>
        <w:t xml:space="preserve"> </w:t>
      </w:r>
      <w:r w:rsidRPr="00507F3A">
        <w:rPr>
          <w:rFonts w:ascii="Arial" w:eastAsia="MS Mincho" w:hAnsi="Arial" w:cs="Arial"/>
          <w:bCs/>
          <w:color w:val="auto"/>
          <w:lang w:eastAsia="ja-JP"/>
        </w:rPr>
        <w:t>Hager-zertifizierte Fachbetriebe. Alle Details</w:t>
      </w:r>
      <w:r>
        <w:rPr>
          <w:rFonts w:ascii="Arial" w:eastAsia="MS Mincho" w:hAnsi="Arial" w:cs="Arial"/>
          <w:bCs/>
          <w:color w:val="auto"/>
          <w:lang w:eastAsia="ja-JP"/>
        </w:rPr>
        <w:t xml:space="preserve"> </w:t>
      </w:r>
      <w:r w:rsidRPr="00507F3A">
        <w:rPr>
          <w:rFonts w:ascii="Arial" w:eastAsia="MS Mincho" w:hAnsi="Arial" w:cs="Arial"/>
          <w:bCs/>
          <w:color w:val="auto"/>
          <w:lang w:eastAsia="ja-JP"/>
        </w:rPr>
        <w:t xml:space="preserve">zu Bestellung und Lieferung </w:t>
      </w:r>
      <w:r>
        <w:rPr>
          <w:rFonts w:ascii="Arial" w:eastAsia="MS Mincho" w:hAnsi="Arial" w:cs="Arial"/>
          <w:bCs/>
          <w:color w:val="auto"/>
          <w:lang w:eastAsia="ja-JP"/>
        </w:rPr>
        <w:t>werden</w:t>
      </w:r>
      <w:r w:rsidRPr="00507F3A">
        <w:rPr>
          <w:rFonts w:ascii="Arial" w:eastAsia="MS Mincho" w:hAnsi="Arial" w:cs="Arial"/>
          <w:bCs/>
          <w:color w:val="auto"/>
          <w:lang w:eastAsia="ja-JP"/>
        </w:rPr>
        <w:t xml:space="preserve"> im</w:t>
      </w:r>
      <w:r>
        <w:rPr>
          <w:rFonts w:ascii="Arial" w:eastAsia="MS Mincho" w:hAnsi="Arial" w:cs="Arial"/>
          <w:bCs/>
          <w:color w:val="auto"/>
          <w:lang w:eastAsia="ja-JP"/>
        </w:rPr>
        <w:t xml:space="preserve"> </w:t>
      </w:r>
      <w:r w:rsidRPr="00507F3A">
        <w:rPr>
          <w:rFonts w:ascii="Arial" w:eastAsia="MS Mincho" w:hAnsi="Arial" w:cs="Arial"/>
          <w:bCs/>
          <w:color w:val="auto"/>
          <w:lang w:eastAsia="ja-JP"/>
        </w:rPr>
        <w:t xml:space="preserve">Rahmen des </w:t>
      </w:r>
      <w:proofErr w:type="spellStart"/>
      <w:r w:rsidRPr="00507F3A">
        <w:rPr>
          <w:rFonts w:ascii="Arial" w:eastAsia="MS Mincho" w:hAnsi="Arial" w:cs="Arial"/>
          <w:bCs/>
          <w:color w:val="auto"/>
          <w:lang w:eastAsia="ja-JP"/>
        </w:rPr>
        <w:t>flow</w:t>
      </w:r>
      <w:proofErr w:type="spellEnd"/>
      <w:r w:rsidRPr="00507F3A">
        <w:rPr>
          <w:rFonts w:ascii="Arial" w:eastAsia="MS Mincho" w:hAnsi="Arial" w:cs="Arial"/>
          <w:bCs/>
          <w:color w:val="auto"/>
          <w:lang w:eastAsia="ja-JP"/>
        </w:rPr>
        <w:t xml:space="preserve"> Seminars</w:t>
      </w:r>
      <w:r>
        <w:rPr>
          <w:rFonts w:ascii="Arial" w:eastAsia="MS Mincho" w:hAnsi="Arial" w:cs="Arial"/>
          <w:bCs/>
          <w:color w:val="auto"/>
          <w:lang w:eastAsia="ja-JP"/>
        </w:rPr>
        <w:t xml:space="preserve"> vermittelt</w:t>
      </w:r>
      <w:r w:rsidRPr="00507F3A">
        <w:rPr>
          <w:rFonts w:ascii="Arial" w:eastAsia="MS Mincho" w:hAnsi="Arial" w:cs="Arial"/>
          <w:bCs/>
          <w:color w:val="auto"/>
          <w:lang w:eastAsia="ja-JP"/>
        </w:rPr>
        <w:t>.</w:t>
      </w:r>
    </w:p>
    <w:p w14:paraId="0CA3F3E1" w14:textId="77777777" w:rsidR="00392FC7" w:rsidRDefault="00392FC7" w:rsidP="009B54A2">
      <w:pPr>
        <w:spacing w:line="360" w:lineRule="auto"/>
        <w:ind w:right="1814"/>
        <w:jc w:val="both"/>
        <w:rPr>
          <w:rFonts w:ascii="Arial" w:eastAsia="MS Mincho" w:hAnsi="Arial" w:cs="Arial"/>
          <w:bCs/>
          <w:color w:val="auto"/>
          <w:lang w:eastAsia="ja-JP"/>
        </w:rPr>
      </w:pPr>
    </w:p>
    <w:p w14:paraId="0CA3F3E2" w14:textId="77777777" w:rsidR="00392FC7" w:rsidRPr="00392FC7" w:rsidRDefault="00392FC7" w:rsidP="009B54A2">
      <w:pPr>
        <w:spacing w:line="360" w:lineRule="auto"/>
        <w:ind w:right="1814"/>
        <w:jc w:val="both"/>
        <w:rPr>
          <w:rFonts w:ascii="Arial" w:eastAsia="MS Mincho" w:hAnsi="Arial" w:cs="Arial"/>
          <w:b/>
          <w:color w:val="auto"/>
          <w:lang w:eastAsia="ja-JP"/>
        </w:rPr>
      </w:pPr>
      <w:r w:rsidRPr="00392FC7">
        <w:rPr>
          <w:rFonts w:ascii="Arial" w:eastAsia="MS Mincho" w:hAnsi="Arial" w:cs="Arial"/>
          <w:b/>
          <w:color w:val="auto"/>
          <w:lang w:eastAsia="ja-JP"/>
        </w:rPr>
        <w:t xml:space="preserve">Mehr Infos unter </w:t>
      </w:r>
      <w:hyperlink r:id="rId9" w:history="1">
        <w:r w:rsidRPr="00392FC7">
          <w:rPr>
            <w:rStyle w:val="Hyperlink"/>
            <w:rFonts w:ascii="Arial" w:eastAsia="MS Mincho" w:hAnsi="Arial" w:cs="Arial"/>
            <w:b/>
            <w:lang w:eastAsia="ja-JP"/>
          </w:rPr>
          <w:t>hager.de/</w:t>
        </w:r>
        <w:proofErr w:type="spellStart"/>
        <w:r w:rsidRPr="00392FC7">
          <w:rPr>
            <w:rStyle w:val="Hyperlink"/>
            <w:rFonts w:ascii="Arial" w:eastAsia="MS Mincho" w:hAnsi="Arial" w:cs="Arial"/>
            <w:b/>
            <w:lang w:eastAsia="ja-JP"/>
          </w:rPr>
          <w:t>flow</w:t>
        </w:r>
        <w:proofErr w:type="spellEnd"/>
      </w:hyperlink>
    </w:p>
    <w:p w14:paraId="0CA3F3E3" w14:textId="77777777" w:rsidR="00B8318F" w:rsidRPr="00B8318F" w:rsidRDefault="00B8318F" w:rsidP="00B8318F">
      <w:pPr>
        <w:rPr>
          <w:color w:val="auto"/>
        </w:rPr>
      </w:pPr>
    </w:p>
    <w:p w14:paraId="0CA3F3E4" w14:textId="77777777" w:rsidR="006B0F7B" w:rsidRDefault="006B0F7B" w:rsidP="006B0F7B">
      <w:pPr>
        <w:pStyle w:val="KeinAbsatzformat"/>
        <w:tabs>
          <w:tab w:val="left" w:pos="-142"/>
          <w:tab w:val="left" w:pos="1080"/>
        </w:tabs>
        <w:suppressAutoHyphens/>
        <w:spacing w:line="312" w:lineRule="auto"/>
        <w:ind w:right="1468"/>
        <w:rPr>
          <w:rFonts w:ascii="Arial" w:hAnsi="Arial" w:cs="Arial"/>
          <w:b/>
          <w:color w:val="auto"/>
          <w:sz w:val="22"/>
          <w:szCs w:val="22"/>
          <w:lang w:val="de-DE"/>
        </w:rPr>
      </w:pPr>
    </w:p>
    <w:p w14:paraId="4C351996" w14:textId="77777777" w:rsidR="00BF5A3A" w:rsidRDefault="00BF5A3A" w:rsidP="00BF5A3A">
      <w:pPr>
        <w:tabs>
          <w:tab w:val="right" w:pos="9072"/>
        </w:tabs>
        <w:ind w:right="1"/>
        <w:rPr>
          <w:rFonts w:ascii="Arial" w:eastAsia="+mn-ea" w:hAnsi="Arial" w:cs="Arial"/>
          <w:b/>
          <w:noProof/>
          <w:color w:val="auto"/>
          <w:lang w:eastAsia="de-DE"/>
        </w:rPr>
      </w:pPr>
      <w:r w:rsidRPr="00985078">
        <w:rPr>
          <w:rFonts w:ascii="Arial" w:eastAsia="+mn-ea" w:hAnsi="Arial" w:cs="Arial"/>
          <w:b/>
          <w:noProof/>
          <w:color w:val="auto"/>
          <w:lang w:eastAsia="de-DE"/>
        </w:rPr>
        <w:t>Pressekontakt</w:t>
      </w:r>
    </w:p>
    <w:p w14:paraId="2C236EBA" w14:textId="77777777" w:rsidR="00BF5A3A" w:rsidRPr="00985078" w:rsidRDefault="00BF5A3A" w:rsidP="00BF5A3A">
      <w:pPr>
        <w:tabs>
          <w:tab w:val="right" w:pos="9072"/>
        </w:tabs>
        <w:ind w:right="1"/>
        <w:rPr>
          <w:rFonts w:ascii="Arial" w:eastAsia="+mn-ea" w:hAnsi="Arial" w:cs="Arial"/>
          <w:b/>
          <w:noProof/>
          <w:color w:val="auto"/>
          <w:lang w:eastAsia="de-DE"/>
        </w:rPr>
      </w:pPr>
    </w:p>
    <w:tbl>
      <w:tblPr>
        <w:tblStyle w:val="Tabellenraster"/>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542"/>
      </w:tblGrid>
      <w:tr w:rsidR="00BF5A3A" w:rsidRPr="00DF10EC" w14:paraId="54DD5C53" w14:textId="77777777" w:rsidTr="003B6FA5">
        <w:trPr>
          <w:trHeight w:val="1798"/>
        </w:trPr>
        <w:tc>
          <w:tcPr>
            <w:tcW w:w="5070" w:type="dxa"/>
          </w:tcPr>
          <w:p w14:paraId="665BAA3D" w14:textId="77777777" w:rsidR="00BF5A3A" w:rsidRPr="00985078" w:rsidRDefault="00BF5A3A" w:rsidP="003B6FA5">
            <w:pPr>
              <w:tabs>
                <w:tab w:val="right" w:pos="9072"/>
              </w:tabs>
              <w:ind w:right="334"/>
              <w:rPr>
                <w:rFonts w:ascii="Arial" w:eastAsia="MS Mincho" w:hAnsi="Arial" w:cs="Arial"/>
                <w:color w:val="auto"/>
                <w:lang w:eastAsia="ja-JP"/>
              </w:rPr>
            </w:pPr>
            <w:r w:rsidRPr="00985078">
              <w:rPr>
                <w:rFonts w:ascii="Arial" w:eastAsia="MS Mincho" w:hAnsi="Arial" w:cs="Arial"/>
                <w:b/>
                <w:color w:val="auto"/>
                <w:lang w:eastAsia="ja-JP"/>
              </w:rPr>
              <w:t>Hager Vertriebsgesellschaft mbH &amp; Co. KG</w:t>
            </w:r>
            <w:r w:rsidRPr="00985078">
              <w:rPr>
                <w:rFonts w:ascii="Arial" w:eastAsia="MS Mincho" w:hAnsi="Arial" w:cs="Arial"/>
                <w:b/>
                <w:color w:val="auto"/>
                <w:lang w:eastAsia="ja-JP"/>
              </w:rPr>
              <w:br/>
            </w:r>
          </w:p>
          <w:p w14:paraId="659EC9BD" w14:textId="77777777" w:rsidR="00BF5A3A" w:rsidRPr="00985078" w:rsidRDefault="00BF5A3A" w:rsidP="003B6FA5">
            <w:pPr>
              <w:tabs>
                <w:tab w:val="right" w:pos="9072"/>
              </w:tabs>
              <w:ind w:right="334"/>
              <w:rPr>
                <w:rFonts w:ascii="Arial" w:eastAsia="MS Mincho" w:hAnsi="Arial" w:cs="Arial"/>
                <w:color w:val="auto"/>
                <w:lang w:eastAsia="ja-JP"/>
              </w:rPr>
            </w:pPr>
            <w:r>
              <w:rPr>
                <w:rFonts w:ascii="Arial" w:eastAsia="MS Mincho" w:hAnsi="Arial" w:cs="Arial"/>
                <w:color w:val="auto"/>
                <w:lang w:eastAsia="ja-JP"/>
              </w:rPr>
              <w:t>Melanie Hippler</w:t>
            </w:r>
          </w:p>
          <w:p w14:paraId="17AE40DD" w14:textId="77777777" w:rsidR="00BF5A3A" w:rsidRPr="00985078" w:rsidRDefault="00BF5A3A" w:rsidP="003B6FA5">
            <w:pPr>
              <w:tabs>
                <w:tab w:val="right" w:pos="9072"/>
              </w:tabs>
              <w:ind w:right="334"/>
              <w:rPr>
                <w:rFonts w:ascii="Arial" w:eastAsia="MS Mincho" w:hAnsi="Arial" w:cs="Arial"/>
                <w:color w:val="auto"/>
                <w:lang w:eastAsia="ja-JP"/>
              </w:rPr>
            </w:pPr>
            <w:r w:rsidRPr="00985078">
              <w:rPr>
                <w:rFonts w:ascii="Arial" w:eastAsia="MS Mincho" w:hAnsi="Arial" w:cs="Arial"/>
                <w:color w:val="auto"/>
                <w:lang w:eastAsia="ja-JP"/>
              </w:rPr>
              <w:t xml:space="preserve">Zum </w:t>
            </w:r>
            <w:proofErr w:type="spellStart"/>
            <w:r w:rsidRPr="00985078">
              <w:rPr>
                <w:rFonts w:ascii="Arial" w:eastAsia="MS Mincho" w:hAnsi="Arial" w:cs="Arial"/>
                <w:color w:val="auto"/>
                <w:lang w:eastAsia="ja-JP"/>
              </w:rPr>
              <w:t>Gunterstal</w:t>
            </w:r>
            <w:proofErr w:type="spellEnd"/>
            <w:r w:rsidRPr="00985078">
              <w:rPr>
                <w:rFonts w:ascii="Arial" w:eastAsia="MS Mincho" w:hAnsi="Arial" w:cs="Arial"/>
                <w:color w:val="auto"/>
                <w:lang w:eastAsia="ja-JP"/>
              </w:rPr>
              <w:br/>
              <w:t>66440 Blieskastel</w:t>
            </w:r>
            <w:r w:rsidRPr="00985078">
              <w:rPr>
                <w:rFonts w:ascii="Arial" w:eastAsia="MS Mincho" w:hAnsi="Arial" w:cs="Arial"/>
                <w:color w:val="auto"/>
                <w:lang w:eastAsia="ja-JP"/>
              </w:rPr>
              <w:br/>
              <w:t>Deutschland</w:t>
            </w:r>
          </w:p>
        </w:tc>
        <w:tc>
          <w:tcPr>
            <w:tcW w:w="3542" w:type="dxa"/>
          </w:tcPr>
          <w:p w14:paraId="12FB12AA" w14:textId="77777777" w:rsidR="00BF5A3A" w:rsidRPr="006A56EE" w:rsidRDefault="00BF5A3A" w:rsidP="003B6FA5">
            <w:pPr>
              <w:tabs>
                <w:tab w:val="right" w:pos="9072"/>
              </w:tabs>
              <w:ind w:right="334"/>
              <w:rPr>
                <w:rFonts w:ascii="Arial" w:eastAsia="MS Mincho" w:hAnsi="Arial" w:cs="Arial"/>
                <w:color w:val="auto"/>
                <w:lang w:eastAsia="ja-JP"/>
              </w:rPr>
            </w:pPr>
          </w:p>
          <w:p w14:paraId="4507B5F6" w14:textId="77777777" w:rsidR="00BF5A3A" w:rsidRPr="006A56EE" w:rsidRDefault="00BF5A3A" w:rsidP="003B6FA5">
            <w:pPr>
              <w:tabs>
                <w:tab w:val="right" w:pos="9072"/>
              </w:tabs>
              <w:ind w:right="334"/>
              <w:rPr>
                <w:rFonts w:ascii="Arial" w:eastAsia="MS Mincho" w:hAnsi="Arial" w:cs="Arial"/>
                <w:color w:val="auto"/>
                <w:lang w:eastAsia="ja-JP"/>
              </w:rPr>
            </w:pPr>
          </w:p>
          <w:p w14:paraId="53DC6CAB" w14:textId="77777777" w:rsidR="00BF5A3A" w:rsidRPr="00DF10EC" w:rsidRDefault="00BF5A3A" w:rsidP="003B6FA5">
            <w:pPr>
              <w:tabs>
                <w:tab w:val="right" w:pos="9072"/>
              </w:tabs>
              <w:ind w:right="334"/>
              <w:rPr>
                <w:rFonts w:ascii="Arial" w:eastAsia="MS Mincho" w:hAnsi="Arial" w:cs="Arial"/>
                <w:color w:val="auto"/>
                <w:lang w:val="fr-FR" w:eastAsia="ja-JP"/>
              </w:rPr>
            </w:pPr>
            <w:proofErr w:type="spellStart"/>
            <w:r w:rsidRPr="00DF10EC">
              <w:rPr>
                <w:rFonts w:ascii="Arial" w:eastAsia="MS Mincho" w:hAnsi="Arial" w:cs="Arial"/>
                <w:color w:val="auto"/>
                <w:lang w:val="fr-FR" w:eastAsia="ja-JP"/>
              </w:rPr>
              <w:t>T+49</w:t>
            </w:r>
            <w:proofErr w:type="spellEnd"/>
            <w:r w:rsidRPr="00DF10EC">
              <w:rPr>
                <w:rFonts w:ascii="Arial" w:eastAsia="MS Mincho" w:hAnsi="Arial" w:cs="Arial"/>
                <w:color w:val="auto"/>
                <w:lang w:val="fr-FR" w:eastAsia="ja-JP"/>
              </w:rPr>
              <w:t xml:space="preserve"> 6842 945 7251</w:t>
            </w:r>
            <w:r w:rsidRPr="00DF10EC">
              <w:rPr>
                <w:rFonts w:ascii="Arial" w:eastAsia="MS Mincho" w:hAnsi="Arial" w:cs="Arial"/>
                <w:color w:val="auto"/>
                <w:lang w:val="fr-FR" w:eastAsia="ja-JP"/>
              </w:rPr>
              <w:br/>
            </w:r>
            <w:r w:rsidRPr="00DF10EC">
              <w:rPr>
                <w:rFonts w:ascii="Arial" w:eastAsia="MS Mincho" w:hAnsi="Arial" w:cs="Arial"/>
                <w:color w:val="auto"/>
                <w:lang w:val="fr-FR" w:eastAsia="ja-JP"/>
              </w:rPr>
              <w:br/>
              <w:t>presse@hager.de</w:t>
            </w:r>
          </w:p>
          <w:p w14:paraId="4A41AED7" w14:textId="77777777" w:rsidR="00BF5A3A" w:rsidRPr="00DF10EC" w:rsidRDefault="00BF5A3A" w:rsidP="003B6FA5">
            <w:pPr>
              <w:tabs>
                <w:tab w:val="right" w:pos="9072"/>
              </w:tabs>
              <w:ind w:right="334"/>
              <w:rPr>
                <w:rFonts w:ascii="Arial" w:eastAsia="MS Mincho" w:hAnsi="Arial" w:cs="Arial"/>
                <w:color w:val="auto"/>
                <w:lang w:val="fr-FR" w:eastAsia="ja-JP"/>
              </w:rPr>
            </w:pPr>
            <w:r w:rsidRPr="00DF10EC">
              <w:rPr>
                <w:rFonts w:ascii="Arial" w:eastAsia="MS Mincho" w:hAnsi="Arial" w:cs="Arial"/>
                <w:color w:val="auto"/>
                <w:lang w:val="fr-FR" w:eastAsia="ja-JP"/>
              </w:rPr>
              <w:t>hager.de</w:t>
            </w:r>
          </w:p>
        </w:tc>
      </w:tr>
    </w:tbl>
    <w:p w14:paraId="4B2BBD69" w14:textId="77777777" w:rsidR="00BF5A3A" w:rsidRPr="00DF10EC" w:rsidRDefault="00BF5A3A" w:rsidP="00BF5A3A">
      <w:pPr>
        <w:rPr>
          <w:color w:val="auto"/>
          <w:lang w:val="fr-FR"/>
        </w:rPr>
      </w:pPr>
    </w:p>
    <w:p w14:paraId="23C25837" w14:textId="77777777" w:rsidR="007F5A26" w:rsidRPr="005B5FF1" w:rsidRDefault="007F5A26" w:rsidP="00BF5A3A">
      <w:pPr>
        <w:pStyle w:val="KeinAbsatzformat"/>
        <w:tabs>
          <w:tab w:val="left" w:pos="-142"/>
          <w:tab w:val="left" w:pos="1080"/>
        </w:tabs>
        <w:suppressAutoHyphens/>
        <w:spacing w:line="312" w:lineRule="auto"/>
        <w:ind w:right="1468"/>
        <w:rPr>
          <w:rFonts w:ascii="Arial" w:hAnsi="Arial" w:cs="Arial"/>
          <w:b/>
          <w:color w:val="auto"/>
          <w:sz w:val="22"/>
          <w:szCs w:val="22"/>
          <w:lang w:val="de-DE"/>
        </w:rPr>
      </w:pPr>
      <w:bookmarkStart w:id="0" w:name="_GoBack"/>
      <w:bookmarkEnd w:id="0"/>
    </w:p>
    <w:sectPr w:rsidR="007F5A26" w:rsidRPr="005B5FF1" w:rsidSect="00B8318F">
      <w:headerReference w:type="default" r:id="rId10"/>
      <w:footerReference w:type="default" r:id="rId11"/>
      <w:pgSz w:w="11906" w:h="16838" w:code="9"/>
      <w:pgMar w:top="2710" w:right="1361" w:bottom="1985" w:left="1361"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06C6" w14:textId="77777777" w:rsidR="005B2162" w:rsidRDefault="005B2162" w:rsidP="00046CDE">
      <w:pPr>
        <w:spacing w:line="240" w:lineRule="auto"/>
      </w:pPr>
      <w:r>
        <w:separator/>
      </w:r>
    </w:p>
  </w:endnote>
  <w:endnote w:type="continuationSeparator" w:id="0">
    <w:p w14:paraId="1F6D4D93" w14:textId="77777777" w:rsidR="005B2162" w:rsidRDefault="005B2162" w:rsidP="00046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n-ea">
    <w:charset w:val="00"/>
    <w:family w:val="auto"/>
    <w:pitch w:val="default"/>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F3F5" w14:textId="77777777" w:rsidR="00F23669" w:rsidRPr="00B8318F" w:rsidRDefault="00D915AF" w:rsidP="00B4497D">
    <w:pPr>
      <w:pStyle w:val="Fuzeile"/>
      <w:rPr>
        <w:sz w:val="16"/>
        <w:szCs w:val="16"/>
      </w:rPr>
    </w:pPr>
    <w:r w:rsidRPr="00B8318F">
      <w:rPr>
        <w:sz w:val="16"/>
        <w:szCs w:val="16"/>
      </w:rPr>
      <w:t>Abdruck kostenfrei</w:t>
    </w:r>
  </w:p>
  <w:p w14:paraId="0CA3F3F6" w14:textId="77777777" w:rsidR="00F23669" w:rsidRPr="00B8318F" w:rsidRDefault="00D915AF" w:rsidP="00B4497D">
    <w:pPr>
      <w:pStyle w:val="Fuzeile"/>
      <w:rPr>
        <w:sz w:val="16"/>
        <w:szCs w:val="16"/>
      </w:rPr>
    </w:pPr>
    <w:r w:rsidRPr="00B8318F">
      <w:rPr>
        <w:sz w:val="16"/>
        <w:szCs w:val="16"/>
      </w:rPr>
      <w:t>Belegexemplar erbeten</w:t>
    </w:r>
  </w:p>
  <w:p w14:paraId="0CA3F3F7" w14:textId="77777777" w:rsidR="00461895" w:rsidRPr="00B8318F" w:rsidRDefault="00461895" w:rsidP="00936818">
    <w:pPr>
      <w:pStyle w:val="Fuzeile"/>
      <w:tabs>
        <w:tab w:val="clear" w:pos="8847"/>
      </w:tabs>
      <w:ind w:left="1932"/>
      <w:rPr>
        <w:sz w:val="16"/>
        <w:szCs w:val="16"/>
      </w:rPr>
    </w:pPr>
  </w:p>
  <w:p w14:paraId="0CA3F3F8" w14:textId="77777777" w:rsidR="00F23669" w:rsidRPr="00492F39" w:rsidRDefault="009836AC" w:rsidP="00B4497D">
    <w:pPr>
      <w:pStyle w:val="Fuzeile"/>
      <w:tabs>
        <w:tab w:val="clear" w:pos="8847"/>
      </w:tabs>
      <w:rPr>
        <w:sz w:val="16"/>
        <w:szCs w:val="16"/>
        <w:lang w:val="en-US"/>
      </w:rPr>
    </w:pPr>
    <w:proofErr w:type="spellStart"/>
    <w:r w:rsidRPr="00492F39">
      <w:rPr>
        <w:sz w:val="16"/>
        <w:szCs w:val="16"/>
        <w:lang w:val="en-US"/>
      </w:rPr>
      <w:t>H_PI_</w:t>
    </w:r>
    <w:r w:rsidR="003121C9" w:rsidRPr="00492F39">
      <w:rPr>
        <w:sz w:val="16"/>
        <w:szCs w:val="16"/>
        <w:lang w:val="en-US"/>
      </w:rPr>
      <w:t>0</w:t>
    </w:r>
    <w:r w:rsidR="00392FC7">
      <w:rPr>
        <w:sz w:val="16"/>
        <w:szCs w:val="16"/>
        <w:lang w:val="en-US"/>
      </w:rPr>
      <w:t>2</w:t>
    </w:r>
    <w:r w:rsidR="003121C9" w:rsidRPr="00492F39">
      <w:rPr>
        <w:sz w:val="16"/>
        <w:szCs w:val="16"/>
        <w:lang w:val="en-US"/>
      </w:rPr>
      <w:t>_20</w:t>
    </w:r>
    <w:r w:rsidR="00392FC7">
      <w:rPr>
        <w:sz w:val="16"/>
        <w:szCs w:val="16"/>
        <w:lang w:val="en-US"/>
      </w:rPr>
      <w:t>21</w:t>
    </w:r>
    <w:r w:rsidR="003121C9" w:rsidRPr="00492F39">
      <w:rPr>
        <w:sz w:val="16"/>
        <w:szCs w:val="16"/>
        <w:lang w:val="en-US"/>
      </w:rPr>
      <w:t>_</w:t>
    </w:r>
    <w:r w:rsidR="004E3BBF" w:rsidRPr="00492F39">
      <w:rPr>
        <w:sz w:val="16"/>
        <w:szCs w:val="16"/>
        <w:lang w:val="en-US"/>
      </w:rPr>
      <w:t>flow</w:t>
    </w:r>
    <w:r w:rsidR="003121C9" w:rsidRPr="00492F39">
      <w:rPr>
        <w:sz w:val="16"/>
        <w:szCs w:val="16"/>
        <w:lang w:val="en-US"/>
      </w:rPr>
      <w:t>_EH</w:t>
    </w:r>
    <w:proofErr w:type="spellEnd"/>
    <w:r w:rsidR="00B8318F">
      <w:rPr>
        <w:sz w:val="16"/>
        <w:szCs w:val="16"/>
      </w:rPr>
      <w:fldChar w:fldCharType="begin"/>
    </w:r>
    <w:r w:rsidR="00B8318F" w:rsidRPr="00492F39">
      <w:rPr>
        <w:sz w:val="16"/>
        <w:szCs w:val="16"/>
        <w:lang w:val="en-US"/>
      </w:rPr>
      <w:instrText xml:space="preserve"> FILENAME  \* Lower  \* MERGEFORMAT </w:instrText>
    </w:r>
    <w:r w:rsidR="00B8318F">
      <w:rPr>
        <w:sz w:val="16"/>
        <w:szCs w:val="16"/>
      </w:rPr>
      <w:fldChar w:fldCharType="end"/>
    </w:r>
    <w:r w:rsidR="00F23669" w:rsidRPr="00B8318F">
      <w:rPr>
        <w:sz w:val="16"/>
        <w:szCs w:val="16"/>
        <w:lang w:val="en-US"/>
      </w:rPr>
      <w:ptab w:relativeTo="margin" w:alignment="right" w:leader="none"/>
    </w:r>
    <w:r w:rsidR="00F23669" w:rsidRPr="00B8318F">
      <w:rPr>
        <w:sz w:val="16"/>
        <w:szCs w:val="16"/>
      </w:rPr>
      <w:fldChar w:fldCharType="begin"/>
    </w:r>
    <w:r w:rsidR="00F23669" w:rsidRPr="00492F39">
      <w:rPr>
        <w:sz w:val="16"/>
        <w:szCs w:val="16"/>
        <w:lang w:val="en-US"/>
      </w:rPr>
      <w:instrText xml:space="preserve"> PAGE  \* Arabic  \* MERGEFORMAT </w:instrText>
    </w:r>
    <w:r w:rsidR="00F23669" w:rsidRPr="00B8318F">
      <w:rPr>
        <w:sz w:val="16"/>
        <w:szCs w:val="16"/>
      </w:rPr>
      <w:fldChar w:fldCharType="separate"/>
    </w:r>
    <w:r w:rsidRPr="00492F39">
      <w:rPr>
        <w:noProof/>
        <w:sz w:val="16"/>
        <w:szCs w:val="16"/>
        <w:lang w:val="en-US"/>
      </w:rPr>
      <w:t>1</w:t>
    </w:r>
    <w:r w:rsidR="00F23669" w:rsidRPr="00B8318F">
      <w:rPr>
        <w:sz w:val="16"/>
        <w:szCs w:val="16"/>
      </w:rPr>
      <w:fldChar w:fldCharType="end"/>
    </w:r>
    <w:r w:rsidR="00F23669" w:rsidRPr="00492F39">
      <w:rPr>
        <w:sz w:val="16"/>
        <w:szCs w:val="16"/>
        <w:lang w:val="en-US"/>
      </w:rPr>
      <w:t>/</w:t>
    </w:r>
    <w:r w:rsidR="00F23669" w:rsidRPr="00B8318F">
      <w:rPr>
        <w:sz w:val="16"/>
        <w:szCs w:val="16"/>
      </w:rPr>
      <w:fldChar w:fldCharType="begin"/>
    </w:r>
    <w:r w:rsidR="00F23669" w:rsidRPr="00492F39">
      <w:rPr>
        <w:sz w:val="16"/>
        <w:szCs w:val="16"/>
        <w:lang w:val="en-US"/>
      </w:rPr>
      <w:instrText xml:space="preserve"> NUMPAGES  \* Arabic  \* MERGEFORMAT </w:instrText>
    </w:r>
    <w:r w:rsidR="00F23669" w:rsidRPr="00B8318F">
      <w:rPr>
        <w:sz w:val="16"/>
        <w:szCs w:val="16"/>
      </w:rPr>
      <w:fldChar w:fldCharType="separate"/>
    </w:r>
    <w:r w:rsidRPr="00492F39">
      <w:rPr>
        <w:noProof/>
        <w:sz w:val="16"/>
        <w:szCs w:val="16"/>
        <w:lang w:val="en-US"/>
      </w:rPr>
      <w:t>2</w:t>
    </w:r>
    <w:r w:rsidR="00F23669" w:rsidRPr="00B8318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12EE8" w14:textId="77777777" w:rsidR="005B2162" w:rsidRDefault="005B2162" w:rsidP="00046CDE">
      <w:pPr>
        <w:spacing w:line="240" w:lineRule="auto"/>
      </w:pPr>
      <w:r>
        <w:separator/>
      </w:r>
    </w:p>
  </w:footnote>
  <w:footnote w:type="continuationSeparator" w:id="0">
    <w:p w14:paraId="06D37FCD" w14:textId="77777777" w:rsidR="005B2162" w:rsidRDefault="005B2162" w:rsidP="00046C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F3F4" w14:textId="77777777" w:rsidR="00F23669" w:rsidRDefault="00F23669" w:rsidP="004273FC">
    <w:pPr>
      <w:pStyle w:val="Kopfzeile"/>
      <w:tabs>
        <w:tab w:val="clear" w:pos="4536"/>
        <w:tab w:val="clear" w:pos="9072"/>
      </w:tabs>
      <w:jc w:val="center"/>
    </w:pPr>
    <w:r>
      <w:rPr>
        <w:noProof/>
        <w:lang w:eastAsia="de-DE"/>
      </w:rPr>
      <w:drawing>
        <wp:anchor distT="0" distB="0" distL="114300" distR="114300" simplePos="0" relativeHeight="251667456" behindDoc="0" locked="0" layoutInCell="1" allowOverlap="1" wp14:anchorId="0CA3F3F9" wp14:editId="0CA3F3FA">
          <wp:simplePos x="0" y="0"/>
          <wp:positionH relativeFrom="column">
            <wp:posOffset>4680585</wp:posOffset>
          </wp:positionH>
          <wp:positionV relativeFrom="page">
            <wp:posOffset>540385</wp:posOffset>
          </wp:positionV>
          <wp:extent cx="1296000" cy="439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am\AppData\Local\Microsoft\Windows\INetCache\Content.Word\HVG_Logo_45mm_LA_grey_sRG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6000" cy="43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71040" behindDoc="0" locked="1" layoutInCell="1" allowOverlap="1" wp14:anchorId="0CA3F3FB" wp14:editId="0CA3F3FC">
              <wp:simplePos x="0" y="0"/>
              <wp:positionH relativeFrom="page">
                <wp:posOffset>198120</wp:posOffset>
              </wp:positionH>
              <wp:positionV relativeFrom="page">
                <wp:posOffset>3780790</wp:posOffset>
              </wp:positionV>
              <wp:extent cx="180000" cy="0"/>
              <wp:effectExtent l="0" t="0" r="10795" b="19050"/>
              <wp:wrapNone/>
              <wp:docPr id="4" name="Gerade Verbindung 4"/>
              <wp:cNvGraphicFramePr/>
              <a:graphic xmlns:a="http://schemas.openxmlformats.org/drawingml/2006/main">
                <a:graphicData uri="http://schemas.microsoft.com/office/word/2010/wordprocessingShape">
                  <wps:wsp>
                    <wps:cNvCnPr/>
                    <wps:spPr>
                      <a:xfrm>
                        <a:off x="0" y="0"/>
                        <a:ext cx="1800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16DD5E97">
            <v:line id="Gerade Verbindung 4" style="position:absolute;z-index:2516710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4a4a4a [3215]" strokeweight=".5pt" from="15.6pt,297.7pt" to="29.75pt,297.7pt" w14:anchorId="77753E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">
              <v:stroke joinstyle="miter"/>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ocumentProtection w:edit="readOnly" w:enforcement="0"/>
  <w:defaultTabStop w:val="708"/>
  <w:hyphenationZone w:val="425"/>
  <w:drawingGridHorizontalSpacing w:val="57"/>
  <w:drawingGridVerticalSpacing w:val="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FC"/>
    <w:rsid w:val="00012579"/>
    <w:rsid w:val="00025596"/>
    <w:rsid w:val="000336E4"/>
    <w:rsid w:val="0004454A"/>
    <w:rsid w:val="00046837"/>
    <w:rsid w:val="00046CDE"/>
    <w:rsid w:val="0007477B"/>
    <w:rsid w:val="000E0966"/>
    <w:rsid w:val="000F508B"/>
    <w:rsid w:val="001240E4"/>
    <w:rsid w:val="00147F4A"/>
    <w:rsid w:val="00157807"/>
    <w:rsid w:val="00187C4E"/>
    <w:rsid w:val="001B1A3F"/>
    <w:rsid w:val="001C395C"/>
    <w:rsid w:val="001E3409"/>
    <w:rsid w:val="001E41E9"/>
    <w:rsid w:val="00217448"/>
    <w:rsid w:val="00247AA0"/>
    <w:rsid w:val="0027556C"/>
    <w:rsid w:val="002B4EFE"/>
    <w:rsid w:val="002E2E21"/>
    <w:rsid w:val="002E4B25"/>
    <w:rsid w:val="002E694E"/>
    <w:rsid w:val="002F1AEE"/>
    <w:rsid w:val="003044F6"/>
    <w:rsid w:val="003121C9"/>
    <w:rsid w:val="003336E6"/>
    <w:rsid w:val="00392FC7"/>
    <w:rsid w:val="003A5554"/>
    <w:rsid w:val="003A5AFD"/>
    <w:rsid w:val="003B0634"/>
    <w:rsid w:val="003D2A7C"/>
    <w:rsid w:val="0040365A"/>
    <w:rsid w:val="00411F3E"/>
    <w:rsid w:val="0042028D"/>
    <w:rsid w:val="004273FC"/>
    <w:rsid w:val="004311F2"/>
    <w:rsid w:val="0044468D"/>
    <w:rsid w:val="00461895"/>
    <w:rsid w:val="00492F39"/>
    <w:rsid w:val="004B45FA"/>
    <w:rsid w:val="004C3AD3"/>
    <w:rsid w:val="004D1564"/>
    <w:rsid w:val="004E3BBF"/>
    <w:rsid w:val="004E5AC8"/>
    <w:rsid w:val="004F3E3D"/>
    <w:rsid w:val="00507F3A"/>
    <w:rsid w:val="00526640"/>
    <w:rsid w:val="00553431"/>
    <w:rsid w:val="00574BC4"/>
    <w:rsid w:val="00582124"/>
    <w:rsid w:val="005A7A03"/>
    <w:rsid w:val="005B09B9"/>
    <w:rsid w:val="005B2162"/>
    <w:rsid w:val="005B605C"/>
    <w:rsid w:val="005E4204"/>
    <w:rsid w:val="005E4BD7"/>
    <w:rsid w:val="005E6C91"/>
    <w:rsid w:val="005F5DAA"/>
    <w:rsid w:val="005F7828"/>
    <w:rsid w:val="00660F98"/>
    <w:rsid w:val="00685982"/>
    <w:rsid w:val="006B0F7B"/>
    <w:rsid w:val="006C0A59"/>
    <w:rsid w:val="006C66CD"/>
    <w:rsid w:val="006D23CB"/>
    <w:rsid w:val="006E0CEB"/>
    <w:rsid w:val="006E791B"/>
    <w:rsid w:val="00762394"/>
    <w:rsid w:val="0077798C"/>
    <w:rsid w:val="00795F31"/>
    <w:rsid w:val="007B1078"/>
    <w:rsid w:val="007C041E"/>
    <w:rsid w:val="007C6A4D"/>
    <w:rsid w:val="007E5DD7"/>
    <w:rsid w:val="007F5A26"/>
    <w:rsid w:val="007F7585"/>
    <w:rsid w:val="0081362A"/>
    <w:rsid w:val="00823D5F"/>
    <w:rsid w:val="0088674F"/>
    <w:rsid w:val="008D400E"/>
    <w:rsid w:val="008E25B1"/>
    <w:rsid w:val="008F4A35"/>
    <w:rsid w:val="00936818"/>
    <w:rsid w:val="00961767"/>
    <w:rsid w:val="009836AC"/>
    <w:rsid w:val="009B54A2"/>
    <w:rsid w:val="009C2ED2"/>
    <w:rsid w:val="009D2F66"/>
    <w:rsid w:val="00A07056"/>
    <w:rsid w:val="00A25CAE"/>
    <w:rsid w:val="00A33D5F"/>
    <w:rsid w:val="00A4362A"/>
    <w:rsid w:val="00AB4127"/>
    <w:rsid w:val="00AB71F2"/>
    <w:rsid w:val="00AC493E"/>
    <w:rsid w:val="00AF1E6F"/>
    <w:rsid w:val="00B4497D"/>
    <w:rsid w:val="00B8318F"/>
    <w:rsid w:val="00B902BC"/>
    <w:rsid w:val="00B937FE"/>
    <w:rsid w:val="00BD1B43"/>
    <w:rsid w:val="00BF474D"/>
    <w:rsid w:val="00BF5A3A"/>
    <w:rsid w:val="00BF5E02"/>
    <w:rsid w:val="00C04888"/>
    <w:rsid w:val="00C21736"/>
    <w:rsid w:val="00C46606"/>
    <w:rsid w:val="00C62823"/>
    <w:rsid w:val="00C64FF6"/>
    <w:rsid w:val="00C85DA6"/>
    <w:rsid w:val="00CB2DEF"/>
    <w:rsid w:val="00CD018C"/>
    <w:rsid w:val="00D32079"/>
    <w:rsid w:val="00D558B1"/>
    <w:rsid w:val="00D915AF"/>
    <w:rsid w:val="00D953F8"/>
    <w:rsid w:val="00DA49DD"/>
    <w:rsid w:val="00DD56E3"/>
    <w:rsid w:val="00DD7B45"/>
    <w:rsid w:val="00DF1910"/>
    <w:rsid w:val="00DF3642"/>
    <w:rsid w:val="00E3792E"/>
    <w:rsid w:val="00E65529"/>
    <w:rsid w:val="00E83D1B"/>
    <w:rsid w:val="00EA3683"/>
    <w:rsid w:val="00EB0399"/>
    <w:rsid w:val="00EC2267"/>
    <w:rsid w:val="00EC7C7E"/>
    <w:rsid w:val="00F15C80"/>
    <w:rsid w:val="00F23669"/>
    <w:rsid w:val="00F41B92"/>
    <w:rsid w:val="00F5062F"/>
    <w:rsid w:val="00FD6C5C"/>
    <w:rsid w:val="067AA67D"/>
    <w:rsid w:val="0BE38D59"/>
    <w:rsid w:val="0CF7D5F2"/>
    <w:rsid w:val="0D5ABA47"/>
    <w:rsid w:val="118CCB17"/>
    <w:rsid w:val="131B301B"/>
    <w:rsid w:val="1AA889D5"/>
    <w:rsid w:val="23FBE199"/>
    <w:rsid w:val="2DFEB81C"/>
    <w:rsid w:val="2EFA9A6B"/>
    <w:rsid w:val="3F8102AC"/>
    <w:rsid w:val="50FD5EE4"/>
    <w:rsid w:val="5B2B06DF"/>
    <w:rsid w:val="5ECBBFB3"/>
    <w:rsid w:val="5FD1E022"/>
    <w:rsid w:val="670E6FD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3F3CB"/>
  <w15:docId w15:val="{1B6D807A-3C4C-41BF-B544-20695E2C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1B43"/>
    <w:pPr>
      <w:spacing w:after="0" w:line="280" w:lineRule="atLeast"/>
    </w:pPr>
    <w:rPr>
      <w:color w:val="4A4A4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6CD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46CDE"/>
  </w:style>
  <w:style w:type="paragraph" w:styleId="Fuzeile">
    <w:name w:val="footer"/>
    <w:basedOn w:val="Standard"/>
    <w:link w:val="FuzeileZchn"/>
    <w:unhideWhenUsed/>
    <w:rsid w:val="007F7585"/>
    <w:pPr>
      <w:tabs>
        <w:tab w:val="right" w:pos="8847"/>
      </w:tabs>
      <w:spacing w:line="160" w:lineRule="exact"/>
    </w:pPr>
    <w:rPr>
      <w:sz w:val="12"/>
    </w:rPr>
  </w:style>
  <w:style w:type="character" w:customStyle="1" w:styleId="FuzeileZchn">
    <w:name w:val="Fußzeile Zchn"/>
    <w:basedOn w:val="Absatz-Standardschriftart"/>
    <w:link w:val="Fuzeile"/>
    <w:uiPriority w:val="99"/>
    <w:rsid w:val="007F7585"/>
    <w:rPr>
      <w:color w:val="4A4A4A" w:themeColor="text2"/>
      <w:sz w:val="12"/>
    </w:rPr>
  </w:style>
  <w:style w:type="table" w:styleId="Tabellenraster">
    <w:name w:val="Table Grid"/>
    <w:basedOn w:val="NormaleTabelle"/>
    <w:uiPriority w:val="59"/>
    <w:rsid w:val="00AB7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B71F2"/>
    <w:pPr>
      <w:spacing w:line="200" w:lineRule="atLeast"/>
    </w:pPr>
    <w:rPr>
      <w:sz w:val="16"/>
    </w:rPr>
  </w:style>
  <w:style w:type="paragraph" w:customStyle="1" w:styleId="Empfnger">
    <w:name w:val="Empfänger"/>
    <w:basedOn w:val="Standard"/>
    <w:qFormat/>
    <w:rsid w:val="00AB71F2"/>
    <w:pPr>
      <w:spacing w:line="300" w:lineRule="atLeast"/>
    </w:pPr>
  </w:style>
  <w:style w:type="paragraph" w:styleId="Titel">
    <w:name w:val="Title"/>
    <w:basedOn w:val="Standard"/>
    <w:link w:val="TitelZchn"/>
    <w:uiPriority w:val="10"/>
    <w:qFormat/>
    <w:rsid w:val="00AB4127"/>
    <w:rPr>
      <w:b/>
    </w:rPr>
  </w:style>
  <w:style w:type="character" w:customStyle="1" w:styleId="TitelZchn">
    <w:name w:val="Titel Zchn"/>
    <w:basedOn w:val="Absatz-Standardschriftart"/>
    <w:link w:val="Titel"/>
    <w:uiPriority w:val="10"/>
    <w:rsid w:val="00AB4127"/>
    <w:rPr>
      <w:b/>
    </w:rPr>
  </w:style>
  <w:style w:type="paragraph" w:styleId="Sprechblasentext">
    <w:name w:val="Balloon Text"/>
    <w:basedOn w:val="Standard"/>
    <w:link w:val="SprechblasentextZchn"/>
    <w:uiPriority w:val="99"/>
    <w:semiHidden/>
    <w:unhideWhenUsed/>
    <w:rsid w:val="00BD1B4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B43"/>
    <w:rPr>
      <w:rFonts w:ascii="Tahoma" w:hAnsi="Tahoma" w:cs="Tahoma"/>
      <w:sz w:val="16"/>
      <w:szCs w:val="16"/>
    </w:rPr>
  </w:style>
  <w:style w:type="character" w:styleId="Hyperlink">
    <w:name w:val="Hyperlink"/>
    <w:basedOn w:val="Absatz-Standardschriftart"/>
    <w:uiPriority w:val="99"/>
    <w:unhideWhenUsed/>
    <w:rsid w:val="00BD1B43"/>
    <w:rPr>
      <w:color w:val="000000" w:themeColor="hyperlink"/>
      <w:u w:val="single"/>
    </w:rPr>
  </w:style>
  <w:style w:type="paragraph" w:customStyle="1" w:styleId="Fensterzeile">
    <w:name w:val="Fensterzeile"/>
    <w:basedOn w:val="Standard"/>
    <w:qFormat/>
    <w:rsid w:val="00BD1B43"/>
    <w:pPr>
      <w:spacing w:before="120" w:line="140" w:lineRule="exact"/>
      <w:contextualSpacing/>
    </w:pPr>
    <w:rPr>
      <w:sz w:val="12"/>
    </w:rPr>
  </w:style>
  <w:style w:type="character" w:styleId="Platzhaltertext">
    <w:name w:val="Placeholder Text"/>
    <w:basedOn w:val="Absatz-Standardschriftart"/>
    <w:uiPriority w:val="99"/>
    <w:semiHidden/>
    <w:rsid w:val="004F3E3D"/>
    <w:rPr>
      <w:color w:val="808080"/>
    </w:rPr>
  </w:style>
  <w:style w:type="paragraph" w:customStyle="1" w:styleId="KeinAbsatzformat">
    <w:name w:val="[Kein Absatzformat]"/>
    <w:rsid w:val="00685982"/>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en-GB" w:eastAsia="ja-JP"/>
    </w:rPr>
  </w:style>
  <w:style w:type="character" w:styleId="NichtaufgelsteErwhnung">
    <w:name w:val="Unresolved Mention"/>
    <w:basedOn w:val="Absatz-Standardschriftart"/>
    <w:uiPriority w:val="99"/>
    <w:semiHidden/>
    <w:unhideWhenUsed/>
    <w:rsid w:val="00392FC7"/>
    <w:rPr>
      <w:color w:val="605E5C"/>
      <w:shd w:val="clear" w:color="auto" w:fill="E1DFDD"/>
    </w:rPr>
  </w:style>
  <w:style w:type="character" w:styleId="Kommentarzeichen">
    <w:name w:val="annotation reference"/>
    <w:basedOn w:val="Absatz-Standardschriftart"/>
    <w:uiPriority w:val="99"/>
    <w:semiHidden/>
    <w:unhideWhenUsed/>
    <w:rsid w:val="0044468D"/>
    <w:rPr>
      <w:sz w:val="16"/>
      <w:szCs w:val="16"/>
    </w:rPr>
  </w:style>
  <w:style w:type="paragraph" w:styleId="Kommentartext">
    <w:name w:val="annotation text"/>
    <w:basedOn w:val="Standard"/>
    <w:link w:val="KommentartextZchn"/>
    <w:uiPriority w:val="99"/>
    <w:semiHidden/>
    <w:unhideWhenUsed/>
    <w:rsid w:val="004446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4468D"/>
    <w:rPr>
      <w:color w:val="4A4A4A" w:themeColor="text2"/>
      <w:sz w:val="20"/>
      <w:szCs w:val="20"/>
    </w:rPr>
  </w:style>
  <w:style w:type="paragraph" w:styleId="Kommentarthema">
    <w:name w:val="annotation subject"/>
    <w:basedOn w:val="Kommentartext"/>
    <w:next w:val="Kommentartext"/>
    <w:link w:val="KommentarthemaZchn"/>
    <w:uiPriority w:val="99"/>
    <w:semiHidden/>
    <w:unhideWhenUsed/>
    <w:rsid w:val="0044468D"/>
    <w:rPr>
      <w:b/>
      <w:bCs/>
    </w:rPr>
  </w:style>
  <w:style w:type="character" w:customStyle="1" w:styleId="KommentarthemaZchn">
    <w:name w:val="Kommentarthema Zchn"/>
    <w:basedOn w:val="KommentartextZchn"/>
    <w:link w:val="Kommentarthema"/>
    <w:uiPriority w:val="99"/>
    <w:semiHidden/>
    <w:rsid w:val="0044468D"/>
    <w:rPr>
      <w:b/>
      <w:bCs/>
      <w:color w:val="4A4A4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ager.de/fl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m\Documents\Clients\Hager\Hager%202016%20New%20Branding\160107_Zip_Brief_Happly_Hager\WORD\3_Letterhead%20Word%20Templates_HVG\hag_LETTER_Hager_HVG_with%20Logo.dotx" TargetMode="External"/></Relationships>
</file>

<file path=word/theme/theme1.xml><?xml version="1.0" encoding="utf-8"?>
<a:theme xmlns:a="http://schemas.openxmlformats.org/drawingml/2006/main" name="Office">
  <a:themeElements>
    <a:clrScheme name="hager group Word">
      <a:dk1>
        <a:srgbClr val="000000"/>
      </a:dk1>
      <a:lt1>
        <a:sysClr val="window" lastClr="FFFFFF"/>
      </a:lt1>
      <a:dk2>
        <a:srgbClr val="4A4A4A"/>
      </a:dk2>
      <a:lt2>
        <a:srgbClr val="AFAFAF"/>
      </a:lt2>
      <a:accent1>
        <a:srgbClr val="910049"/>
      </a:accent1>
      <a:accent2>
        <a:srgbClr val="E46529"/>
      </a:accent2>
      <a:accent3>
        <a:srgbClr val="00477E"/>
      </a:accent3>
      <a:accent4>
        <a:srgbClr val="F6BC25"/>
      </a:accent4>
      <a:accent5>
        <a:srgbClr val="AFAFAF"/>
      </a:accent5>
      <a:accent6>
        <a:srgbClr val="737373"/>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ner xmlns="28fb75a2-5eda-4910-a740-f8f440570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8ECB8602BAA940BAA468574AF2F129" ma:contentTypeVersion="10" ma:contentTypeDescription="Create a new document." ma:contentTypeScope="" ma:versionID="8a5e3376195d317d819340f7ad50ee25">
  <xsd:schema xmlns:xsd="http://www.w3.org/2001/XMLSchema" xmlns:xs="http://www.w3.org/2001/XMLSchema" xmlns:p="http://schemas.microsoft.com/office/2006/metadata/properties" xmlns:ns2="76c56b81-b632-49bc-9713-9a8c5b1ab9d5" xmlns:ns3="28fb75a2-5eda-4910-a740-f8f440570a10" targetNamespace="http://schemas.microsoft.com/office/2006/metadata/properties" ma:root="true" ma:fieldsID="59373b48e7555774949287fc3fe87774" ns2:_="" ns3:_="">
    <xsd:import namespace="76c56b81-b632-49bc-9713-9a8c5b1ab9d5"/>
    <xsd:import namespace="28fb75a2-5eda-4910-a740-f8f440570a10"/>
    <xsd:element name="properties">
      <xsd:complexType>
        <xsd:sequence>
          <xsd:element name="documentManagement">
            <xsd:complexType>
              <xsd:all>
                <xsd:element ref="ns2:SharedWithUsers" minOccurs="0"/>
                <xsd:element ref="ns2:SharedWithDetails" minOccurs="0"/>
                <xsd:element ref="ns3:Ordn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56b81-b632-49bc-9713-9a8c5b1ab9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fb75a2-5eda-4910-a740-f8f440570a10" elementFormDefault="qualified">
    <xsd:import namespace="http://schemas.microsoft.com/office/2006/documentManagement/types"/>
    <xsd:import namespace="http://schemas.microsoft.com/office/infopath/2007/PartnerControls"/>
    <xsd:element name="Ordner" ma:index="10" nillable="true" ma:displayName="Ordner" ma:format="Dropdown" ma:internalName="Ordner">
      <xsd:simpleType>
        <xsd:restriction base="dms:Choice">
          <xsd:enumeration value="Budget"/>
          <xsd:enumeration value="Marktmanagement"/>
          <xsd:enumeration value="Online"/>
          <xsd:enumeration value="Omni"/>
          <xsd:enumeration value="CMP"/>
          <xsd:enumeration value="DiMa"/>
          <xsd:enumeration value="PP Hems"/>
          <xsd:enumeration value="Light + Building"/>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2F91C-2339-4826-86AB-41D166B6A326}">
  <ds:schemaRefs>
    <ds:schemaRef ds:uri="http://schemas.microsoft.com/office/2006/metadata/properties"/>
    <ds:schemaRef ds:uri="http://schemas.microsoft.com/office/infopath/2007/PartnerControls"/>
    <ds:schemaRef ds:uri="28fb75a2-5eda-4910-a740-f8f440570a10"/>
  </ds:schemaRefs>
</ds:datastoreItem>
</file>

<file path=customXml/itemProps2.xml><?xml version="1.0" encoding="utf-8"?>
<ds:datastoreItem xmlns:ds="http://schemas.openxmlformats.org/officeDocument/2006/customXml" ds:itemID="{329C7573-D97B-4FE9-B85B-B4FD0FFB2725}">
  <ds:schemaRefs>
    <ds:schemaRef ds:uri="http://schemas.microsoft.com/sharepoint/v3/contenttype/forms"/>
  </ds:schemaRefs>
</ds:datastoreItem>
</file>

<file path=customXml/itemProps3.xml><?xml version="1.0" encoding="utf-8"?>
<ds:datastoreItem xmlns:ds="http://schemas.openxmlformats.org/officeDocument/2006/customXml" ds:itemID="{4201D211-5064-4E9A-B16F-29AC82F0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56b81-b632-49bc-9713-9a8c5b1ab9d5"/>
    <ds:schemaRef ds:uri="28fb75a2-5eda-4910-a740-f8f440570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hag_LETTER_Hager_HVG_with Logo.dotx</Template>
  <TotalTime>0</TotalTime>
  <Pages>3</Pages>
  <Words>606</Words>
  <Characters>3824</Characters>
  <Application>Microsoft Office Word</Application>
  <DocSecurity>0</DocSecurity>
  <Lines>31</Lines>
  <Paragraphs>8</Paragraphs>
  <ScaleCrop>false</ScaleCrop>
  <Company>Hager Vertriebsgesellschaft mbH &amp; Co. KG</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Arnaud ADAM</dc:creator>
  <cp:lastModifiedBy>HIPPLER Melanie</cp:lastModifiedBy>
  <cp:revision>28</cp:revision>
  <cp:lastPrinted>2016-02-09T09:43:00Z</cp:lastPrinted>
  <dcterms:created xsi:type="dcterms:W3CDTF">2020-02-13T13:30:00Z</dcterms:created>
  <dcterms:modified xsi:type="dcterms:W3CDTF">2021-01-22T13:16:00Z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0x010100218ECB8602BAA940BAA468574AF2F129</vt:lpwstr>
  </property>
</Properties>
</file>