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215E3F1A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FB600A">
        <w:rPr>
          <w:rFonts w:ascii="Arial" w:hAnsi="Arial" w:cs="Arial"/>
          <w:b/>
          <w:color w:val="FF9933" w:themeColor="accent1"/>
        </w:rPr>
        <w:t>2018-</w:t>
      </w:r>
      <w:r w:rsidR="00764C22">
        <w:rPr>
          <w:rFonts w:ascii="Arial" w:hAnsi="Arial" w:cs="Arial"/>
          <w:b/>
          <w:color w:val="FF9933" w:themeColor="accent1"/>
        </w:rPr>
        <w:t>09-06</w:t>
      </w:r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331CEC" id="Rak 3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3F4DD0" w:rsidRPr="00F1109A" w:rsidRDefault="003F4DD0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46200F0" w14:textId="77777777" w:rsidR="003F4DD0" w:rsidRPr="00F1109A" w:rsidRDefault="003F4DD0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3632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626068C0" w14:textId="59CA3CE9" w:rsidR="00697EC4" w:rsidRDefault="00697EC4" w:rsidP="00A90A21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Partiernas svar på bostadspolitiska frågor</w:t>
      </w:r>
    </w:p>
    <w:p w14:paraId="723E0557" w14:textId="77777777" w:rsidR="00511F40" w:rsidRPr="009B58CA" w:rsidRDefault="00511F40" w:rsidP="009B58CA">
      <w:pPr>
        <w:spacing w:line="276" w:lineRule="auto"/>
        <w:rPr>
          <w:sz w:val="24"/>
          <w:szCs w:val="24"/>
        </w:rPr>
      </w:pPr>
    </w:p>
    <w:p w14:paraId="24A99697" w14:textId="31484219" w:rsidR="00697EC4" w:rsidRPr="00E40713" w:rsidRDefault="00697EC4" w:rsidP="009B58CA">
      <w:pPr>
        <w:spacing w:line="276" w:lineRule="auto"/>
        <w:rPr>
          <w:b/>
          <w:sz w:val="24"/>
          <w:szCs w:val="24"/>
        </w:rPr>
      </w:pPr>
      <w:r w:rsidRPr="00E40713">
        <w:rPr>
          <w:b/>
          <w:sz w:val="24"/>
          <w:szCs w:val="24"/>
        </w:rPr>
        <w:t>Partierna i Kalmar, Torsås och på Öland har svarat på fem bostadspolitiska frågor från Hyresgästföreningen. Svaren visar</w:t>
      </w:r>
      <w:r w:rsidR="00E40713">
        <w:rPr>
          <w:b/>
          <w:sz w:val="24"/>
          <w:szCs w:val="24"/>
        </w:rPr>
        <w:t xml:space="preserve"> bland annat</w:t>
      </w:r>
      <w:r w:rsidRPr="00E40713">
        <w:rPr>
          <w:b/>
          <w:sz w:val="24"/>
          <w:szCs w:val="24"/>
        </w:rPr>
        <w:t xml:space="preserve"> att </w:t>
      </w:r>
      <w:r w:rsidR="00E40713">
        <w:rPr>
          <w:b/>
          <w:sz w:val="24"/>
          <w:szCs w:val="24"/>
        </w:rPr>
        <w:t>alla partier tycker sig jobba aktivt för att minska bostadsbristen.</w:t>
      </w:r>
      <w:r w:rsidR="006F263A">
        <w:rPr>
          <w:b/>
          <w:sz w:val="24"/>
          <w:szCs w:val="24"/>
        </w:rPr>
        <w:t xml:space="preserve"> Hur partierna svarar skiljer sig mellan kommunerna.</w:t>
      </w:r>
    </w:p>
    <w:p w14:paraId="215C3E3A" w14:textId="77777777" w:rsidR="00697EC4" w:rsidRDefault="00697EC4" w:rsidP="009B58CA">
      <w:pPr>
        <w:spacing w:line="276" w:lineRule="auto"/>
        <w:rPr>
          <w:sz w:val="24"/>
          <w:szCs w:val="24"/>
        </w:rPr>
      </w:pPr>
    </w:p>
    <w:p w14:paraId="3D6C6B70" w14:textId="2EBBDF3A" w:rsidR="007D7494" w:rsidRDefault="009B58CA" w:rsidP="009B58CA">
      <w:pPr>
        <w:spacing w:line="276" w:lineRule="auto"/>
        <w:rPr>
          <w:sz w:val="24"/>
          <w:szCs w:val="24"/>
        </w:rPr>
      </w:pPr>
      <w:r w:rsidRPr="009B58CA">
        <w:rPr>
          <w:sz w:val="24"/>
          <w:szCs w:val="24"/>
        </w:rPr>
        <w:t xml:space="preserve">Innan sommaren skickade Hyresgästföreningen </w:t>
      </w:r>
      <w:r w:rsidR="00E40713">
        <w:rPr>
          <w:sz w:val="24"/>
          <w:szCs w:val="24"/>
        </w:rPr>
        <w:t xml:space="preserve">Kalmar-Torsås-Öland </w:t>
      </w:r>
      <w:r w:rsidRPr="009B58CA">
        <w:rPr>
          <w:sz w:val="24"/>
          <w:szCs w:val="24"/>
        </w:rPr>
        <w:t xml:space="preserve">ut fem bostadspolitiska frågor till varje parti i </w:t>
      </w:r>
      <w:r w:rsidR="00E40713">
        <w:rPr>
          <w:sz w:val="24"/>
          <w:szCs w:val="24"/>
        </w:rPr>
        <w:t xml:space="preserve">kommunerna </w:t>
      </w:r>
      <w:r w:rsidRPr="009B58CA">
        <w:rPr>
          <w:sz w:val="24"/>
          <w:szCs w:val="24"/>
        </w:rPr>
        <w:t>Kalmar</w:t>
      </w:r>
      <w:r w:rsidR="00E40713">
        <w:rPr>
          <w:sz w:val="24"/>
          <w:szCs w:val="24"/>
        </w:rPr>
        <w:t>, Torsås, Mörbylånga och Borgholm</w:t>
      </w:r>
      <w:r w:rsidR="00516259">
        <w:rPr>
          <w:sz w:val="24"/>
          <w:szCs w:val="24"/>
        </w:rPr>
        <w:t>.</w:t>
      </w:r>
    </w:p>
    <w:p w14:paraId="756905B4" w14:textId="77777777" w:rsidR="007D7494" w:rsidRDefault="007D7494" w:rsidP="009B58CA">
      <w:pPr>
        <w:spacing w:line="276" w:lineRule="auto"/>
        <w:rPr>
          <w:sz w:val="24"/>
          <w:szCs w:val="24"/>
        </w:rPr>
      </w:pPr>
    </w:p>
    <w:p w14:paraId="5B2AEBDE" w14:textId="535BD3CE" w:rsidR="000C06A0" w:rsidRDefault="00764C22" w:rsidP="009B58C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Sammanställningen av svaren visar </w:t>
      </w:r>
      <w:r w:rsidR="007D7494">
        <w:rPr>
          <w:sz w:val="24"/>
          <w:szCs w:val="24"/>
        </w:rPr>
        <w:t>att a</w:t>
      </w:r>
      <w:r>
        <w:rPr>
          <w:sz w:val="24"/>
          <w:szCs w:val="24"/>
        </w:rPr>
        <w:t>lla partier menar att de jobbar aktivt för att minska bostadsbristen</w:t>
      </w:r>
      <w:r w:rsidR="006F263A">
        <w:rPr>
          <w:sz w:val="24"/>
          <w:szCs w:val="24"/>
        </w:rPr>
        <w:t>, på olika sätt</w:t>
      </w:r>
      <w:r>
        <w:rPr>
          <w:sz w:val="24"/>
          <w:szCs w:val="24"/>
        </w:rPr>
        <w:t>.</w:t>
      </w:r>
      <w:r w:rsidR="006F263A">
        <w:rPr>
          <w:sz w:val="24"/>
          <w:szCs w:val="24"/>
        </w:rPr>
        <w:t xml:space="preserve"> Partierna är även nästan helt </w:t>
      </w:r>
      <w:r w:rsidR="000C06A0">
        <w:rPr>
          <w:sz w:val="24"/>
          <w:szCs w:val="24"/>
        </w:rPr>
        <w:t>överens om att det behövs byggas fler hyresrätter i deras kommuner.</w:t>
      </w:r>
    </w:p>
    <w:p w14:paraId="0EBE68EC" w14:textId="66D21BEA" w:rsidR="000C06A0" w:rsidRDefault="000C06A0" w:rsidP="009B58CA">
      <w:pPr>
        <w:spacing w:line="276" w:lineRule="auto"/>
        <w:rPr>
          <w:sz w:val="24"/>
          <w:szCs w:val="24"/>
        </w:rPr>
      </w:pPr>
    </w:p>
    <w:p w14:paraId="2585CA42" w14:textId="1ADF913F" w:rsidR="000C06A0" w:rsidRDefault="006F263A" w:rsidP="009B58C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På frågan om kommunen</w:t>
      </w:r>
      <w:r w:rsidR="000C06A0">
        <w:rPr>
          <w:sz w:val="24"/>
          <w:szCs w:val="24"/>
        </w:rPr>
        <w:t xml:space="preserve"> ska ställa krav på byggande av hyresrätter på kommunal mark</w:t>
      </w:r>
      <w:r w:rsidR="00A72AEC">
        <w:rPr>
          <w:sz w:val="24"/>
          <w:szCs w:val="24"/>
        </w:rPr>
        <w:t>, är partierna mindre överens</w:t>
      </w:r>
      <w:r w:rsidR="000C06A0">
        <w:rPr>
          <w:sz w:val="24"/>
          <w:szCs w:val="24"/>
        </w:rPr>
        <w:t xml:space="preserve">. </w:t>
      </w:r>
      <w:r w:rsidR="00A72AEC">
        <w:rPr>
          <w:sz w:val="24"/>
          <w:szCs w:val="24"/>
        </w:rPr>
        <w:t xml:space="preserve">De som säger nej till det är </w:t>
      </w:r>
      <w:r w:rsidR="000C06A0">
        <w:rPr>
          <w:sz w:val="24"/>
          <w:szCs w:val="24"/>
        </w:rPr>
        <w:t>SD</w:t>
      </w:r>
      <w:r w:rsidR="00A72AEC">
        <w:rPr>
          <w:sz w:val="24"/>
          <w:szCs w:val="24"/>
        </w:rPr>
        <w:t xml:space="preserve"> i</w:t>
      </w:r>
      <w:r w:rsidR="000C06A0">
        <w:rPr>
          <w:sz w:val="24"/>
          <w:szCs w:val="24"/>
        </w:rPr>
        <w:t xml:space="preserve"> Torsås, L </w:t>
      </w:r>
      <w:r w:rsidR="00A72AEC">
        <w:rPr>
          <w:sz w:val="24"/>
          <w:szCs w:val="24"/>
        </w:rPr>
        <w:t>och</w:t>
      </w:r>
      <w:r w:rsidR="000C06A0">
        <w:rPr>
          <w:sz w:val="24"/>
          <w:szCs w:val="24"/>
        </w:rPr>
        <w:t xml:space="preserve"> SD </w:t>
      </w:r>
      <w:r w:rsidR="00A72AEC">
        <w:rPr>
          <w:sz w:val="24"/>
          <w:szCs w:val="24"/>
        </w:rPr>
        <w:t xml:space="preserve">i </w:t>
      </w:r>
      <w:r w:rsidR="000C06A0">
        <w:rPr>
          <w:sz w:val="24"/>
          <w:szCs w:val="24"/>
        </w:rPr>
        <w:t>Mörbylång</w:t>
      </w:r>
      <w:r w:rsidR="00A72AEC">
        <w:rPr>
          <w:sz w:val="24"/>
          <w:szCs w:val="24"/>
        </w:rPr>
        <w:t>a och</w:t>
      </w:r>
      <w:r w:rsidR="000C06A0">
        <w:rPr>
          <w:sz w:val="24"/>
          <w:szCs w:val="24"/>
        </w:rPr>
        <w:t xml:space="preserve"> C</w:t>
      </w:r>
      <w:r w:rsidR="00516259">
        <w:rPr>
          <w:sz w:val="24"/>
          <w:szCs w:val="24"/>
        </w:rPr>
        <w:t xml:space="preserve"> i</w:t>
      </w:r>
      <w:r w:rsidR="000C06A0">
        <w:rPr>
          <w:sz w:val="24"/>
          <w:szCs w:val="24"/>
        </w:rPr>
        <w:t xml:space="preserve"> Borgholm</w:t>
      </w:r>
      <w:r w:rsidR="00A72AEC">
        <w:rPr>
          <w:sz w:val="24"/>
          <w:szCs w:val="24"/>
        </w:rPr>
        <w:t>.</w:t>
      </w:r>
    </w:p>
    <w:p w14:paraId="17425561" w14:textId="77777777" w:rsidR="000C06A0" w:rsidRDefault="000C06A0" w:rsidP="009B58CA">
      <w:pPr>
        <w:spacing w:line="276" w:lineRule="auto"/>
        <w:rPr>
          <w:sz w:val="24"/>
          <w:szCs w:val="24"/>
        </w:rPr>
      </w:pPr>
    </w:p>
    <w:p w14:paraId="14F25BD8" w14:textId="0429A208" w:rsidR="00764C22" w:rsidRDefault="00764C22" w:rsidP="00764C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Alla partier i Kalmar</w:t>
      </w:r>
      <w:r w:rsidR="00C5504A">
        <w:rPr>
          <w:sz w:val="24"/>
          <w:szCs w:val="24"/>
        </w:rPr>
        <w:t>,</w:t>
      </w:r>
      <w:r>
        <w:rPr>
          <w:sz w:val="24"/>
          <w:szCs w:val="24"/>
        </w:rPr>
        <w:t xml:space="preserve"> utom SD ser Kalmarhem som ett bostadspolitiskt verktyg för att lösa bostadsbristen</w:t>
      </w:r>
      <w:r w:rsidR="000C06A0">
        <w:rPr>
          <w:sz w:val="24"/>
          <w:szCs w:val="24"/>
        </w:rPr>
        <w:t>. I de andra kommunerna är det endast M i Borgholm som inte ser allmännyttan som ett v</w:t>
      </w:r>
      <w:r w:rsidR="00516259">
        <w:rPr>
          <w:sz w:val="24"/>
          <w:szCs w:val="24"/>
        </w:rPr>
        <w:t>erktyg för detta</w:t>
      </w:r>
      <w:r w:rsidR="000C06A0">
        <w:rPr>
          <w:sz w:val="24"/>
          <w:szCs w:val="24"/>
        </w:rPr>
        <w:t>.</w:t>
      </w:r>
    </w:p>
    <w:p w14:paraId="30BA2C43" w14:textId="64B8F744" w:rsidR="00764C22" w:rsidRDefault="00764C22" w:rsidP="00764C22">
      <w:pPr>
        <w:spacing w:line="276" w:lineRule="auto"/>
        <w:rPr>
          <w:sz w:val="24"/>
          <w:szCs w:val="24"/>
        </w:rPr>
      </w:pPr>
    </w:p>
    <w:p w14:paraId="083EAA46" w14:textId="62B41C86" w:rsidR="00764C22" w:rsidRDefault="00764C22" w:rsidP="009B58C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 som säger ja till marknadshyror är M i Borgholm och KD, L och M i Mörbylånga.</w:t>
      </w:r>
      <w:r w:rsidR="00C5504A">
        <w:rPr>
          <w:sz w:val="24"/>
          <w:szCs w:val="24"/>
        </w:rPr>
        <w:t xml:space="preserve"> De flesta andra partier säger nej till marknadshyror, även</w:t>
      </w:r>
      <w:r w:rsidR="00516259">
        <w:rPr>
          <w:sz w:val="24"/>
          <w:szCs w:val="24"/>
        </w:rPr>
        <w:t xml:space="preserve"> om</w:t>
      </w:r>
      <w:r w:rsidR="00C5504A">
        <w:rPr>
          <w:sz w:val="24"/>
          <w:szCs w:val="24"/>
        </w:rPr>
        <w:t xml:space="preserve"> några inte svarar tydligt.</w:t>
      </w:r>
    </w:p>
    <w:p w14:paraId="57655C5E" w14:textId="66955DB5" w:rsidR="00764C22" w:rsidRDefault="00764C22" w:rsidP="009B58CA">
      <w:pPr>
        <w:spacing w:line="276" w:lineRule="auto"/>
        <w:rPr>
          <w:sz w:val="24"/>
          <w:szCs w:val="24"/>
        </w:rPr>
      </w:pPr>
    </w:p>
    <w:p w14:paraId="3E7E8C40" w14:textId="6ED28D59" w:rsidR="003E026B" w:rsidRDefault="00E40713" w:rsidP="009B58C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Partierna ombads att</w:t>
      </w:r>
      <w:r w:rsidR="009B58CA" w:rsidRPr="009B58CA">
        <w:rPr>
          <w:sz w:val="24"/>
          <w:szCs w:val="24"/>
        </w:rPr>
        <w:t xml:space="preserve"> svara kortfattat och tydligt </w:t>
      </w:r>
      <w:r w:rsidR="00764C22">
        <w:rPr>
          <w:sz w:val="24"/>
          <w:szCs w:val="24"/>
        </w:rPr>
        <w:t xml:space="preserve">på frågorna </w:t>
      </w:r>
      <w:r w:rsidR="009B58CA" w:rsidRPr="009B58CA">
        <w:rPr>
          <w:sz w:val="24"/>
          <w:szCs w:val="24"/>
        </w:rPr>
        <w:t xml:space="preserve">och </w:t>
      </w:r>
      <w:r w:rsidR="003E026B">
        <w:rPr>
          <w:sz w:val="24"/>
          <w:szCs w:val="24"/>
        </w:rPr>
        <w:t xml:space="preserve">blev informerade om att svaren skulle sammanställas och skickas ut till alla medlemmar i kommunerna och även som pressmeddelande. </w:t>
      </w:r>
      <w:r w:rsidR="00764C22">
        <w:rPr>
          <w:sz w:val="24"/>
          <w:szCs w:val="24"/>
        </w:rPr>
        <w:t>Sammanställningen består av svaren från alla de partier som svarade på frågorna. Flera av svaren är nedkortade för att få plats men så lika originalsvaren som möjligt.</w:t>
      </w:r>
    </w:p>
    <w:p w14:paraId="110645C2" w14:textId="4657F568" w:rsidR="009C0FA7" w:rsidRDefault="009C0FA7" w:rsidP="009B58CA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14:paraId="376E648F" w14:textId="77777777" w:rsidR="009B58CA" w:rsidRPr="009B58CA" w:rsidRDefault="009B58CA" w:rsidP="009B58CA">
      <w:pPr>
        <w:spacing w:line="276" w:lineRule="auto"/>
        <w:rPr>
          <w:sz w:val="24"/>
          <w:szCs w:val="24"/>
        </w:rPr>
      </w:pPr>
    </w:p>
    <w:p w14:paraId="7C017877" w14:textId="02F4A66A" w:rsidR="00511F40" w:rsidRPr="009B58CA" w:rsidRDefault="00511F40" w:rsidP="009B58CA">
      <w:pPr>
        <w:spacing w:line="276" w:lineRule="auto"/>
        <w:rPr>
          <w:b/>
          <w:sz w:val="24"/>
          <w:szCs w:val="24"/>
        </w:rPr>
      </w:pPr>
      <w:r w:rsidRPr="009B58CA">
        <w:rPr>
          <w:b/>
          <w:sz w:val="24"/>
          <w:szCs w:val="24"/>
        </w:rPr>
        <w:t>För mer information, kontakta gärna;</w:t>
      </w:r>
    </w:p>
    <w:p w14:paraId="0C3C7CA0" w14:textId="2CAF8E7C" w:rsidR="00070F7E" w:rsidRPr="009B58CA" w:rsidRDefault="009B58CA" w:rsidP="009B58C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Alexandra de León</w:t>
      </w:r>
      <w:r w:rsidR="00070F7E" w:rsidRPr="009B58CA">
        <w:rPr>
          <w:sz w:val="24"/>
          <w:szCs w:val="24"/>
        </w:rPr>
        <w:t xml:space="preserve">, </w:t>
      </w:r>
      <w:r>
        <w:rPr>
          <w:sz w:val="24"/>
          <w:szCs w:val="24"/>
        </w:rPr>
        <w:t>kommunikatör Hyresgästföreningen</w:t>
      </w:r>
    </w:p>
    <w:p w14:paraId="0785C332" w14:textId="69CED2C6" w:rsidR="00070F7E" w:rsidRPr="009B58CA" w:rsidRDefault="00070F7E" w:rsidP="009B58CA">
      <w:pPr>
        <w:spacing w:line="276" w:lineRule="auto"/>
        <w:rPr>
          <w:sz w:val="24"/>
          <w:szCs w:val="24"/>
          <w:lang w:val="es-ES_tradnl"/>
        </w:rPr>
      </w:pPr>
      <w:proofErr w:type="spellStart"/>
      <w:r w:rsidRPr="009B58CA">
        <w:rPr>
          <w:sz w:val="24"/>
          <w:szCs w:val="24"/>
          <w:lang w:val="es-ES_tradnl"/>
        </w:rPr>
        <w:t>Telefon</w:t>
      </w:r>
      <w:proofErr w:type="spellEnd"/>
      <w:r w:rsidRPr="009B58CA">
        <w:rPr>
          <w:sz w:val="24"/>
          <w:szCs w:val="24"/>
          <w:lang w:val="es-ES_tradnl"/>
        </w:rPr>
        <w:t xml:space="preserve">: </w:t>
      </w:r>
      <w:r w:rsidR="009B58CA" w:rsidRPr="009B58CA">
        <w:rPr>
          <w:sz w:val="24"/>
          <w:szCs w:val="24"/>
          <w:lang w:val="es-ES_tradnl"/>
        </w:rPr>
        <w:t>010-459 21 55</w:t>
      </w:r>
    </w:p>
    <w:p w14:paraId="3A9D4580" w14:textId="620903A0" w:rsidR="00341728" w:rsidRPr="009B58CA" w:rsidRDefault="00070F7E" w:rsidP="009B58CA">
      <w:pPr>
        <w:spacing w:line="276" w:lineRule="auto"/>
        <w:rPr>
          <w:sz w:val="24"/>
          <w:szCs w:val="24"/>
          <w:lang w:val="es-ES_tradnl"/>
        </w:rPr>
      </w:pPr>
      <w:r w:rsidRPr="009B58CA">
        <w:rPr>
          <w:sz w:val="24"/>
          <w:szCs w:val="24"/>
          <w:lang w:val="es-ES"/>
        </w:rPr>
        <w:t xml:space="preserve">E-post: </w:t>
      </w:r>
      <w:hyperlink r:id="rId14" w:history="1">
        <w:r w:rsidR="009B58CA" w:rsidRPr="007A3B97">
          <w:rPr>
            <w:rStyle w:val="Hyperlnk"/>
            <w:sz w:val="24"/>
            <w:szCs w:val="24"/>
            <w:lang w:val="es-ES"/>
          </w:rPr>
          <w:t>alexandra.deleon@hyresgastforeningen.se</w:t>
        </w:r>
      </w:hyperlink>
    </w:p>
    <w:sectPr w:rsidR="00341728" w:rsidRPr="009B58CA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AC200" w14:textId="77777777" w:rsidR="003F4DD0" w:rsidRDefault="003F4DD0">
      <w:r>
        <w:separator/>
      </w:r>
    </w:p>
  </w:endnote>
  <w:endnote w:type="continuationSeparator" w:id="0">
    <w:p w14:paraId="017162D4" w14:textId="77777777" w:rsidR="003F4DD0" w:rsidRDefault="003F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5C716" w14:textId="77777777" w:rsidR="003F4DD0" w:rsidRDefault="003F4DD0">
      <w:r>
        <w:separator/>
      </w:r>
    </w:p>
  </w:footnote>
  <w:footnote w:type="continuationSeparator" w:id="0">
    <w:p w14:paraId="354364B2" w14:textId="77777777" w:rsidR="003F4DD0" w:rsidRDefault="003F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3F4DD0" w:rsidRPr="00F029F8" w:rsidRDefault="003F4DD0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63539"/>
    <w:rsid w:val="0006515E"/>
    <w:rsid w:val="00070F7E"/>
    <w:rsid w:val="00071F90"/>
    <w:rsid w:val="00072CBC"/>
    <w:rsid w:val="0008296E"/>
    <w:rsid w:val="000C06A0"/>
    <w:rsid w:val="000C3BCA"/>
    <w:rsid w:val="000F21FA"/>
    <w:rsid w:val="000F386B"/>
    <w:rsid w:val="00114B58"/>
    <w:rsid w:val="00117F7D"/>
    <w:rsid w:val="00135245"/>
    <w:rsid w:val="00140952"/>
    <w:rsid w:val="0015335F"/>
    <w:rsid w:val="00165DA9"/>
    <w:rsid w:val="00166D35"/>
    <w:rsid w:val="00195A7B"/>
    <w:rsid w:val="001B74A6"/>
    <w:rsid w:val="001D61F0"/>
    <w:rsid w:val="001E3F27"/>
    <w:rsid w:val="001F0B68"/>
    <w:rsid w:val="001F7D80"/>
    <w:rsid w:val="00213AA4"/>
    <w:rsid w:val="00216828"/>
    <w:rsid w:val="00223162"/>
    <w:rsid w:val="002311A5"/>
    <w:rsid w:val="00234C02"/>
    <w:rsid w:val="00241974"/>
    <w:rsid w:val="00250943"/>
    <w:rsid w:val="00255CF5"/>
    <w:rsid w:val="00274E85"/>
    <w:rsid w:val="00280538"/>
    <w:rsid w:val="002932B4"/>
    <w:rsid w:val="00293CEC"/>
    <w:rsid w:val="002B12BA"/>
    <w:rsid w:val="002D1A1D"/>
    <w:rsid w:val="002E1B14"/>
    <w:rsid w:val="002F321E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C5B3B"/>
    <w:rsid w:val="003D5D04"/>
    <w:rsid w:val="003E026B"/>
    <w:rsid w:val="003F4DD0"/>
    <w:rsid w:val="003F5BEC"/>
    <w:rsid w:val="00401F5A"/>
    <w:rsid w:val="00403ACE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91775"/>
    <w:rsid w:val="00491FFB"/>
    <w:rsid w:val="004A4B78"/>
    <w:rsid w:val="004C57E7"/>
    <w:rsid w:val="004E382D"/>
    <w:rsid w:val="00511F40"/>
    <w:rsid w:val="00516259"/>
    <w:rsid w:val="00522BEC"/>
    <w:rsid w:val="0052735A"/>
    <w:rsid w:val="00527FB5"/>
    <w:rsid w:val="00533FC1"/>
    <w:rsid w:val="00555C2F"/>
    <w:rsid w:val="00560176"/>
    <w:rsid w:val="005717C6"/>
    <w:rsid w:val="00572125"/>
    <w:rsid w:val="00573CE2"/>
    <w:rsid w:val="0059149C"/>
    <w:rsid w:val="005A5027"/>
    <w:rsid w:val="005B130E"/>
    <w:rsid w:val="005B6ACD"/>
    <w:rsid w:val="005C347E"/>
    <w:rsid w:val="005D0EF5"/>
    <w:rsid w:val="005D576C"/>
    <w:rsid w:val="00600EA3"/>
    <w:rsid w:val="00604F14"/>
    <w:rsid w:val="00627251"/>
    <w:rsid w:val="006641E8"/>
    <w:rsid w:val="00665F03"/>
    <w:rsid w:val="00670F0B"/>
    <w:rsid w:val="00672A04"/>
    <w:rsid w:val="0068015E"/>
    <w:rsid w:val="006940B1"/>
    <w:rsid w:val="00697EC4"/>
    <w:rsid w:val="006A168E"/>
    <w:rsid w:val="006A310C"/>
    <w:rsid w:val="006A488D"/>
    <w:rsid w:val="006C0BFF"/>
    <w:rsid w:val="006E50D9"/>
    <w:rsid w:val="006F263A"/>
    <w:rsid w:val="007065B3"/>
    <w:rsid w:val="00714F71"/>
    <w:rsid w:val="0075743E"/>
    <w:rsid w:val="00764C22"/>
    <w:rsid w:val="0079416B"/>
    <w:rsid w:val="007A3DA8"/>
    <w:rsid w:val="007D034A"/>
    <w:rsid w:val="007D7494"/>
    <w:rsid w:val="007E3D12"/>
    <w:rsid w:val="00823098"/>
    <w:rsid w:val="00850074"/>
    <w:rsid w:val="00865EDE"/>
    <w:rsid w:val="00873F4D"/>
    <w:rsid w:val="008839C9"/>
    <w:rsid w:val="00891FF2"/>
    <w:rsid w:val="008A1B98"/>
    <w:rsid w:val="008D4F14"/>
    <w:rsid w:val="008D53B3"/>
    <w:rsid w:val="008E485B"/>
    <w:rsid w:val="008E7B15"/>
    <w:rsid w:val="008F1D0A"/>
    <w:rsid w:val="00900FA6"/>
    <w:rsid w:val="0090344A"/>
    <w:rsid w:val="00907EF8"/>
    <w:rsid w:val="00916203"/>
    <w:rsid w:val="00943012"/>
    <w:rsid w:val="0094426F"/>
    <w:rsid w:val="009467FE"/>
    <w:rsid w:val="00953F05"/>
    <w:rsid w:val="009647EE"/>
    <w:rsid w:val="00970B21"/>
    <w:rsid w:val="009740AA"/>
    <w:rsid w:val="00975300"/>
    <w:rsid w:val="009978E3"/>
    <w:rsid w:val="009B58CA"/>
    <w:rsid w:val="009C0FA7"/>
    <w:rsid w:val="009C6B85"/>
    <w:rsid w:val="009E1284"/>
    <w:rsid w:val="009F639F"/>
    <w:rsid w:val="00A1206F"/>
    <w:rsid w:val="00A20088"/>
    <w:rsid w:val="00A31DA6"/>
    <w:rsid w:val="00A347D8"/>
    <w:rsid w:val="00A42A1F"/>
    <w:rsid w:val="00A45142"/>
    <w:rsid w:val="00A60AE5"/>
    <w:rsid w:val="00A72AEC"/>
    <w:rsid w:val="00A72DB0"/>
    <w:rsid w:val="00A7515E"/>
    <w:rsid w:val="00A80ADD"/>
    <w:rsid w:val="00A8289D"/>
    <w:rsid w:val="00A872D6"/>
    <w:rsid w:val="00A90A21"/>
    <w:rsid w:val="00AA6770"/>
    <w:rsid w:val="00AB0FB4"/>
    <w:rsid w:val="00AB74EC"/>
    <w:rsid w:val="00AC0248"/>
    <w:rsid w:val="00AD0C6C"/>
    <w:rsid w:val="00AD3EC5"/>
    <w:rsid w:val="00AF0433"/>
    <w:rsid w:val="00AF3F22"/>
    <w:rsid w:val="00B10FD7"/>
    <w:rsid w:val="00B26D5A"/>
    <w:rsid w:val="00B60524"/>
    <w:rsid w:val="00B9066E"/>
    <w:rsid w:val="00BA4E18"/>
    <w:rsid w:val="00BB5289"/>
    <w:rsid w:val="00BC16A3"/>
    <w:rsid w:val="00BC24AD"/>
    <w:rsid w:val="00BE1F17"/>
    <w:rsid w:val="00C01438"/>
    <w:rsid w:val="00C12FF2"/>
    <w:rsid w:val="00C2416D"/>
    <w:rsid w:val="00C36BAF"/>
    <w:rsid w:val="00C5504A"/>
    <w:rsid w:val="00C62C02"/>
    <w:rsid w:val="00C63D50"/>
    <w:rsid w:val="00CA398B"/>
    <w:rsid w:val="00CA4670"/>
    <w:rsid w:val="00CD0C1F"/>
    <w:rsid w:val="00CE0426"/>
    <w:rsid w:val="00CE1597"/>
    <w:rsid w:val="00CE478C"/>
    <w:rsid w:val="00CF258F"/>
    <w:rsid w:val="00D04C5D"/>
    <w:rsid w:val="00D1561A"/>
    <w:rsid w:val="00D3633A"/>
    <w:rsid w:val="00D44618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E5246"/>
    <w:rsid w:val="00DF6A86"/>
    <w:rsid w:val="00E00612"/>
    <w:rsid w:val="00E03019"/>
    <w:rsid w:val="00E1285D"/>
    <w:rsid w:val="00E23975"/>
    <w:rsid w:val="00E37711"/>
    <w:rsid w:val="00E40713"/>
    <w:rsid w:val="00E60E7F"/>
    <w:rsid w:val="00E6794F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72F1"/>
    <w:rsid w:val="00F341D8"/>
    <w:rsid w:val="00F42AC7"/>
    <w:rsid w:val="00F50FDC"/>
    <w:rsid w:val="00F55105"/>
    <w:rsid w:val="00F77DCD"/>
    <w:rsid w:val="00F820FC"/>
    <w:rsid w:val="00FA4CF6"/>
    <w:rsid w:val="00FB0B87"/>
    <w:rsid w:val="00FB600A"/>
    <w:rsid w:val="00FC14EC"/>
    <w:rsid w:val="00FD3486"/>
    <w:rsid w:val="00FF240C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D44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lexandra.deleon@hyresgastforeningen.se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Alexandra de León</DisplayName>
        <AccountId>389</AccountId>
        <AccountType/>
      </UserInfo>
    </HGFDocOwner>
    <TaxCatchAll xmlns="efce7ec9-519a-4d77-bfc0-142881c25f18">
      <Value>746</Value>
      <Value>8</Value>
      <Value>1008</Value>
      <Value>2</Value>
      <Value>12</Value>
      <Value>711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debattartikel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Insändare</TermName>
          <TermId xmlns="http://schemas.microsoft.com/office/infopath/2007/PartnerControls">00000000-0000-0000-0000-000000000000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7b720fe0-ed71-47c2-a93e-7ebdcbcd63e3</TermId>
        </TermInfo>
      </Terms>
    </HGFDocTypeTaxHTField0>
    <HGFDocDate xmlns="3a1603d7-f19e-4bd4-a70f-51c0f26e2e8f">2016-11-28T23:00:00+00:00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ZWNSPHDDRYKD-14-1793</_dlc_DocId>
    <_dlc_DocIdUrl xmlns="efce7ec9-519a-4d77-bfc0-142881c25f18">
      <Url>https://bosse.hyresgastforeningen.se/collab/41/region-sydost-kommunikation/_layouts/DocIdRedir.aspx?ID=ZWNSPHDDRYKD-14-1793</Url>
      <Description>ZWNSPHDDRYKD-14-1793</Description>
    </_dlc_DocIdUrl>
    <HGFFile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1E9F-6FAE-4CAC-93D2-A68CD419A974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5F7C6067-230C-4C1C-8838-CF0DA8534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51272E-7B75-40BC-A4BD-EB420E7D4397}">
  <ds:schemaRefs>
    <ds:schemaRef ds:uri="http://schemas.openxmlformats.org/package/2006/metadata/core-properties"/>
    <ds:schemaRef ds:uri="http://schemas.microsoft.com/office/2006/documentManagement/types"/>
    <ds:schemaRef ds:uri="3a1603d7-f19e-4bd4-a70f-51c0f26e2e8f"/>
    <ds:schemaRef ds:uri="http://purl.org/dc/elements/1.1/"/>
    <ds:schemaRef ds:uri="http://schemas.microsoft.com/office/2006/metadata/properties"/>
    <ds:schemaRef ds:uri="efce7ec9-519a-4d77-bfc0-142881c25f18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06FC595-DEC9-48E5-8659-FD1E7745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Alexandra de León</cp:lastModifiedBy>
  <cp:revision>7</cp:revision>
  <cp:lastPrinted>2018-09-03T13:56:00Z</cp:lastPrinted>
  <dcterms:created xsi:type="dcterms:W3CDTF">2018-09-06T13:42:00Z</dcterms:created>
  <dcterms:modified xsi:type="dcterms:W3CDTF">2018-09-06T14:43:00Z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</Properties>
</file>