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3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377"/>
        <w:gridCol w:w="265"/>
        <w:gridCol w:w="2377"/>
      </w:tblGrid>
      <w:tr w:rsidR="00145695" w:rsidRPr="00612B86" w:rsidTr="00145695">
        <w:trPr>
          <w:gridAfter w:val="2"/>
          <w:wAfter w:w="2642" w:type="dxa"/>
        </w:trPr>
        <w:tc>
          <w:tcPr>
            <w:tcW w:w="5074" w:type="dxa"/>
          </w:tcPr>
          <w:p w:rsidR="00145695" w:rsidRDefault="00145695" w:rsidP="009D6AB5">
            <w:pPr>
              <w:ind w:left="72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290974">
              <w:rPr>
                <w:noProof/>
                <w:sz w:val="24"/>
                <w:lang w:eastAsia="en-GB"/>
              </w:rPr>
              <w:drawing>
                <wp:inline distT="0" distB="0" distL="0" distR="0" wp14:anchorId="093171B9" wp14:editId="48E47689">
                  <wp:extent cx="1565275" cy="920115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7" w:type="dxa"/>
          </w:tcPr>
          <w:p w:rsidR="00145695" w:rsidRPr="00670A61" w:rsidRDefault="00145695" w:rsidP="009D6AB5">
            <w:pPr>
              <w:rPr>
                <w:color w:val="FF0000"/>
                <w:highlight w:val="yellow"/>
              </w:rPr>
            </w:pPr>
          </w:p>
        </w:tc>
      </w:tr>
      <w:tr w:rsidR="00AF6C5F" w:rsidTr="00145695">
        <w:trPr>
          <w:trHeight w:hRule="exact" w:val="160"/>
        </w:trPr>
        <w:tc>
          <w:tcPr>
            <w:tcW w:w="5074" w:type="dxa"/>
          </w:tcPr>
          <w:p w:rsidR="00AF6C5F" w:rsidRDefault="00AF6C5F" w:rsidP="009D6AB5">
            <w:pPr>
              <w:rPr>
                <w:sz w:val="24"/>
              </w:rPr>
            </w:pPr>
          </w:p>
        </w:tc>
        <w:tc>
          <w:tcPr>
            <w:tcW w:w="2642" w:type="dxa"/>
            <w:gridSpan w:val="2"/>
          </w:tcPr>
          <w:p w:rsidR="00AF6C5F" w:rsidRDefault="00AF6C5F" w:rsidP="009D6AB5">
            <w:pPr>
              <w:rPr>
                <w:rFonts w:ascii="Arial" w:hAnsi="Arial"/>
                <w:b/>
              </w:rPr>
            </w:pPr>
          </w:p>
        </w:tc>
        <w:tc>
          <w:tcPr>
            <w:tcW w:w="2377" w:type="dxa"/>
          </w:tcPr>
          <w:p w:rsidR="00AF6C5F" w:rsidRDefault="00AF6C5F" w:rsidP="009D6AB5">
            <w:pPr>
              <w:rPr>
                <w:rFonts w:ascii="Arial" w:hAnsi="Arial"/>
                <w:b/>
              </w:rPr>
            </w:pPr>
          </w:p>
        </w:tc>
      </w:tr>
    </w:tbl>
    <w:p w:rsidR="00AF6C5F" w:rsidRDefault="00AF6C5F" w:rsidP="00AF6C5F">
      <w:pPr>
        <w:rPr>
          <w:color w:val="FFFFFF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95010" cy="398145"/>
                <wp:effectExtent l="20955" t="14605" r="13335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010" cy="398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C5F" w:rsidRDefault="00AF6C5F" w:rsidP="00AF6C5F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:rsidR="00AF6C5F" w:rsidRDefault="00AF6C5F" w:rsidP="00AF6C5F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95pt;margin-top:3.25pt;width:456.3pt;height:3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" o:allowincell="f" fillcolor="black" strokeweight="2pt">
                <v:textbox inset="1pt,1pt,1pt,1pt">
                  <w:txbxContent>
                    <w:p w:rsidR="00AF6C5F" w:rsidRDefault="00AF6C5F" w:rsidP="00AF6C5F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AF6C5F" w:rsidRDefault="00AF6C5F" w:rsidP="00AF6C5F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6C5F" w:rsidRDefault="00AF6C5F" w:rsidP="00AF6C5F">
      <w:pPr>
        <w:pStyle w:val="FootnoteText"/>
        <w:rPr>
          <w:rFonts w:ascii="Arial" w:hAnsi="Arial"/>
          <w:b/>
        </w:rPr>
      </w:pPr>
    </w:p>
    <w:p w:rsidR="00AF6C5F" w:rsidRDefault="00AF6C5F" w:rsidP="00AF6C5F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</w:pPr>
    </w:p>
    <w:p w:rsidR="00AF6C5F" w:rsidRDefault="00AF6C5F" w:rsidP="00AF6C5F">
      <w:pPr>
        <w:pStyle w:val="NormalWeb"/>
        <w:suppressAutoHyphens/>
        <w:spacing w:before="0" w:after="0"/>
        <w:rPr>
          <w:rFonts w:ascii="Arial" w:eastAsia="Times New Roman" w:hAnsi="Arial"/>
          <w:spacing w:val="-3"/>
        </w:rPr>
        <w:sectPr w:rsidR="00AF6C5F">
          <w:footerReference w:type="default" r:id="rId8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10802" w:type="dxa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4"/>
        <w:gridCol w:w="709"/>
      </w:tblGrid>
      <w:tr w:rsidR="00AF6C5F" w:rsidTr="009D6AB5">
        <w:trPr>
          <w:cantSplit/>
        </w:trPr>
        <w:tc>
          <w:tcPr>
            <w:tcW w:w="1021" w:type="dxa"/>
          </w:tcPr>
          <w:p w:rsidR="00AF6C5F" w:rsidRDefault="00AF6C5F" w:rsidP="009D6AB5">
            <w:pPr>
              <w:spacing w:before="60"/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AF6C5F" w:rsidRDefault="00AF6C5F" w:rsidP="009D6AB5">
            <w:pPr>
              <w:pStyle w:val="Bannerstrapline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For the attention of </w:t>
            </w:r>
            <w:bookmarkStart w:id="0" w:name="Text3"/>
            <w:r>
              <w:rPr>
                <w:rFonts w:ascii="Arial" w:hAnsi="Arial"/>
                <w:b/>
                <w:noProof/>
              </w:rPr>
              <w:t>News Desks</w:t>
            </w:r>
            <w:bookmarkEnd w:id="0"/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71" w:type="dxa"/>
            <w:gridSpan w:val="2"/>
            <w:tcBorders>
              <w:bottom w:val="single" w:sz="12" w:space="0" w:color="auto"/>
            </w:tcBorders>
          </w:tcPr>
          <w:p w:rsidR="00AF6C5F" w:rsidRDefault="00AF6C5F" w:rsidP="006B6ECF">
            <w:pPr>
              <w:pStyle w:val="Pages"/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No. of pages: </w:t>
            </w:r>
            <w:r w:rsidR="006B6ECF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709" w:type="dxa"/>
          </w:tcPr>
          <w:p w:rsidR="00AF6C5F" w:rsidRDefault="00AF6C5F" w:rsidP="009D6AB5">
            <w:pPr>
              <w:spacing w:before="60"/>
              <w:rPr>
                <w:rFonts w:ascii="Arial" w:hAnsi="Arial"/>
              </w:rPr>
            </w:pPr>
          </w:p>
        </w:tc>
      </w:tr>
      <w:tr w:rsidR="00AF6C5F" w:rsidRPr="00D8289A" w:rsidTr="009D6AB5">
        <w:trPr>
          <w:cantSplit/>
        </w:trPr>
        <w:tc>
          <w:tcPr>
            <w:tcW w:w="1021" w:type="dxa"/>
          </w:tcPr>
          <w:p w:rsidR="00AF6C5F" w:rsidRDefault="00AF6C5F" w:rsidP="009D6AB5">
            <w:pPr>
              <w:spacing w:before="120"/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AF6C5F" w:rsidRPr="0041331A" w:rsidRDefault="00AF6C5F" w:rsidP="009D6AB5">
            <w:pPr>
              <w:jc w:val="right"/>
              <w:rPr>
                <w:rFonts w:ascii="Arial" w:hAnsi="Arial"/>
                <w:sz w:val="18"/>
              </w:rPr>
            </w:pPr>
            <w:r w:rsidRPr="0041331A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AF6C5F" w:rsidRPr="0041331A" w:rsidRDefault="00F416A9" w:rsidP="007D3A67">
            <w:pPr>
              <w:pStyle w:val="Issuedate"/>
              <w:rPr>
                <w:rFonts w:ascii="Arial" w:hAnsi="Arial"/>
              </w:rPr>
            </w:pPr>
            <w:r>
              <w:rPr>
                <w:rFonts w:ascii="Arial" w:hAnsi="Arial"/>
              </w:rPr>
              <w:t>05 April, 2018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AF6C5F" w:rsidRPr="004D7BB7" w:rsidRDefault="00AF6C5F" w:rsidP="009D6AB5">
            <w:pPr>
              <w:jc w:val="right"/>
              <w:rPr>
                <w:rFonts w:ascii="Arial" w:hAnsi="Arial"/>
                <w:sz w:val="18"/>
              </w:rPr>
            </w:pPr>
            <w:r w:rsidRPr="004D7BB7"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auto"/>
          </w:tcPr>
          <w:p w:rsidR="00AF6C5F" w:rsidRPr="00D8289A" w:rsidRDefault="00AF6C5F" w:rsidP="00F416A9">
            <w:pPr>
              <w:pStyle w:val="Ref"/>
              <w:rPr>
                <w:rFonts w:ascii="Arial" w:hAnsi="Arial"/>
              </w:rPr>
            </w:pPr>
            <w:r w:rsidRPr="00D8289A">
              <w:rPr>
                <w:rFonts w:ascii="Arial" w:hAnsi="Arial"/>
              </w:rPr>
              <w:t xml:space="preserve">LON </w:t>
            </w:r>
            <w:r w:rsidR="00F416A9">
              <w:rPr>
                <w:rFonts w:ascii="Arial" w:hAnsi="Arial"/>
              </w:rPr>
              <w:t>07</w:t>
            </w:r>
            <w:r w:rsidR="00781216">
              <w:rPr>
                <w:rFonts w:ascii="Arial" w:hAnsi="Arial"/>
              </w:rPr>
              <w:t>/18</w:t>
            </w:r>
          </w:p>
        </w:tc>
        <w:tc>
          <w:tcPr>
            <w:tcW w:w="709" w:type="dxa"/>
          </w:tcPr>
          <w:p w:rsidR="00AF6C5F" w:rsidRPr="00D8289A" w:rsidRDefault="00AF6C5F" w:rsidP="009D6AB5">
            <w:pPr>
              <w:pStyle w:val="Bannerstrapline"/>
              <w:rPr>
                <w:rFonts w:ascii="Arial" w:hAnsi="Arial"/>
              </w:rPr>
            </w:pPr>
          </w:p>
        </w:tc>
      </w:tr>
    </w:tbl>
    <w:p w:rsidR="00AF6C5F" w:rsidRPr="00B30E44" w:rsidRDefault="00AF6C5F" w:rsidP="00AF6C5F">
      <w:pPr>
        <w:rPr>
          <w:rFonts w:ascii="Arial" w:hAnsi="Arial" w:cs="Arial"/>
          <w:sz w:val="22"/>
          <w:szCs w:val="22"/>
        </w:rPr>
      </w:pPr>
    </w:p>
    <w:p w:rsidR="000155B3" w:rsidRDefault="00AD3C49" w:rsidP="00F043E0">
      <w:pPr>
        <w:pStyle w:val="NewsReleaseTitle"/>
        <w:spacing w:line="360" w:lineRule="auto"/>
        <w:rPr>
          <w:rFonts w:eastAsia="Arial Unicode MS"/>
          <w:b/>
          <w:bCs/>
        </w:rPr>
      </w:pPr>
      <w:bookmarkStart w:id="1" w:name="OLE_LINK1"/>
      <w:bookmarkStart w:id="2" w:name="OLE_LINK2"/>
      <w:r>
        <w:rPr>
          <w:rFonts w:eastAsia="Arial Unicode MS"/>
          <w:b/>
          <w:bCs/>
        </w:rPr>
        <w:t>Dream Idols</w:t>
      </w:r>
      <w:r w:rsidR="00AF6C5F">
        <w:rPr>
          <w:rFonts w:eastAsia="Arial Unicode MS"/>
          <w:b/>
          <w:bCs/>
        </w:rPr>
        <w:t xml:space="preserve"> manager stripped of her</w:t>
      </w:r>
      <w:r w:rsidR="000155B3">
        <w:rPr>
          <w:rFonts w:eastAsia="Arial Unicode MS"/>
          <w:b/>
          <w:bCs/>
        </w:rPr>
        <w:t xml:space="preserve"> </w:t>
      </w:r>
    </w:p>
    <w:p w:rsidR="00AF6C5F" w:rsidRPr="004E3CDD" w:rsidRDefault="00F043E0" w:rsidP="00F043E0">
      <w:pPr>
        <w:pStyle w:val="NewsReleaseTitle"/>
        <w:spacing w:line="360" w:lineRule="auto"/>
        <w:rPr>
          <w:rFonts w:eastAsia="Arial Unicode MS"/>
          <w:b/>
          <w:bCs/>
        </w:rPr>
      </w:pPr>
      <w:proofErr w:type="gramStart"/>
      <w:r>
        <w:rPr>
          <w:rFonts w:eastAsia="Arial Unicode MS"/>
          <w:b/>
          <w:bCs/>
        </w:rPr>
        <w:t>freedom</w:t>
      </w:r>
      <w:proofErr w:type="gramEnd"/>
      <w:r>
        <w:rPr>
          <w:rFonts w:eastAsia="Arial Unicode MS"/>
          <w:b/>
          <w:bCs/>
        </w:rPr>
        <w:t xml:space="preserve"> </w:t>
      </w:r>
      <w:r w:rsidR="00AF6C5F">
        <w:rPr>
          <w:rFonts w:eastAsia="Arial Unicode MS"/>
          <w:b/>
          <w:bCs/>
        </w:rPr>
        <w:t xml:space="preserve">after </w:t>
      </w:r>
      <w:r w:rsidR="00781216">
        <w:rPr>
          <w:rFonts w:eastAsia="Arial Unicode MS"/>
          <w:b/>
          <w:bCs/>
        </w:rPr>
        <w:t>year on the run</w:t>
      </w:r>
    </w:p>
    <w:p w:rsidR="00AF6C5F" w:rsidRPr="00363707" w:rsidRDefault="00AF6C5F" w:rsidP="00AF6C5F">
      <w:pPr>
        <w:spacing w:before="60" w:after="60" w:line="360" w:lineRule="auto"/>
        <w:rPr>
          <w:rFonts w:eastAsia="Arial Unicode MS" w:cs="Arial"/>
          <w:sz w:val="22"/>
          <w:szCs w:val="22"/>
        </w:rPr>
      </w:pPr>
    </w:p>
    <w:p w:rsidR="00AF6C5F" w:rsidRDefault="00AF6C5F" w:rsidP="00AF6C5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manager of a well-known male stripping troupe</w:t>
      </w:r>
      <w:r w:rsidR="006B6ECF">
        <w:rPr>
          <w:rFonts w:ascii="Arial" w:hAnsi="Arial"/>
          <w:sz w:val="22"/>
        </w:rPr>
        <w:t>,</w:t>
      </w:r>
      <w:r w:rsidR="004918FA">
        <w:rPr>
          <w:rFonts w:ascii="Arial" w:hAnsi="Arial"/>
          <w:sz w:val="22"/>
        </w:rPr>
        <w:t xml:space="preserve"> who was sentenced in her absence for tax and benefit fraud, </w:t>
      </w:r>
      <w:r w:rsidR="006B6ECF">
        <w:rPr>
          <w:rFonts w:ascii="Arial" w:hAnsi="Arial"/>
          <w:sz w:val="22"/>
        </w:rPr>
        <w:t xml:space="preserve">is </w:t>
      </w:r>
      <w:r w:rsidR="00A236A8">
        <w:rPr>
          <w:rFonts w:ascii="Arial" w:hAnsi="Arial"/>
          <w:sz w:val="22"/>
        </w:rPr>
        <w:t>behind bars after</w:t>
      </w:r>
      <w:r>
        <w:rPr>
          <w:rFonts w:ascii="Arial" w:hAnsi="Arial"/>
          <w:sz w:val="22"/>
        </w:rPr>
        <w:t xml:space="preserve"> more than a year on the run</w:t>
      </w:r>
      <w:r w:rsidR="004918FA">
        <w:rPr>
          <w:rFonts w:ascii="Arial" w:hAnsi="Arial"/>
          <w:sz w:val="22"/>
        </w:rPr>
        <w:t>.</w:t>
      </w:r>
    </w:p>
    <w:p w:rsidR="00AF6C5F" w:rsidRDefault="00AF6C5F" w:rsidP="00AF6C5F">
      <w:pPr>
        <w:spacing w:line="360" w:lineRule="auto"/>
        <w:rPr>
          <w:rFonts w:ascii="Arial" w:hAnsi="Arial"/>
          <w:sz w:val="22"/>
        </w:rPr>
      </w:pPr>
    </w:p>
    <w:p w:rsidR="00AF6C5F" w:rsidRDefault="00AF6C5F" w:rsidP="00AF6C5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Laurel Goodman, 57, of </w:t>
      </w:r>
      <w:proofErr w:type="spellStart"/>
      <w:r>
        <w:rPr>
          <w:rFonts w:ascii="Arial" w:hAnsi="Arial" w:cs="Arial"/>
          <w:sz w:val="22"/>
          <w:szCs w:val="22"/>
          <w:lang w:val="en" w:eastAsia="en-GB"/>
        </w:rPr>
        <w:t>Willifield</w:t>
      </w:r>
      <w:proofErr w:type="spellEnd"/>
      <w:r>
        <w:rPr>
          <w:rFonts w:ascii="Arial" w:hAnsi="Arial" w:cs="Arial"/>
          <w:sz w:val="22"/>
          <w:szCs w:val="22"/>
          <w:lang w:val="en" w:eastAsia="en-GB"/>
        </w:rPr>
        <w:t xml:space="preserve"> Way, </w:t>
      </w:r>
      <w:r w:rsidR="00A236A8">
        <w:rPr>
          <w:rFonts w:ascii="Arial" w:hAnsi="Arial" w:cs="Arial"/>
          <w:sz w:val="22"/>
          <w:szCs w:val="22"/>
          <w:lang w:val="en" w:eastAsia="en-GB"/>
        </w:rPr>
        <w:t>Barnet</w:t>
      </w:r>
      <w:r>
        <w:rPr>
          <w:rFonts w:ascii="Arial" w:hAnsi="Arial" w:cs="Arial"/>
          <w:sz w:val="22"/>
          <w:szCs w:val="22"/>
          <w:lang w:val="en" w:eastAsia="en-GB"/>
        </w:rPr>
        <w:t>,</w:t>
      </w:r>
      <w:r w:rsidR="00763EF8">
        <w:rPr>
          <w:rFonts w:ascii="Arial" w:hAnsi="Arial" w:cs="Arial"/>
          <w:sz w:val="22"/>
          <w:szCs w:val="22"/>
          <w:lang w:val="en" w:eastAsia="en-GB"/>
        </w:rPr>
        <w:t xml:space="preserve"> NW11,</w:t>
      </w:r>
      <w:r w:rsidR="004918FA">
        <w:rPr>
          <w:rFonts w:ascii="Arial" w:hAnsi="Arial" w:cs="Arial"/>
          <w:sz w:val="22"/>
          <w:szCs w:val="22"/>
          <w:lang w:val="en" w:eastAsia="en-GB"/>
        </w:rPr>
        <w:t xml:space="preserve"> who</w:t>
      </w:r>
      <w:r>
        <w:rPr>
          <w:rFonts w:ascii="Arial" w:hAnsi="Arial" w:cs="Arial"/>
          <w:sz w:val="22"/>
          <w:szCs w:val="22"/>
          <w:lang w:val="en" w:eastAsia="en-GB"/>
        </w:rPr>
        <w:t xml:space="preserve"> </w:t>
      </w:r>
      <w:r w:rsidR="00AD3C49">
        <w:rPr>
          <w:rFonts w:ascii="Arial" w:hAnsi="Arial" w:cs="Arial"/>
          <w:sz w:val="22"/>
          <w:szCs w:val="22"/>
          <w:lang w:val="en" w:eastAsia="en-GB"/>
        </w:rPr>
        <w:t>co-</w:t>
      </w:r>
      <w:r w:rsidR="009D4138">
        <w:rPr>
          <w:rFonts w:ascii="Arial" w:hAnsi="Arial" w:cs="Arial"/>
          <w:sz w:val="22"/>
          <w:szCs w:val="22"/>
          <w:lang w:val="en" w:eastAsia="en-GB"/>
        </w:rPr>
        <w:t xml:space="preserve">managed the </w:t>
      </w:r>
      <w:r w:rsidR="009D4138">
        <w:rPr>
          <w:rFonts w:ascii="Arial" w:hAnsi="Arial"/>
          <w:sz w:val="22"/>
        </w:rPr>
        <w:t xml:space="preserve">Dream Idols, </w:t>
      </w:r>
      <w:r>
        <w:rPr>
          <w:rFonts w:ascii="Arial" w:hAnsi="Arial" w:cs="Arial"/>
          <w:sz w:val="22"/>
          <w:szCs w:val="22"/>
          <w:lang w:val="en" w:eastAsia="en-GB"/>
        </w:rPr>
        <w:t>absconded before being sentenced</w:t>
      </w:r>
      <w:r w:rsidR="007D3A67">
        <w:rPr>
          <w:rFonts w:ascii="Arial" w:hAnsi="Arial" w:cs="Arial"/>
          <w:sz w:val="22"/>
          <w:szCs w:val="22"/>
          <w:lang w:val="en" w:eastAsia="en-GB"/>
        </w:rPr>
        <w:t xml:space="preserve"> to </w:t>
      </w:r>
      <w:r w:rsidR="00A236A8">
        <w:rPr>
          <w:rFonts w:ascii="Arial" w:hAnsi="Arial" w:cs="Arial"/>
          <w:sz w:val="22"/>
          <w:szCs w:val="22"/>
          <w:lang w:val="en" w:eastAsia="en-GB"/>
        </w:rPr>
        <w:t xml:space="preserve">28 months </w:t>
      </w:r>
      <w:r w:rsidR="007A03C2">
        <w:rPr>
          <w:rFonts w:ascii="Arial" w:hAnsi="Arial" w:cs="Arial"/>
          <w:sz w:val="22"/>
          <w:szCs w:val="22"/>
          <w:lang w:val="en" w:eastAsia="en-GB"/>
        </w:rPr>
        <w:t>im</w:t>
      </w:r>
      <w:r w:rsidR="007D3A67">
        <w:rPr>
          <w:rFonts w:ascii="Arial" w:hAnsi="Arial" w:cs="Arial"/>
          <w:sz w:val="22"/>
          <w:szCs w:val="22"/>
          <w:lang w:val="en" w:eastAsia="en-GB"/>
        </w:rPr>
        <w:t>prison</w:t>
      </w:r>
      <w:r w:rsidR="007A03C2">
        <w:rPr>
          <w:rFonts w:ascii="Arial" w:hAnsi="Arial" w:cs="Arial"/>
          <w:sz w:val="22"/>
          <w:szCs w:val="22"/>
          <w:lang w:val="en" w:eastAsia="en-GB"/>
        </w:rPr>
        <w:t>ment</w:t>
      </w:r>
      <w:r w:rsidR="007D3A67">
        <w:rPr>
          <w:rFonts w:ascii="Arial" w:hAnsi="Arial" w:cs="Arial"/>
          <w:sz w:val="22"/>
          <w:szCs w:val="22"/>
          <w:lang w:val="en" w:eastAsia="en-GB"/>
        </w:rPr>
        <w:t xml:space="preserve"> in September 2016</w:t>
      </w:r>
      <w:r>
        <w:rPr>
          <w:rFonts w:ascii="Arial" w:hAnsi="Arial" w:cs="Arial"/>
          <w:sz w:val="22"/>
          <w:szCs w:val="22"/>
          <w:lang w:val="en" w:eastAsia="en-GB"/>
        </w:rPr>
        <w:t>.</w:t>
      </w:r>
    </w:p>
    <w:p w:rsidR="00AF6C5F" w:rsidRDefault="00AF6C5F" w:rsidP="00AF6C5F">
      <w:pPr>
        <w:spacing w:line="360" w:lineRule="auto"/>
        <w:rPr>
          <w:rFonts w:ascii="Arial" w:hAnsi="Arial"/>
          <w:sz w:val="22"/>
        </w:rPr>
      </w:pPr>
    </w:p>
    <w:p w:rsidR="00F416A9" w:rsidRDefault="00BE7956" w:rsidP="00AF6C5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Investigators</w:t>
      </w:r>
      <w:r w:rsidR="00AF6C5F">
        <w:rPr>
          <w:rFonts w:ascii="Arial" w:hAnsi="Arial"/>
          <w:sz w:val="22"/>
        </w:rPr>
        <w:t xml:space="preserve"> from HM Revenue and Customs </w:t>
      </w:r>
      <w:r>
        <w:rPr>
          <w:rFonts w:ascii="Arial" w:hAnsi="Arial"/>
          <w:sz w:val="22"/>
        </w:rPr>
        <w:t xml:space="preserve">(HMRC) </w:t>
      </w:r>
      <w:r w:rsidR="00AF6C5F">
        <w:rPr>
          <w:rFonts w:ascii="Arial" w:hAnsi="Arial"/>
          <w:sz w:val="22"/>
        </w:rPr>
        <w:t xml:space="preserve">tracked </w:t>
      </w:r>
      <w:r w:rsidR="00AD3C49">
        <w:rPr>
          <w:rFonts w:ascii="Arial" w:hAnsi="Arial"/>
          <w:sz w:val="22"/>
        </w:rPr>
        <w:t xml:space="preserve">her </w:t>
      </w:r>
      <w:r w:rsidR="009D4138">
        <w:rPr>
          <w:rFonts w:ascii="Arial" w:hAnsi="Arial"/>
          <w:sz w:val="22"/>
        </w:rPr>
        <w:t xml:space="preserve">to a </w:t>
      </w:r>
      <w:r w:rsidR="00F416A9">
        <w:rPr>
          <w:rFonts w:ascii="Arial" w:hAnsi="Arial"/>
          <w:sz w:val="22"/>
        </w:rPr>
        <w:t>£1,600</w:t>
      </w:r>
      <w:r w:rsidR="006B6ECF">
        <w:rPr>
          <w:rFonts w:ascii="Arial" w:hAnsi="Arial"/>
          <w:sz w:val="22"/>
        </w:rPr>
        <w:t>-</w:t>
      </w:r>
      <w:r w:rsidR="00F416A9">
        <w:rPr>
          <w:rFonts w:ascii="Arial" w:hAnsi="Arial"/>
          <w:sz w:val="22"/>
        </w:rPr>
        <w:t>a</w:t>
      </w:r>
      <w:r w:rsidR="006B6ECF">
        <w:rPr>
          <w:rFonts w:ascii="Arial" w:hAnsi="Arial"/>
          <w:sz w:val="22"/>
        </w:rPr>
        <w:t>-</w:t>
      </w:r>
      <w:r w:rsidR="00F416A9">
        <w:rPr>
          <w:rFonts w:ascii="Arial" w:hAnsi="Arial"/>
          <w:sz w:val="22"/>
        </w:rPr>
        <w:t xml:space="preserve">month </w:t>
      </w:r>
      <w:r w:rsidR="009D4138">
        <w:rPr>
          <w:rFonts w:ascii="Arial" w:hAnsi="Arial"/>
          <w:sz w:val="22"/>
        </w:rPr>
        <w:t>rented house in Wells-next-the-Sea, Norfolk</w:t>
      </w:r>
      <w:r w:rsidR="007A03C2" w:rsidRPr="007A03C2">
        <w:rPr>
          <w:rFonts w:ascii="Arial" w:hAnsi="Arial"/>
          <w:sz w:val="22"/>
        </w:rPr>
        <w:t xml:space="preserve"> </w:t>
      </w:r>
      <w:r w:rsidR="007A03C2">
        <w:rPr>
          <w:rFonts w:ascii="Arial" w:hAnsi="Arial"/>
          <w:sz w:val="22"/>
        </w:rPr>
        <w:t>and arrested her on 1 December 2017</w:t>
      </w:r>
      <w:r w:rsidR="009D4138">
        <w:rPr>
          <w:rFonts w:ascii="Arial" w:hAnsi="Arial"/>
          <w:sz w:val="22"/>
        </w:rPr>
        <w:t>.</w:t>
      </w:r>
      <w:r w:rsidR="004918FA">
        <w:rPr>
          <w:rFonts w:ascii="Arial" w:hAnsi="Arial"/>
          <w:sz w:val="22"/>
        </w:rPr>
        <w:t xml:space="preserve"> She was living under the alias of Chrissie Tatum</w:t>
      </w:r>
      <w:r w:rsidR="00F416A9">
        <w:rPr>
          <w:rFonts w:ascii="Arial" w:hAnsi="Arial"/>
          <w:sz w:val="22"/>
        </w:rPr>
        <w:t xml:space="preserve"> and </w:t>
      </w:r>
      <w:r w:rsidR="007D3A67" w:rsidRPr="00F416A9">
        <w:rPr>
          <w:rFonts w:ascii="Arial" w:hAnsi="Arial"/>
          <w:sz w:val="22"/>
        </w:rPr>
        <w:t>had b</w:t>
      </w:r>
      <w:r w:rsidR="0082619B" w:rsidRPr="00F416A9">
        <w:rPr>
          <w:rFonts w:ascii="Arial" w:hAnsi="Arial"/>
          <w:sz w:val="22"/>
        </w:rPr>
        <w:t xml:space="preserve">een </w:t>
      </w:r>
      <w:r w:rsidR="00F61FD5" w:rsidRPr="00F416A9">
        <w:rPr>
          <w:rFonts w:ascii="Arial" w:hAnsi="Arial"/>
          <w:sz w:val="22"/>
        </w:rPr>
        <w:t xml:space="preserve">running </w:t>
      </w:r>
      <w:r w:rsidR="00F416A9">
        <w:rPr>
          <w:rFonts w:ascii="Arial" w:hAnsi="Arial"/>
          <w:sz w:val="22"/>
        </w:rPr>
        <w:t xml:space="preserve">Pet Superstars, </w:t>
      </w:r>
      <w:r w:rsidR="00F61FD5" w:rsidRPr="00F416A9">
        <w:rPr>
          <w:rFonts w:ascii="Arial" w:hAnsi="Arial"/>
          <w:sz w:val="22"/>
        </w:rPr>
        <w:t xml:space="preserve">a business </w:t>
      </w:r>
      <w:r w:rsidR="00A721E0" w:rsidRPr="00F416A9">
        <w:rPr>
          <w:rFonts w:ascii="Arial" w:hAnsi="Arial"/>
          <w:sz w:val="22"/>
        </w:rPr>
        <w:t xml:space="preserve">making films </w:t>
      </w:r>
      <w:r w:rsidR="007A03C2" w:rsidRPr="00F416A9">
        <w:rPr>
          <w:rFonts w:ascii="Arial" w:hAnsi="Arial"/>
          <w:sz w:val="22"/>
        </w:rPr>
        <w:t>advertising</w:t>
      </w:r>
      <w:r w:rsidR="007D3A67" w:rsidRPr="00F416A9">
        <w:rPr>
          <w:rFonts w:ascii="Arial" w:hAnsi="Arial"/>
          <w:sz w:val="22"/>
        </w:rPr>
        <w:t xml:space="preserve"> </w:t>
      </w:r>
      <w:r w:rsidR="0082619B" w:rsidRPr="00F416A9">
        <w:rPr>
          <w:rFonts w:ascii="Arial" w:hAnsi="Arial"/>
          <w:sz w:val="22"/>
        </w:rPr>
        <w:t xml:space="preserve">pet </w:t>
      </w:r>
      <w:r w:rsidR="00F61FD5" w:rsidRPr="00F416A9">
        <w:rPr>
          <w:rFonts w:ascii="Arial" w:hAnsi="Arial"/>
          <w:sz w:val="22"/>
        </w:rPr>
        <w:t>supplies</w:t>
      </w:r>
      <w:r w:rsidR="00196489" w:rsidRPr="00F416A9">
        <w:rPr>
          <w:rFonts w:ascii="Arial" w:hAnsi="Arial"/>
          <w:sz w:val="22"/>
        </w:rPr>
        <w:t>,</w:t>
      </w:r>
      <w:r w:rsidR="007D3A67" w:rsidRPr="00F416A9">
        <w:rPr>
          <w:rFonts w:ascii="Arial" w:hAnsi="Arial"/>
          <w:sz w:val="22"/>
        </w:rPr>
        <w:t xml:space="preserve"> </w:t>
      </w:r>
      <w:r w:rsidR="007A03C2" w:rsidRPr="00F416A9">
        <w:rPr>
          <w:rFonts w:ascii="Arial" w:hAnsi="Arial"/>
          <w:sz w:val="22"/>
        </w:rPr>
        <w:t xml:space="preserve">which had </w:t>
      </w:r>
      <w:r w:rsidR="00196489" w:rsidRPr="00F416A9">
        <w:rPr>
          <w:rFonts w:ascii="Arial" w:hAnsi="Arial"/>
          <w:sz w:val="22"/>
        </w:rPr>
        <w:t>a turnover of</w:t>
      </w:r>
      <w:r w:rsidR="007D3A67" w:rsidRPr="00F416A9">
        <w:rPr>
          <w:rFonts w:ascii="Arial" w:hAnsi="Arial"/>
          <w:sz w:val="22"/>
        </w:rPr>
        <w:t xml:space="preserve"> more than £70,000 in 2016.</w:t>
      </w:r>
      <w:r w:rsidR="007A03C2">
        <w:rPr>
          <w:rFonts w:ascii="Arial" w:hAnsi="Arial"/>
          <w:sz w:val="22"/>
        </w:rPr>
        <w:t xml:space="preserve"> </w:t>
      </w:r>
    </w:p>
    <w:p w:rsidR="007A03C2" w:rsidRDefault="007A03C2" w:rsidP="00AF6C5F">
      <w:pPr>
        <w:spacing w:line="360" w:lineRule="auto"/>
        <w:rPr>
          <w:rFonts w:ascii="Arial" w:hAnsi="Arial"/>
          <w:sz w:val="22"/>
        </w:rPr>
      </w:pPr>
    </w:p>
    <w:p w:rsidR="009D4138" w:rsidRPr="009D4138" w:rsidRDefault="009D4138" w:rsidP="009D4138">
      <w:pPr>
        <w:spacing w:line="360" w:lineRule="auto"/>
        <w:rPr>
          <w:rFonts w:ascii="Arial" w:hAnsi="Arial"/>
          <w:sz w:val="22"/>
        </w:rPr>
      </w:pPr>
      <w:r w:rsidRPr="00F416A9">
        <w:rPr>
          <w:rFonts w:ascii="Arial" w:hAnsi="Arial"/>
          <w:sz w:val="22"/>
        </w:rPr>
        <w:t>Martin Brown,</w:t>
      </w:r>
      <w:r w:rsidRPr="009D4138">
        <w:rPr>
          <w:rFonts w:ascii="Arial" w:hAnsi="Arial"/>
          <w:sz w:val="22"/>
        </w:rPr>
        <w:t xml:space="preserve"> Assistant Director, Fraud Investigation Service, HMRC, said:</w:t>
      </w:r>
    </w:p>
    <w:p w:rsidR="009D4138" w:rsidRPr="009D4138" w:rsidRDefault="009D4138" w:rsidP="009D4138">
      <w:pPr>
        <w:spacing w:line="360" w:lineRule="auto"/>
        <w:rPr>
          <w:rFonts w:ascii="Arial" w:hAnsi="Arial"/>
          <w:sz w:val="22"/>
        </w:rPr>
      </w:pPr>
    </w:p>
    <w:p w:rsidR="007A03C2" w:rsidRDefault="009D4138" w:rsidP="009D4138">
      <w:pPr>
        <w:spacing w:line="360" w:lineRule="auto"/>
        <w:rPr>
          <w:rFonts w:ascii="Arial" w:hAnsi="Arial"/>
          <w:sz w:val="22"/>
        </w:rPr>
      </w:pPr>
      <w:r w:rsidRPr="009D4138">
        <w:rPr>
          <w:rFonts w:ascii="Arial" w:hAnsi="Arial"/>
          <w:sz w:val="22"/>
        </w:rPr>
        <w:t>“</w:t>
      </w:r>
      <w:r w:rsidR="00BE7956">
        <w:rPr>
          <w:rFonts w:ascii="Arial" w:hAnsi="Arial"/>
          <w:sz w:val="22"/>
        </w:rPr>
        <w:t xml:space="preserve">Goodman tried to </w:t>
      </w:r>
      <w:r>
        <w:rPr>
          <w:rFonts w:ascii="Arial" w:hAnsi="Arial"/>
          <w:sz w:val="22"/>
        </w:rPr>
        <w:t>run but couldn’t hide from our investigators.</w:t>
      </w:r>
      <w:r w:rsidR="00706306">
        <w:rPr>
          <w:rFonts w:ascii="Arial" w:hAnsi="Arial"/>
          <w:sz w:val="22"/>
        </w:rPr>
        <w:t xml:space="preserve"> She chose to abscond before being sentenced for cheating </w:t>
      </w:r>
      <w:r w:rsidR="00706306" w:rsidRPr="00196489">
        <w:rPr>
          <w:rFonts w:ascii="Arial" w:hAnsi="Arial" w:cs="Arial"/>
          <w:sz w:val="22"/>
          <w:szCs w:val="22"/>
        </w:rPr>
        <w:t>taxpayer</w:t>
      </w:r>
      <w:r w:rsidR="00706306">
        <w:rPr>
          <w:rFonts w:ascii="Arial" w:hAnsi="Arial" w:cs="Arial"/>
          <w:sz w:val="22"/>
          <w:szCs w:val="22"/>
        </w:rPr>
        <w:t>s</w:t>
      </w:r>
      <w:r w:rsidR="00706306" w:rsidRPr="00196489">
        <w:rPr>
          <w:rFonts w:ascii="Arial" w:hAnsi="Arial" w:cs="Arial"/>
          <w:sz w:val="22"/>
          <w:szCs w:val="22"/>
        </w:rPr>
        <w:t xml:space="preserve"> and stealing money needed to fund </w:t>
      </w:r>
      <w:r w:rsidR="00706306">
        <w:rPr>
          <w:rFonts w:ascii="Arial" w:hAnsi="Arial" w:cs="Arial"/>
          <w:sz w:val="22"/>
          <w:szCs w:val="22"/>
        </w:rPr>
        <w:t xml:space="preserve">vital </w:t>
      </w:r>
      <w:r w:rsidR="00706306" w:rsidRPr="00196489">
        <w:rPr>
          <w:rFonts w:ascii="Arial" w:hAnsi="Arial" w:cs="Arial"/>
          <w:sz w:val="22"/>
          <w:szCs w:val="22"/>
        </w:rPr>
        <w:t xml:space="preserve">public services. </w:t>
      </w:r>
      <w:r w:rsidR="00196489" w:rsidRPr="00196489">
        <w:rPr>
          <w:rFonts w:ascii="Arial" w:hAnsi="Arial" w:cs="Arial"/>
          <w:sz w:val="22"/>
          <w:szCs w:val="22"/>
        </w:rPr>
        <w:t>D</w:t>
      </w:r>
      <w:r w:rsidR="00270A31" w:rsidRPr="00196489">
        <w:rPr>
          <w:rFonts w:ascii="Arial" w:hAnsi="Arial" w:cs="Arial"/>
          <w:sz w:val="22"/>
          <w:szCs w:val="22"/>
        </w:rPr>
        <w:t>espite moving to a remote location, where she lived</w:t>
      </w:r>
      <w:r w:rsidR="00270A31" w:rsidRPr="00270A31">
        <w:rPr>
          <w:rFonts w:ascii="Arial" w:hAnsi="Arial"/>
          <w:sz w:val="22"/>
        </w:rPr>
        <w:t xml:space="preserve"> under an assumed identity</w:t>
      </w:r>
      <w:r w:rsidR="00270A31">
        <w:rPr>
          <w:rFonts w:ascii="Arial" w:hAnsi="Arial"/>
          <w:sz w:val="22"/>
        </w:rPr>
        <w:t>,</w:t>
      </w:r>
      <w:r w:rsidR="00270A31" w:rsidRPr="00270A31">
        <w:rPr>
          <w:rFonts w:ascii="Arial" w:hAnsi="Arial"/>
          <w:sz w:val="22"/>
        </w:rPr>
        <w:t xml:space="preserve"> she was tracked down</w:t>
      </w:r>
      <w:r w:rsidR="007A03C2">
        <w:rPr>
          <w:rFonts w:ascii="Arial" w:hAnsi="Arial"/>
          <w:sz w:val="22"/>
        </w:rPr>
        <w:t xml:space="preserve">, </w:t>
      </w:r>
      <w:r w:rsidR="00270A31" w:rsidRPr="00270A31">
        <w:rPr>
          <w:rFonts w:ascii="Arial" w:hAnsi="Arial"/>
          <w:sz w:val="22"/>
        </w:rPr>
        <w:t>arrested</w:t>
      </w:r>
      <w:r w:rsidR="007A03C2">
        <w:rPr>
          <w:rFonts w:ascii="Arial" w:hAnsi="Arial"/>
          <w:sz w:val="22"/>
        </w:rPr>
        <w:t xml:space="preserve"> and brought before the judge for sentence.</w:t>
      </w:r>
    </w:p>
    <w:p w:rsidR="007A03C2" w:rsidRDefault="007A03C2" w:rsidP="009D4138">
      <w:pPr>
        <w:spacing w:line="360" w:lineRule="auto"/>
        <w:rPr>
          <w:rFonts w:ascii="Arial" w:hAnsi="Arial"/>
          <w:sz w:val="22"/>
        </w:rPr>
      </w:pPr>
    </w:p>
    <w:p w:rsidR="009D4138" w:rsidRDefault="009D4138" w:rsidP="00AF6C5F">
      <w:pPr>
        <w:spacing w:line="360" w:lineRule="auto"/>
        <w:rPr>
          <w:rFonts w:ascii="Arial" w:hAnsi="Arial"/>
          <w:sz w:val="22"/>
        </w:rPr>
      </w:pPr>
      <w:r w:rsidRPr="009D4138">
        <w:rPr>
          <w:rFonts w:ascii="Arial" w:hAnsi="Arial"/>
          <w:sz w:val="22"/>
        </w:rPr>
        <w:t>“</w:t>
      </w:r>
      <w:r w:rsidR="003863B4">
        <w:rPr>
          <w:rFonts w:ascii="Arial" w:hAnsi="Arial"/>
          <w:sz w:val="22"/>
        </w:rPr>
        <w:t xml:space="preserve">If you know of </w:t>
      </w:r>
      <w:r w:rsidR="00196489">
        <w:rPr>
          <w:rFonts w:ascii="Arial" w:hAnsi="Arial"/>
          <w:sz w:val="22"/>
        </w:rPr>
        <w:t>anyone who is committing tax fraud</w:t>
      </w:r>
      <w:r w:rsidR="003863B4">
        <w:rPr>
          <w:rFonts w:ascii="Arial" w:hAnsi="Arial"/>
          <w:sz w:val="22"/>
        </w:rPr>
        <w:t>, I urge you to</w:t>
      </w:r>
      <w:r w:rsidR="00196489">
        <w:rPr>
          <w:rFonts w:ascii="Arial" w:hAnsi="Arial"/>
          <w:sz w:val="22"/>
        </w:rPr>
        <w:t xml:space="preserve"> report it online or call</w:t>
      </w:r>
      <w:r w:rsidR="003863B4">
        <w:rPr>
          <w:rFonts w:ascii="Arial" w:hAnsi="Arial"/>
          <w:sz w:val="22"/>
        </w:rPr>
        <w:t xml:space="preserve"> </w:t>
      </w:r>
      <w:r w:rsidRPr="009D4138">
        <w:rPr>
          <w:rFonts w:ascii="Arial" w:hAnsi="Arial"/>
          <w:sz w:val="22"/>
        </w:rPr>
        <w:t xml:space="preserve">our </w:t>
      </w:r>
      <w:r w:rsidR="00196489">
        <w:rPr>
          <w:rFonts w:ascii="Arial" w:hAnsi="Arial"/>
          <w:sz w:val="22"/>
        </w:rPr>
        <w:t>F</w:t>
      </w:r>
      <w:r w:rsidR="003863B4">
        <w:rPr>
          <w:rFonts w:ascii="Arial" w:hAnsi="Arial"/>
          <w:sz w:val="22"/>
        </w:rPr>
        <w:t>raud</w:t>
      </w:r>
      <w:r w:rsidR="00196489">
        <w:rPr>
          <w:rFonts w:ascii="Arial" w:hAnsi="Arial"/>
          <w:sz w:val="22"/>
        </w:rPr>
        <w:t xml:space="preserve"> H</w:t>
      </w:r>
      <w:r w:rsidRPr="009D4138">
        <w:rPr>
          <w:rFonts w:ascii="Arial" w:hAnsi="Arial"/>
          <w:sz w:val="22"/>
        </w:rPr>
        <w:t xml:space="preserve">otline </w:t>
      </w:r>
      <w:r w:rsidR="00270A31">
        <w:rPr>
          <w:rFonts w:ascii="Arial" w:hAnsi="Arial"/>
          <w:sz w:val="22"/>
        </w:rPr>
        <w:t xml:space="preserve">on </w:t>
      </w:r>
      <w:r w:rsidR="00270A31" w:rsidRPr="00270A31">
        <w:rPr>
          <w:rFonts w:ascii="Arial" w:hAnsi="Arial"/>
          <w:sz w:val="22"/>
        </w:rPr>
        <w:t>0800 788 887</w:t>
      </w:r>
      <w:r w:rsidR="00270A31">
        <w:rPr>
          <w:rFonts w:ascii="Arial" w:hAnsi="Arial"/>
          <w:sz w:val="22"/>
        </w:rPr>
        <w:t>.</w:t>
      </w:r>
      <w:r w:rsidR="00BE7956">
        <w:rPr>
          <w:rFonts w:ascii="Arial" w:hAnsi="Arial"/>
          <w:sz w:val="22"/>
        </w:rPr>
        <w:t>”</w:t>
      </w:r>
    </w:p>
    <w:p w:rsidR="00AF6C5F" w:rsidRDefault="00AF6C5F" w:rsidP="00AF6C5F">
      <w:pPr>
        <w:spacing w:line="360" w:lineRule="auto"/>
        <w:rPr>
          <w:rFonts w:ascii="Arial" w:hAnsi="Arial"/>
          <w:sz w:val="22"/>
        </w:rPr>
      </w:pPr>
    </w:p>
    <w:p w:rsidR="00AF6C5F" w:rsidRDefault="009D4138" w:rsidP="00AF6C5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Goodman and business partner </w:t>
      </w:r>
      <w:r w:rsidR="00AF6C5F">
        <w:rPr>
          <w:rFonts w:ascii="Arial" w:hAnsi="Arial"/>
          <w:sz w:val="22"/>
        </w:rPr>
        <w:t xml:space="preserve">Barry </w:t>
      </w:r>
      <w:proofErr w:type="spellStart"/>
      <w:r w:rsidR="00AF6C5F">
        <w:rPr>
          <w:rFonts w:ascii="Arial" w:hAnsi="Arial"/>
          <w:sz w:val="22"/>
        </w:rPr>
        <w:t>Solomons</w:t>
      </w:r>
      <w:proofErr w:type="spellEnd"/>
      <w:r w:rsidR="00AF6C5F">
        <w:rPr>
          <w:rFonts w:ascii="Arial" w:hAnsi="Arial"/>
          <w:sz w:val="22"/>
        </w:rPr>
        <w:t xml:space="preserve">, professionally known as Bari </w:t>
      </w:r>
      <w:proofErr w:type="spellStart"/>
      <w:r w:rsidR="00AF6C5F">
        <w:rPr>
          <w:rFonts w:ascii="Arial" w:hAnsi="Arial"/>
          <w:sz w:val="22"/>
        </w:rPr>
        <w:t>Bacco</w:t>
      </w:r>
      <w:proofErr w:type="spellEnd"/>
      <w:r w:rsidR="00AF6C5F">
        <w:rPr>
          <w:rFonts w:ascii="Arial" w:hAnsi="Arial"/>
          <w:sz w:val="22"/>
        </w:rPr>
        <w:t xml:space="preserve">, </w:t>
      </w:r>
      <w:r w:rsidR="003863B4">
        <w:rPr>
          <w:rFonts w:ascii="Arial" w:hAnsi="Arial"/>
          <w:sz w:val="22"/>
        </w:rPr>
        <w:t>72</w:t>
      </w:r>
      <w:r w:rsidR="00AF6C5F">
        <w:rPr>
          <w:rFonts w:ascii="Arial" w:hAnsi="Arial"/>
          <w:sz w:val="22"/>
        </w:rPr>
        <w:t>, failed to declare income of more than £219,000 to HMRC between 2007 and 2013</w:t>
      </w:r>
      <w:r w:rsidR="00C16EA0">
        <w:rPr>
          <w:rFonts w:ascii="Arial" w:hAnsi="Arial"/>
          <w:sz w:val="22"/>
        </w:rPr>
        <w:t>,</w:t>
      </w:r>
      <w:r w:rsidR="00AF6C5F">
        <w:rPr>
          <w:rFonts w:ascii="Arial" w:hAnsi="Arial"/>
          <w:sz w:val="22"/>
        </w:rPr>
        <w:t xml:space="preserve"> evading £57,000 in Income Tax. </w:t>
      </w:r>
    </w:p>
    <w:p w:rsidR="00AF6C5F" w:rsidRDefault="00AF6C5F" w:rsidP="00AF6C5F">
      <w:pPr>
        <w:spacing w:line="360" w:lineRule="auto"/>
        <w:rPr>
          <w:rFonts w:ascii="Arial" w:hAnsi="Arial"/>
          <w:sz w:val="22"/>
        </w:rPr>
      </w:pPr>
    </w:p>
    <w:p w:rsidR="00AF6C5F" w:rsidRDefault="006B6ECF" w:rsidP="00AF6C5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During the same period, Goodman</w:t>
      </w:r>
      <w:r w:rsidR="00AF6C5F">
        <w:rPr>
          <w:rFonts w:ascii="Arial" w:hAnsi="Arial"/>
          <w:sz w:val="22"/>
        </w:rPr>
        <w:t xml:space="preserve"> evaded £114,000 in Income Tax on earnings of £402,000 earned while the duo managed tra</w:t>
      </w:r>
      <w:r w:rsidR="00AD3C49">
        <w:rPr>
          <w:rFonts w:ascii="Arial" w:hAnsi="Arial"/>
          <w:sz w:val="22"/>
        </w:rPr>
        <w:t xml:space="preserve">velling ensemble the </w:t>
      </w:r>
      <w:r w:rsidR="00AF6C5F">
        <w:rPr>
          <w:rFonts w:ascii="Arial" w:hAnsi="Arial"/>
          <w:sz w:val="22"/>
        </w:rPr>
        <w:t>Dream Idols.</w:t>
      </w:r>
    </w:p>
    <w:p w:rsidR="00AF6C5F" w:rsidRDefault="00AF6C5F" w:rsidP="00AF6C5F">
      <w:pPr>
        <w:spacing w:line="360" w:lineRule="auto"/>
        <w:rPr>
          <w:rFonts w:ascii="Arial" w:hAnsi="Arial"/>
          <w:sz w:val="22"/>
        </w:rPr>
      </w:pPr>
    </w:p>
    <w:p w:rsidR="00AF6C5F" w:rsidRDefault="00AF6C5F" w:rsidP="00AF6C5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7A03C2">
        <w:rPr>
          <w:rFonts w:ascii="Arial" w:hAnsi="Arial"/>
          <w:sz w:val="22"/>
        </w:rPr>
        <w:t>fraud</w:t>
      </w:r>
      <w:r>
        <w:rPr>
          <w:rFonts w:ascii="Arial" w:hAnsi="Arial"/>
          <w:sz w:val="22"/>
        </w:rPr>
        <w:t xml:space="preserve"> was uncovered after a Department for Work and Pensions (DWP) investigation revealed Goodman had pocketed almost </w:t>
      </w:r>
      <w:r w:rsidRPr="00F23533">
        <w:rPr>
          <w:rFonts w:ascii="Arial" w:hAnsi="Arial"/>
          <w:sz w:val="22"/>
        </w:rPr>
        <w:t>£5,</w:t>
      </w:r>
      <w:r>
        <w:rPr>
          <w:rFonts w:ascii="Arial" w:hAnsi="Arial"/>
          <w:sz w:val="22"/>
        </w:rPr>
        <w:t>500</w:t>
      </w:r>
      <w:r w:rsidR="007A03C2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money </w:t>
      </w:r>
      <w:r w:rsidR="00763EF8">
        <w:rPr>
          <w:rFonts w:ascii="Arial" w:hAnsi="Arial"/>
          <w:sz w:val="22"/>
        </w:rPr>
        <w:t>she</w:t>
      </w:r>
      <w:r w:rsidR="003863B4">
        <w:rPr>
          <w:rFonts w:ascii="Arial" w:hAnsi="Arial"/>
          <w:sz w:val="22"/>
        </w:rPr>
        <w:t xml:space="preserve"> would not</w:t>
      </w:r>
      <w:r>
        <w:rPr>
          <w:rFonts w:ascii="Arial" w:hAnsi="Arial"/>
          <w:sz w:val="22"/>
        </w:rPr>
        <w:t xml:space="preserve"> have received </w:t>
      </w:r>
      <w:r w:rsidR="00763EF8">
        <w:rPr>
          <w:rFonts w:ascii="Arial" w:hAnsi="Arial"/>
          <w:sz w:val="22"/>
        </w:rPr>
        <w:t>if she had declared her</w:t>
      </w:r>
      <w:r>
        <w:rPr>
          <w:rFonts w:ascii="Arial" w:hAnsi="Arial"/>
          <w:sz w:val="22"/>
        </w:rPr>
        <w:t xml:space="preserve"> true income.</w:t>
      </w:r>
    </w:p>
    <w:p w:rsidR="00AF6C5F" w:rsidRDefault="00AF6C5F" w:rsidP="00AF6C5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DB02AE" w:rsidRDefault="00DB02AE" w:rsidP="00AF6C5F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Goodman was on bail and her case set to be heard</w:t>
      </w:r>
      <w:r w:rsidR="006F08F0">
        <w:rPr>
          <w:rFonts w:ascii="Arial" w:hAnsi="Arial"/>
          <w:sz w:val="22"/>
        </w:rPr>
        <w:t xml:space="preserve"> at Blackfriars Crown Court</w:t>
      </w:r>
      <w:r>
        <w:rPr>
          <w:rFonts w:ascii="Arial" w:hAnsi="Arial"/>
          <w:sz w:val="22"/>
        </w:rPr>
        <w:t xml:space="preserve"> on 1 September 2016, but the day before she wrote to her lawyer saying: “I am going somewhere where I am safe and cannot be found.”</w:t>
      </w:r>
    </w:p>
    <w:p w:rsidR="006F08F0" w:rsidRDefault="006F08F0" w:rsidP="00AF6C5F">
      <w:pPr>
        <w:spacing w:line="360" w:lineRule="auto"/>
        <w:rPr>
          <w:rFonts w:ascii="Arial" w:hAnsi="Arial"/>
          <w:sz w:val="22"/>
        </w:rPr>
      </w:pPr>
    </w:p>
    <w:p w:rsidR="007A03C2" w:rsidRDefault="006F08F0" w:rsidP="00AF6C5F">
      <w:pPr>
        <w:spacing w:line="360" w:lineRule="auto"/>
        <w:rPr>
          <w:rFonts w:ascii="Arial" w:hAnsi="Arial"/>
          <w:sz w:val="22"/>
        </w:rPr>
      </w:pPr>
      <w:proofErr w:type="spellStart"/>
      <w:r w:rsidRPr="00AD3C49">
        <w:rPr>
          <w:rFonts w:ascii="Arial" w:hAnsi="Arial"/>
          <w:sz w:val="22"/>
        </w:rPr>
        <w:t>Solomons</w:t>
      </w:r>
      <w:proofErr w:type="spellEnd"/>
      <w:r>
        <w:rPr>
          <w:rFonts w:ascii="Arial" w:hAnsi="Arial"/>
          <w:sz w:val="22"/>
        </w:rPr>
        <w:t>, from Bristol, was given</w:t>
      </w:r>
      <w:r w:rsidRPr="00AD3C49">
        <w:rPr>
          <w:rFonts w:ascii="Arial" w:hAnsi="Arial"/>
          <w:sz w:val="22"/>
        </w:rPr>
        <w:t xml:space="preserve"> 28 months</w:t>
      </w:r>
      <w:r w:rsidRPr="006F08F0">
        <w:rPr>
          <w:rFonts w:ascii="Arial" w:hAnsi="Arial"/>
          <w:sz w:val="22"/>
        </w:rPr>
        <w:t xml:space="preserve"> </w:t>
      </w:r>
      <w:r w:rsidRPr="00AD3C49">
        <w:rPr>
          <w:rFonts w:ascii="Arial" w:hAnsi="Arial"/>
          <w:sz w:val="22"/>
        </w:rPr>
        <w:t>on 19 September 2016</w:t>
      </w:r>
      <w:r>
        <w:rPr>
          <w:rFonts w:ascii="Arial" w:hAnsi="Arial"/>
          <w:sz w:val="22"/>
        </w:rPr>
        <w:t xml:space="preserve"> and has served his sentence</w:t>
      </w:r>
      <w:r w:rsidRPr="00AD3C49"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</w:rPr>
        <w:t>Goodman was sentenced in her absence</w:t>
      </w:r>
      <w:r w:rsidRPr="006F08F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to 28 months in prison</w:t>
      </w:r>
      <w:r w:rsidR="00A96493">
        <w:rPr>
          <w:rFonts w:ascii="Arial" w:hAnsi="Arial"/>
          <w:sz w:val="22"/>
        </w:rPr>
        <w:t xml:space="preserve"> on the same day</w:t>
      </w:r>
      <w:r>
        <w:rPr>
          <w:rFonts w:ascii="Arial" w:hAnsi="Arial"/>
          <w:sz w:val="22"/>
        </w:rPr>
        <w:t>,</w:t>
      </w:r>
      <w:r w:rsidRPr="00AD3C49">
        <w:rPr>
          <w:rFonts w:ascii="Arial" w:hAnsi="Arial"/>
          <w:sz w:val="22"/>
        </w:rPr>
        <w:t xml:space="preserve"> and a warrant issued for her arrest. After 458 days on the run, she was traced to Norfolk and arrested in an early morning raid on her home.</w:t>
      </w:r>
      <w:r>
        <w:rPr>
          <w:rFonts w:ascii="Arial" w:hAnsi="Arial"/>
          <w:sz w:val="22"/>
        </w:rPr>
        <w:t xml:space="preserve"> </w:t>
      </w:r>
    </w:p>
    <w:p w:rsidR="006F08F0" w:rsidRDefault="006F08F0" w:rsidP="00AF6C5F">
      <w:pPr>
        <w:spacing w:line="360" w:lineRule="auto"/>
        <w:rPr>
          <w:rFonts w:ascii="Arial" w:hAnsi="Arial"/>
          <w:sz w:val="22"/>
        </w:rPr>
      </w:pPr>
    </w:p>
    <w:p w:rsidR="007A03C2" w:rsidRDefault="006F08F0" w:rsidP="007A03C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Goodman</w:t>
      </w:r>
      <w:r w:rsidR="007A03C2">
        <w:rPr>
          <w:rFonts w:ascii="Arial" w:hAnsi="Arial"/>
          <w:sz w:val="22"/>
        </w:rPr>
        <w:t xml:space="preserve"> appeared at Blackfriars Crown Court</w:t>
      </w:r>
      <w:r w:rsidR="00F416A9">
        <w:rPr>
          <w:rFonts w:ascii="Arial" w:hAnsi="Arial"/>
          <w:sz w:val="22"/>
        </w:rPr>
        <w:t xml:space="preserve"> via video</w:t>
      </w:r>
      <w:r w:rsidR="00145695">
        <w:rPr>
          <w:rFonts w:ascii="Arial" w:hAnsi="Arial"/>
          <w:sz w:val="22"/>
        </w:rPr>
        <w:t>-</w:t>
      </w:r>
      <w:r w:rsidR="00F416A9">
        <w:rPr>
          <w:rFonts w:ascii="Arial" w:hAnsi="Arial"/>
          <w:sz w:val="22"/>
        </w:rPr>
        <w:t xml:space="preserve">link from HM Prison Peterborough </w:t>
      </w:r>
      <w:r>
        <w:rPr>
          <w:rFonts w:ascii="Arial" w:hAnsi="Arial"/>
          <w:sz w:val="22"/>
        </w:rPr>
        <w:t>today (</w:t>
      </w:r>
      <w:r w:rsidR="00F416A9">
        <w:rPr>
          <w:rFonts w:ascii="Arial" w:hAnsi="Arial"/>
          <w:sz w:val="22"/>
        </w:rPr>
        <w:t>5 April,</w:t>
      </w:r>
      <w:r w:rsidR="007A03C2">
        <w:rPr>
          <w:rFonts w:ascii="Arial" w:hAnsi="Arial"/>
          <w:sz w:val="22"/>
        </w:rPr>
        <w:t xml:space="preserve"> 2018</w:t>
      </w:r>
      <w:r>
        <w:rPr>
          <w:rFonts w:ascii="Arial" w:hAnsi="Arial"/>
          <w:sz w:val="22"/>
        </w:rPr>
        <w:t>)</w:t>
      </w:r>
      <w:r w:rsidR="007A03C2">
        <w:rPr>
          <w:rFonts w:ascii="Arial" w:hAnsi="Arial"/>
          <w:sz w:val="22"/>
        </w:rPr>
        <w:t xml:space="preserve"> </w:t>
      </w:r>
      <w:r w:rsidR="00F416A9">
        <w:rPr>
          <w:rFonts w:ascii="Arial" w:hAnsi="Arial"/>
          <w:sz w:val="22"/>
        </w:rPr>
        <w:t xml:space="preserve">where she admitted skipping bail </w:t>
      </w:r>
      <w:r w:rsidR="007A03C2">
        <w:rPr>
          <w:rFonts w:ascii="Arial" w:hAnsi="Arial"/>
          <w:sz w:val="22"/>
        </w:rPr>
        <w:t xml:space="preserve">and was ordered to serve </w:t>
      </w:r>
      <w:r w:rsidR="00F416A9">
        <w:rPr>
          <w:rFonts w:ascii="Arial" w:hAnsi="Arial"/>
          <w:sz w:val="22"/>
        </w:rPr>
        <w:t>an extra four months on top of her original sentence.</w:t>
      </w:r>
    </w:p>
    <w:p w:rsidR="00781216" w:rsidRDefault="00781216" w:rsidP="00AF6C5F">
      <w:pPr>
        <w:spacing w:line="360" w:lineRule="auto"/>
        <w:rPr>
          <w:rFonts w:ascii="Arial" w:hAnsi="Arial"/>
          <w:sz w:val="22"/>
        </w:rPr>
      </w:pPr>
    </w:p>
    <w:p w:rsidR="00781216" w:rsidRDefault="00781216" w:rsidP="00AF6C5F">
      <w:pPr>
        <w:spacing w:line="360" w:lineRule="auto"/>
        <w:rPr>
          <w:rFonts w:ascii="Arial" w:hAnsi="Arial"/>
          <w:sz w:val="22"/>
        </w:rPr>
      </w:pPr>
      <w:r w:rsidRPr="00F416A9">
        <w:rPr>
          <w:rFonts w:ascii="Arial" w:hAnsi="Arial"/>
          <w:sz w:val="22"/>
        </w:rPr>
        <w:t>Her</w:t>
      </w:r>
      <w:r>
        <w:rPr>
          <w:rFonts w:ascii="Arial" w:hAnsi="Arial"/>
          <w:sz w:val="22"/>
        </w:rPr>
        <w:t xml:space="preserve"> Honour Judge </w:t>
      </w:r>
      <w:bookmarkStart w:id="3" w:name="_GoBack"/>
      <w:bookmarkEnd w:id="3"/>
      <w:r>
        <w:rPr>
          <w:rFonts w:ascii="Arial" w:hAnsi="Arial"/>
          <w:sz w:val="22"/>
        </w:rPr>
        <w:t xml:space="preserve">Sullivan said: </w:t>
      </w:r>
      <w:r w:rsidRPr="00F416A9">
        <w:rPr>
          <w:rFonts w:ascii="Arial" w:hAnsi="Arial"/>
          <w:sz w:val="22"/>
        </w:rPr>
        <w:t>“</w:t>
      </w:r>
      <w:r w:rsidR="00145695">
        <w:rPr>
          <w:rFonts w:ascii="Arial" w:hAnsi="Arial"/>
          <w:sz w:val="22"/>
        </w:rPr>
        <w:t>This was a serious attempt to evade justice.</w:t>
      </w:r>
      <w:r w:rsidRPr="00F416A9">
        <w:rPr>
          <w:rFonts w:ascii="Arial" w:hAnsi="Arial"/>
          <w:sz w:val="22"/>
        </w:rPr>
        <w:t>”</w:t>
      </w:r>
    </w:p>
    <w:p w:rsidR="00CD1480" w:rsidRDefault="00CD1480" w:rsidP="00706306">
      <w:pPr>
        <w:spacing w:line="360" w:lineRule="auto"/>
        <w:rPr>
          <w:rFonts w:ascii="Arial" w:hAnsi="Arial"/>
          <w:sz w:val="22"/>
        </w:rPr>
      </w:pPr>
    </w:p>
    <w:p w:rsidR="00706306" w:rsidRDefault="00706306" w:rsidP="00706306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 w:rsidRPr="00270A31">
        <w:rPr>
          <w:rFonts w:ascii="Arial" w:hAnsi="Arial"/>
          <w:sz w:val="22"/>
        </w:rPr>
        <w:t>onfiscation proce</w:t>
      </w:r>
      <w:r>
        <w:rPr>
          <w:rFonts w:ascii="Arial" w:hAnsi="Arial"/>
          <w:sz w:val="22"/>
        </w:rPr>
        <w:t>edings are underway</w:t>
      </w:r>
      <w:r w:rsidRPr="00270A31">
        <w:rPr>
          <w:rFonts w:ascii="Arial" w:hAnsi="Arial"/>
          <w:sz w:val="22"/>
        </w:rPr>
        <w:t xml:space="preserve"> to recover money she stole.</w:t>
      </w:r>
    </w:p>
    <w:p w:rsidR="00706306" w:rsidRDefault="00706306" w:rsidP="00AF6C5F">
      <w:pPr>
        <w:spacing w:before="60" w:after="60" w:line="360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AF6C5F" w:rsidRDefault="00AF6C5F" w:rsidP="00AF6C5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260DD">
        <w:rPr>
          <w:rFonts w:ascii="Arial" w:hAnsi="Arial" w:cs="Arial"/>
          <w:b/>
          <w:sz w:val="22"/>
          <w:szCs w:val="22"/>
        </w:rPr>
        <w:t>Notes to Editors</w:t>
      </w:r>
    </w:p>
    <w:p w:rsidR="00AF6C5F" w:rsidRPr="00A260DD" w:rsidRDefault="00AF6C5F" w:rsidP="00AF6C5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F6C5F" w:rsidRDefault="00AF6C5F" w:rsidP="00AF6C5F">
      <w:pPr>
        <w:numPr>
          <w:ilvl w:val="0"/>
          <w:numId w:val="1"/>
        </w:numPr>
        <w:shd w:val="clear" w:color="auto" w:fill="FFFFFF"/>
        <w:spacing w:after="270" w:line="360" w:lineRule="auto"/>
        <w:rPr>
          <w:rFonts w:ascii="Arial" w:hAnsi="Arial" w:cs="Arial"/>
          <w:sz w:val="22"/>
          <w:szCs w:val="22"/>
          <w:lang w:val="en" w:eastAsia="en-GB"/>
        </w:rPr>
      </w:pPr>
      <w:r>
        <w:rPr>
          <w:rFonts w:ascii="Arial" w:hAnsi="Arial" w:cs="Arial"/>
          <w:sz w:val="22"/>
          <w:szCs w:val="22"/>
          <w:lang w:val="en" w:eastAsia="en-GB"/>
        </w:rPr>
        <w:t xml:space="preserve">Laurel Goodman, </w:t>
      </w:r>
      <w:r w:rsidR="00706306" w:rsidRPr="00145695">
        <w:rPr>
          <w:rFonts w:ascii="Arial" w:hAnsi="Arial" w:cs="Arial"/>
          <w:sz w:val="22"/>
          <w:szCs w:val="22"/>
          <w:lang w:val="en" w:eastAsia="en-GB"/>
        </w:rPr>
        <w:t>formerly</w:t>
      </w:r>
      <w:r w:rsidR="00706306">
        <w:rPr>
          <w:rFonts w:ascii="Arial" w:hAnsi="Arial" w:cs="Arial"/>
          <w:sz w:val="22"/>
          <w:szCs w:val="22"/>
          <w:lang w:val="en" w:eastAsia="en-GB"/>
        </w:rPr>
        <w:t xml:space="preserve"> </w:t>
      </w:r>
      <w:r w:rsidR="00763EF8">
        <w:rPr>
          <w:rFonts w:ascii="Arial" w:hAnsi="Arial" w:cs="Arial"/>
          <w:sz w:val="22"/>
          <w:szCs w:val="22"/>
          <w:lang w:val="en" w:eastAsia="en-GB"/>
        </w:rPr>
        <w:t xml:space="preserve">of </w:t>
      </w:r>
      <w:proofErr w:type="spellStart"/>
      <w:r>
        <w:rPr>
          <w:rFonts w:ascii="Arial" w:hAnsi="Arial" w:cs="Arial"/>
          <w:sz w:val="22"/>
          <w:szCs w:val="22"/>
          <w:lang w:val="en" w:eastAsia="en-GB"/>
        </w:rPr>
        <w:t>Willifield</w:t>
      </w:r>
      <w:proofErr w:type="spellEnd"/>
      <w:r>
        <w:rPr>
          <w:rFonts w:ascii="Arial" w:hAnsi="Arial" w:cs="Arial"/>
          <w:sz w:val="22"/>
          <w:szCs w:val="22"/>
          <w:lang w:val="en" w:eastAsia="en-GB"/>
        </w:rPr>
        <w:t xml:space="preserve"> Way, </w:t>
      </w:r>
      <w:r w:rsidR="003863B4">
        <w:rPr>
          <w:rFonts w:ascii="Arial" w:hAnsi="Arial" w:cs="Arial"/>
          <w:sz w:val="22"/>
          <w:szCs w:val="22"/>
          <w:lang w:val="en" w:eastAsia="en-GB"/>
        </w:rPr>
        <w:t>Barnet,</w:t>
      </w:r>
      <w:r w:rsidR="00763EF8">
        <w:rPr>
          <w:rFonts w:ascii="Arial" w:hAnsi="Arial" w:cs="Arial"/>
          <w:sz w:val="22"/>
          <w:szCs w:val="22"/>
          <w:lang w:val="en" w:eastAsia="en-GB"/>
        </w:rPr>
        <w:t xml:space="preserve"> </w:t>
      </w:r>
      <w:r>
        <w:rPr>
          <w:rFonts w:ascii="Arial" w:hAnsi="Arial" w:cs="Arial"/>
          <w:sz w:val="22"/>
          <w:szCs w:val="22"/>
          <w:lang w:val="en" w:eastAsia="en-GB"/>
        </w:rPr>
        <w:t>London</w:t>
      </w:r>
      <w:r w:rsidR="00763EF8">
        <w:rPr>
          <w:rFonts w:ascii="Arial" w:hAnsi="Arial" w:cs="Arial"/>
          <w:sz w:val="22"/>
          <w:szCs w:val="22"/>
          <w:lang w:val="en" w:eastAsia="en-GB"/>
        </w:rPr>
        <w:t>, NW11 (D</w:t>
      </w:r>
      <w:r w:rsidR="00145695">
        <w:rPr>
          <w:rFonts w:ascii="Arial" w:hAnsi="Arial" w:cs="Arial"/>
          <w:sz w:val="22"/>
          <w:szCs w:val="22"/>
          <w:lang w:val="en" w:eastAsia="en-GB"/>
        </w:rPr>
        <w:t>OB 19/09/1960) was sentenced on 5 April</w:t>
      </w:r>
      <w:r w:rsidR="00781216" w:rsidRPr="00145695">
        <w:rPr>
          <w:rFonts w:ascii="Arial" w:hAnsi="Arial" w:cs="Arial"/>
          <w:sz w:val="22"/>
          <w:szCs w:val="22"/>
          <w:lang w:val="en" w:eastAsia="en-GB"/>
        </w:rPr>
        <w:t xml:space="preserve"> 2018</w:t>
      </w:r>
      <w:r w:rsidR="00F043E0">
        <w:rPr>
          <w:rFonts w:ascii="Arial" w:hAnsi="Arial" w:cs="Arial"/>
          <w:sz w:val="22"/>
          <w:szCs w:val="22"/>
          <w:lang w:val="en" w:eastAsia="en-GB"/>
        </w:rPr>
        <w:t xml:space="preserve"> at </w:t>
      </w:r>
      <w:proofErr w:type="spellStart"/>
      <w:r w:rsidR="00F043E0">
        <w:rPr>
          <w:rFonts w:ascii="Arial" w:hAnsi="Arial" w:cs="Arial"/>
          <w:sz w:val="22"/>
          <w:szCs w:val="22"/>
          <w:lang w:val="en" w:eastAsia="en-GB"/>
        </w:rPr>
        <w:t>Blackfriars</w:t>
      </w:r>
      <w:proofErr w:type="spellEnd"/>
      <w:r w:rsidR="00F043E0">
        <w:rPr>
          <w:rFonts w:ascii="Arial" w:hAnsi="Arial" w:cs="Arial"/>
          <w:sz w:val="22"/>
          <w:szCs w:val="22"/>
          <w:lang w:val="en" w:eastAsia="en-GB"/>
        </w:rPr>
        <w:t xml:space="preserve"> Crown Court </w:t>
      </w:r>
      <w:r w:rsidR="00763EF8">
        <w:rPr>
          <w:rFonts w:ascii="Arial" w:hAnsi="Arial" w:cs="Arial"/>
          <w:sz w:val="22"/>
          <w:szCs w:val="22"/>
          <w:lang w:val="en" w:eastAsia="en-GB"/>
        </w:rPr>
        <w:t xml:space="preserve">to </w:t>
      </w:r>
      <w:r w:rsidR="00145695">
        <w:rPr>
          <w:rFonts w:ascii="Arial" w:hAnsi="Arial" w:cs="Arial"/>
          <w:sz w:val="22"/>
          <w:szCs w:val="22"/>
          <w:lang w:val="en" w:eastAsia="en-GB"/>
        </w:rPr>
        <w:t>four months in jail fo</w:t>
      </w:r>
      <w:r w:rsidR="006F08F0">
        <w:rPr>
          <w:rFonts w:ascii="Arial" w:hAnsi="Arial" w:cs="Arial"/>
          <w:sz w:val="22"/>
          <w:szCs w:val="22"/>
          <w:lang w:val="en" w:eastAsia="en-GB"/>
        </w:rPr>
        <w:t>r failing to surrender to bail o</w:t>
      </w:r>
      <w:r w:rsidR="00145695">
        <w:rPr>
          <w:rFonts w:ascii="Arial" w:hAnsi="Arial" w:cs="Arial"/>
          <w:sz w:val="22"/>
          <w:szCs w:val="22"/>
          <w:lang w:val="en" w:eastAsia="en-GB"/>
        </w:rPr>
        <w:t>n</w:t>
      </w:r>
      <w:r w:rsidR="006F08F0">
        <w:rPr>
          <w:rFonts w:ascii="Arial" w:hAnsi="Arial" w:cs="Arial"/>
          <w:sz w:val="22"/>
          <w:szCs w:val="22"/>
          <w:lang w:val="en" w:eastAsia="en-GB"/>
        </w:rPr>
        <w:t xml:space="preserve"> 1 and 19</w:t>
      </w:r>
      <w:r w:rsidR="00145695">
        <w:rPr>
          <w:rFonts w:ascii="Arial" w:hAnsi="Arial" w:cs="Arial"/>
          <w:sz w:val="22"/>
          <w:szCs w:val="22"/>
          <w:lang w:val="en" w:eastAsia="en-GB"/>
        </w:rPr>
        <w:t xml:space="preserve"> September 2016.</w:t>
      </w:r>
    </w:p>
    <w:p w:rsidR="00AF6C5F" w:rsidRDefault="003863B4" w:rsidP="00AF6C5F">
      <w:pPr>
        <w:numPr>
          <w:ilvl w:val="0"/>
          <w:numId w:val="1"/>
        </w:numPr>
        <w:shd w:val="clear" w:color="auto" w:fill="FFFFFF"/>
        <w:spacing w:after="270" w:line="360" w:lineRule="auto"/>
        <w:rPr>
          <w:rFonts w:ascii="Arial" w:hAnsi="Arial" w:cs="Arial"/>
          <w:sz w:val="22"/>
          <w:szCs w:val="22"/>
          <w:lang w:val="en" w:eastAsia="en-GB"/>
        </w:rPr>
      </w:pPr>
      <w:r>
        <w:rPr>
          <w:rFonts w:ascii="Arial" w:hAnsi="Arial" w:cs="Arial"/>
          <w:sz w:val="22"/>
          <w:szCs w:val="22"/>
          <w:lang w:val="en" w:eastAsia="en-GB"/>
        </w:rPr>
        <w:t xml:space="preserve">Goodman </w:t>
      </w:r>
      <w:r w:rsidR="00D36B5E">
        <w:rPr>
          <w:rFonts w:ascii="Arial" w:hAnsi="Arial" w:cs="Arial"/>
          <w:sz w:val="22"/>
          <w:szCs w:val="22"/>
          <w:lang w:val="en" w:eastAsia="en-GB"/>
        </w:rPr>
        <w:t xml:space="preserve">had admitted at </w:t>
      </w:r>
      <w:proofErr w:type="spellStart"/>
      <w:r w:rsidR="00D36B5E">
        <w:rPr>
          <w:rFonts w:ascii="Arial" w:hAnsi="Arial" w:cs="Arial"/>
          <w:sz w:val="22"/>
          <w:szCs w:val="22"/>
          <w:lang w:val="en" w:eastAsia="en-GB"/>
        </w:rPr>
        <w:t>Blackfriars</w:t>
      </w:r>
      <w:proofErr w:type="spellEnd"/>
      <w:r w:rsidR="00D36B5E">
        <w:rPr>
          <w:rFonts w:ascii="Arial" w:hAnsi="Arial" w:cs="Arial"/>
          <w:sz w:val="22"/>
          <w:szCs w:val="22"/>
          <w:lang w:val="en" w:eastAsia="en-GB"/>
        </w:rPr>
        <w:t xml:space="preserve"> Crown Court on </w:t>
      </w:r>
      <w:r w:rsidR="00145695" w:rsidRPr="00145695">
        <w:rPr>
          <w:rFonts w:ascii="Arial" w:hAnsi="Arial" w:cs="Arial"/>
          <w:sz w:val="22"/>
          <w:szCs w:val="22"/>
          <w:lang w:val="en" w:eastAsia="en-GB"/>
        </w:rPr>
        <w:t>12 July 2016</w:t>
      </w:r>
      <w:r w:rsidR="00D36B5E" w:rsidRPr="00145695">
        <w:rPr>
          <w:rFonts w:ascii="Arial" w:hAnsi="Arial" w:cs="Arial"/>
          <w:sz w:val="22"/>
          <w:szCs w:val="22"/>
          <w:lang w:val="en" w:eastAsia="en-GB"/>
        </w:rPr>
        <w:t xml:space="preserve"> </w:t>
      </w:r>
      <w:r w:rsidR="00AF6C5F">
        <w:rPr>
          <w:rFonts w:ascii="Arial" w:hAnsi="Arial" w:cs="Arial"/>
          <w:sz w:val="22"/>
          <w:szCs w:val="22"/>
          <w:lang w:val="en" w:eastAsia="en-GB"/>
        </w:rPr>
        <w:t>one count of the fraudulent evasion of Income Tax to the value of £114,632.93, one count of failing to notify the DWP of change in circumstances</w:t>
      </w:r>
      <w:r w:rsidR="00196489">
        <w:rPr>
          <w:rFonts w:ascii="Arial" w:hAnsi="Arial" w:cs="Arial"/>
          <w:sz w:val="22"/>
          <w:szCs w:val="22"/>
          <w:lang w:val="en" w:eastAsia="en-GB"/>
        </w:rPr>
        <w:t xml:space="preserve"> -</w:t>
      </w:r>
      <w:r w:rsidR="00AF6C5F">
        <w:rPr>
          <w:rFonts w:ascii="Arial" w:hAnsi="Arial" w:cs="Arial"/>
          <w:sz w:val="22"/>
          <w:szCs w:val="22"/>
          <w:lang w:val="en" w:eastAsia="en-GB"/>
        </w:rPr>
        <w:t xml:space="preserve"> that she was working – while in receipt of Income Support, one count of failing to notify the DWP that she was working, while in receipt of Employment and Support Allowance </w:t>
      </w:r>
      <w:r w:rsidR="00AF6C5F" w:rsidRPr="00E6057D">
        <w:rPr>
          <w:rFonts w:ascii="Arial" w:hAnsi="Arial" w:cs="Arial"/>
          <w:sz w:val="22"/>
          <w:szCs w:val="22"/>
          <w:lang w:val="en" w:eastAsia="en-GB"/>
        </w:rPr>
        <w:t>totaling £5,472.90,</w:t>
      </w:r>
      <w:r w:rsidR="00AF6C5F">
        <w:rPr>
          <w:rFonts w:ascii="Arial" w:hAnsi="Arial" w:cs="Arial"/>
          <w:sz w:val="22"/>
          <w:szCs w:val="22"/>
          <w:lang w:val="en" w:eastAsia="en-GB"/>
        </w:rPr>
        <w:t xml:space="preserve"> one count of failing to notify of a change in circumstances – that she was working – </w:t>
      </w:r>
      <w:r w:rsidR="00AF6C5F" w:rsidRPr="00BD165D">
        <w:rPr>
          <w:rFonts w:ascii="Arial" w:hAnsi="Arial" w:cs="Arial"/>
          <w:sz w:val="22"/>
          <w:szCs w:val="22"/>
          <w:lang w:val="en" w:eastAsia="en-GB"/>
        </w:rPr>
        <w:t xml:space="preserve">that she knew would </w:t>
      </w:r>
      <w:r w:rsidR="00AF6C5F">
        <w:rPr>
          <w:rFonts w:ascii="Arial" w:hAnsi="Arial" w:cs="Arial"/>
          <w:sz w:val="22"/>
          <w:szCs w:val="22"/>
          <w:lang w:val="en" w:eastAsia="en-GB"/>
        </w:rPr>
        <w:t xml:space="preserve">affect her entitlement to Housing Benefit and one count of failing to notify of a change in circumstances – that she was working – </w:t>
      </w:r>
      <w:r w:rsidR="00AF6C5F" w:rsidRPr="00BD165D">
        <w:rPr>
          <w:rFonts w:ascii="Arial" w:hAnsi="Arial" w:cs="Arial"/>
          <w:sz w:val="22"/>
          <w:szCs w:val="22"/>
          <w:lang w:val="en" w:eastAsia="en-GB"/>
        </w:rPr>
        <w:t xml:space="preserve">that she knew would </w:t>
      </w:r>
      <w:r w:rsidR="00AF6C5F">
        <w:rPr>
          <w:rFonts w:ascii="Arial" w:hAnsi="Arial" w:cs="Arial"/>
          <w:sz w:val="22"/>
          <w:szCs w:val="22"/>
          <w:lang w:val="en" w:eastAsia="en-GB"/>
        </w:rPr>
        <w:t>affect her entitlement to Council Tax Benefit.</w:t>
      </w:r>
    </w:p>
    <w:p w:rsidR="00D36B5E" w:rsidRDefault="00D36B5E" w:rsidP="00AF6C5F">
      <w:pPr>
        <w:numPr>
          <w:ilvl w:val="0"/>
          <w:numId w:val="1"/>
        </w:numPr>
        <w:shd w:val="clear" w:color="auto" w:fill="FFFFFF"/>
        <w:spacing w:after="270" w:line="360" w:lineRule="auto"/>
        <w:rPr>
          <w:rFonts w:ascii="Arial" w:hAnsi="Arial" w:cs="Arial"/>
          <w:sz w:val="22"/>
          <w:szCs w:val="22"/>
          <w:lang w:val="en" w:eastAsia="en-GB"/>
        </w:rPr>
      </w:pPr>
      <w:r>
        <w:rPr>
          <w:rFonts w:ascii="Arial" w:hAnsi="Arial" w:cs="Arial"/>
          <w:sz w:val="22"/>
          <w:szCs w:val="22"/>
          <w:lang w:val="en" w:eastAsia="en-GB"/>
        </w:rPr>
        <w:lastRenderedPageBreak/>
        <w:t xml:space="preserve">Goodman failed to appear at </w:t>
      </w:r>
      <w:proofErr w:type="spellStart"/>
      <w:r>
        <w:rPr>
          <w:rFonts w:ascii="Arial" w:hAnsi="Arial" w:cs="Arial"/>
          <w:sz w:val="22"/>
          <w:szCs w:val="22"/>
          <w:lang w:val="en" w:eastAsia="en-GB"/>
        </w:rPr>
        <w:t>Blackfriars</w:t>
      </w:r>
      <w:proofErr w:type="spellEnd"/>
      <w:r>
        <w:rPr>
          <w:rFonts w:ascii="Arial" w:hAnsi="Arial" w:cs="Arial"/>
          <w:sz w:val="22"/>
          <w:szCs w:val="22"/>
          <w:lang w:val="en" w:eastAsia="en-GB"/>
        </w:rPr>
        <w:t xml:space="preserve"> Crown Court on </w:t>
      </w:r>
      <w:r w:rsidR="00145695">
        <w:rPr>
          <w:rFonts w:ascii="Arial" w:hAnsi="Arial" w:cs="Arial"/>
          <w:sz w:val="22"/>
          <w:szCs w:val="22"/>
          <w:lang w:val="en" w:eastAsia="en-GB"/>
        </w:rPr>
        <w:t xml:space="preserve">1 </w:t>
      </w:r>
      <w:r>
        <w:rPr>
          <w:rFonts w:ascii="Arial" w:hAnsi="Arial" w:cs="Arial"/>
          <w:sz w:val="22"/>
          <w:szCs w:val="22"/>
          <w:lang w:val="en" w:eastAsia="en-GB"/>
        </w:rPr>
        <w:t>September 2016 for</w:t>
      </w:r>
      <w:r w:rsidR="00145695">
        <w:rPr>
          <w:rFonts w:ascii="Arial" w:hAnsi="Arial" w:cs="Arial"/>
          <w:sz w:val="22"/>
          <w:szCs w:val="22"/>
          <w:lang w:val="en" w:eastAsia="en-GB"/>
        </w:rPr>
        <w:t xml:space="preserve"> her case to be heard and on 19 September 2016 for</w:t>
      </w:r>
      <w:r>
        <w:rPr>
          <w:rFonts w:ascii="Arial" w:hAnsi="Arial" w:cs="Arial"/>
          <w:sz w:val="22"/>
          <w:szCs w:val="22"/>
          <w:lang w:val="en" w:eastAsia="en-GB"/>
        </w:rPr>
        <w:t xml:space="preserve"> sentencing</w:t>
      </w:r>
      <w:r w:rsidR="00CD1480">
        <w:rPr>
          <w:rFonts w:ascii="Arial" w:hAnsi="Arial" w:cs="Arial"/>
          <w:sz w:val="22"/>
          <w:szCs w:val="22"/>
          <w:lang w:val="en" w:eastAsia="en-GB"/>
        </w:rPr>
        <w:t>. A</w:t>
      </w:r>
      <w:r>
        <w:rPr>
          <w:rFonts w:ascii="Arial" w:hAnsi="Arial" w:cs="Arial"/>
          <w:sz w:val="22"/>
          <w:szCs w:val="22"/>
          <w:lang w:val="en" w:eastAsia="en-GB"/>
        </w:rPr>
        <w:t xml:space="preserve"> warrant was issued </w:t>
      </w:r>
      <w:r w:rsidR="00CD1480">
        <w:rPr>
          <w:rFonts w:ascii="Arial" w:hAnsi="Arial" w:cs="Arial"/>
          <w:sz w:val="22"/>
          <w:szCs w:val="22"/>
          <w:lang w:val="en" w:eastAsia="en-GB"/>
        </w:rPr>
        <w:t>and s</w:t>
      </w:r>
      <w:r w:rsidR="00D51D20">
        <w:rPr>
          <w:rFonts w:ascii="Arial" w:hAnsi="Arial" w:cs="Arial"/>
          <w:sz w:val="22"/>
          <w:szCs w:val="22"/>
          <w:lang w:val="en" w:eastAsia="en-GB"/>
        </w:rPr>
        <w:t xml:space="preserve">he was arrested on Friday 1 December </w:t>
      </w:r>
      <w:r w:rsidR="00196489">
        <w:rPr>
          <w:rFonts w:ascii="Arial" w:hAnsi="Arial" w:cs="Arial"/>
          <w:sz w:val="22"/>
          <w:szCs w:val="22"/>
          <w:lang w:val="en" w:eastAsia="en-GB"/>
        </w:rPr>
        <w:t xml:space="preserve">2017 </w:t>
      </w:r>
      <w:r>
        <w:rPr>
          <w:rFonts w:ascii="Arial" w:hAnsi="Arial" w:cs="Arial"/>
          <w:sz w:val="22"/>
          <w:szCs w:val="22"/>
          <w:lang w:val="en" w:eastAsia="en-GB"/>
        </w:rPr>
        <w:t>at an address</w:t>
      </w:r>
      <w:r w:rsidR="006F08F0">
        <w:rPr>
          <w:rFonts w:ascii="Arial" w:hAnsi="Arial" w:cs="Arial"/>
          <w:sz w:val="22"/>
          <w:szCs w:val="22"/>
          <w:lang w:val="en" w:eastAsia="en-GB"/>
        </w:rPr>
        <w:t xml:space="preserve"> in Wells-next-the-Sea, Norfolk, since when she has been in custody.</w:t>
      </w:r>
    </w:p>
    <w:p w:rsidR="003863B4" w:rsidRDefault="003863B4" w:rsidP="00151ED7">
      <w:pPr>
        <w:numPr>
          <w:ilvl w:val="0"/>
          <w:numId w:val="1"/>
        </w:numPr>
        <w:shd w:val="clear" w:color="auto" w:fill="FFFFFF"/>
        <w:spacing w:after="270" w:line="360" w:lineRule="auto"/>
        <w:rPr>
          <w:rFonts w:ascii="Arial" w:hAnsi="Arial" w:cs="Arial"/>
          <w:sz w:val="22"/>
          <w:szCs w:val="22"/>
          <w:lang w:val="en" w:eastAsia="en-GB"/>
        </w:rPr>
      </w:pPr>
      <w:r w:rsidRPr="00D36B5E">
        <w:rPr>
          <w:rFonts w:ascii="Arial" w:hAnsi="Arial" w:cs="Arial"/>
          <w:sz w:val="22"/>
          <w:szCs w:val="22"/>
          <w:lang w:val="en" w:eastAsia="en-GB"/>
        </w:rPr>
        <w:t xml:space="preserve">Barry </w:t>
      </w:r>
      <w:proofErr w:type="spellStart"/>
      <w:r w:rsidRPr="00D36B5E">
        <w:rPr>
          <w:rFonts w:ascii="Arial" w:hAnsi="Arial" w:cs="Arial"/>
          <w:sz w:val="22"/>
          <w:szCs w:val="22"/>
          <w:lang w:val="en" w:eastAsia="en-GB"/>
        </w:rPr>
        <w:t>Solomons</w:t>
      </w:r>
      <w:proofErr w:type="spellEnd"/>
      <w:r w:rsidRPr="00D36B5E">
        <w:rPr>
          <w:rFonts w:ascii="Arial" w:hAnsi="Arial" w:cs="Arial"/>
          <w:sz w:val="22"/>
          <w:szCs w:val="22"/>
          <w:lang w:val="en" w:eastAsia="en-GB"/>
        </w:rPr>
        <w:t>,</w:t>
      </w:r>
      <w:r w:rsidR="00D36B5E" w:rsidRPr="00D36B5E">
        <w:rPr>
          <w:rFonts w:ascii="Arial" w:hAnsi="Arial" w:cs="Arial"/>
          <w:sz w:val="22"/>
          <w:szCs w:val="22"/>
          <w:lang w:val="en" w:eastAsia="en-GB"/>
        </w:rPr>
        <w:t xml:space="preserve"> of </w:t>
      </w:r>
      <w:r w:rsidRPr="00D36B5E">
        <w:rPr>
          <w:rFonts w:ascii="Arial" w:hAnsi="Arial" w:cs="Arial"/>
          <w:sz w:val="22"/>
          <w:szCs w:val="22"/>
          <w:lang w:val="en" w:eastAsia="en-GB"/>
        </w:rPr>
        <w:t>Sussex Place, Bristol</w:t>
      </w:r>
      <w:r w:rsidR="00D36B5E" w:rsidRPr="00D36B5E">
        <w:rPr>
          <w:rFonts w:ascii="Arial" w:hAnsi="Arial" w:cs="Arial"/>
          <w:sz w:val="22"/>
          <w:szCs w:val="22"/>
          <w:lang w:val="en" w:eastAsia="en-GB"/>
        </w:rPr>
        <w:t xml:space="preserve"> (DOB 16/09/1945) </w:t>
      </w:r>
      <w:r w:rsidR="00D36B5E">
        <w:rPr>
          <w:rFonts w:ascii="Arial" w:hAnsi="Arial" w:cs="Arial"/>
          <w:sz w:val="22"/>
          <w:szCs w:val="22"/>
          <w:lang w:val="en" w:eastAsia="en-GB"/>
        </w:rPr>
        <w:t>admitted</w:t>
      </w:r>
      <w:r w:rsidRPr="00D36B5E">
        <w:rPr>
          <w:rFonts w:ascii="Arial" w:hAnsi="Arial" w:cs="Arial"/>
          <w:sz w:val="22"/>
          <w:szCs w:val="22"/>
          <w:lang w:val="en" w:eastAsia="en-GB"/>
        </w:rPr>
        <w:t xml:space="preserve"> one count of the fraudulent evasion of Income Tax to the sum of £57,426.17, two counts of making a false statement on representation on a Pension Credit application form, one count of obtaining Pension Credit payments of £38,584.17 by deception, one count of making a false statement on a Housing Benefit and Council Tax Benefit claim form, one count of dishonestly obtaining Housing Benefit </w:t>
      </w:r>
      <w:proofErr w:type="spellStart"/>
      <w:r w:rsidRPr="00D36B5E">
        <w:rPr>
          <w:rFonts w:ascii="Arial" w:hAnsi="Arial" w:cs="Arial"/>
          <w:sz w:val="22"/>
          <w:szCs w:val="22"/>
          <w:lang w:val="en" w:eastAsia="en-GB"/>
        </w:rPr>
        <w:t>cheques</w:t>
      </w:r>
      <w:proofErr w:type="spellEnd"/>
      <w:r w:rsidRPr="00D36B5E">
        <w:rPr>
          <w:rFonts w:ascii="Arial" w:hAnsi="Arial" w:cs="Arial"/>
          <w:sz w:val="22"/>
          <w:szCs w:val="22"/>
          <w:lang w:val="en" w:eastAsia="en-GB"/>
        </w:rPr>
        <w:t xml:space="preserve"> to the value of £89,780.56, one count of obtaining Housing Benefit payments of £35,412.82 by deception and one count of dishonestly obtaining an exemption of Council tax to the value of £13,296.53.</w:t>
      </w:r>
      <w:r w:rsidR="00D36B5E">
        <w:rPr>
          <w:rFonts w:ascii="Arial" w:hAnsi="Arial" w:cs="Arial"/>
          <w:sz w:val="22"/>
          <w:szCs w:val="22"/>
          <w:lang w:val="en" w:eastAsia="en-GB"/>
        </w:rPr>
        <w:t xml:space="preserve"> He was sentenced to 28 months in prison on 19 September 2016 at </w:t>
      </w:r>
      <w:proofErr w:type="spellStart"/>
      <w:r w:rsidR="00D36B5E">
        <w:rPr>
          <w:rFonts w:ascii="Arial" w:hAnsi="Arial" w:cs="Arial"/>
          <w:sz w:val="22"/>
          <w:szCs w:val="22"/>
          <w:lang w:val="en" w:eastAsia="en-GB"/>
        </w:rPr>
        <w:t>Blackfriars</w:t>
      </w:r>
      <w:proofErr w:type="spellEnd"/>
      <w:r w:rsidR="00D36B5E">
        <w:rPr>
          <w:rFonts w:ascii="Arial" w:hAnsi="Arial" w:cs="Arial"/>
          <w:sz w:val="22"/>
          <w:szCs w:val="22"/>
          <w:lang w:val="en" w:eastAsia="en-GB"/>
        </w:rPr>
        <w:t xml:space="preserve"> Crown Court.</w:t>
      </w:r>
    </w:p>
    <w:p w:rsidR="00706306" w:rsidRPr="00145695" w:rsidRDefault="00706306" w:rsidP="006D1B3C">
      <w:pPr>
        <w:numPr>
          <w:ilvl w:val="0"/>
          <w:numId w:val="1"/>
        </w:numPr>
        <w:shd w:val="clear" w:color="auto" w:fill="FFFFFF"/>
        <w:spacing w:after="270" w:line="360" w:lineRule="auto"/>
        <w:rPr>
          <w:rFonts w:ascii="Arial" w:hAnsi="Arial" w:cs="Arial"/>
          <w:sz w:val="22"/>
          <w:szCs w:val="22"/>
          <w:lang w:val="en" w:eastAsia="en-GB"/>
        </w:rPr>
      </w:pPr>
      <w:r w:rsidRPr="00145695">
        <w:rPr>
          <w:rFonts w:ascii="Arial" w:hAnsi="Arial"/>
          <w:sz w:val="22"/>
        </w:rPr>
        <w:t xml:space="preserve">Dream Idols </w:t>
      </w:r>
      <w:r w:rsidR="00CD1480">
        <w:rPr>
          <w:rFonts w:ascii="Arial" w:hAnsi="Arial" w:cs="Arial"/>
          <w:color w:val="000000"/>
          <w:sz w:val="22"/>
          <w:szCs w:val="22"/>
        </w:rPr>
        <w:t>was</w:t>
      </w:r>
      <w:r w:rsidRPr="00145695">
        <w:rPr>
          <w:rFonts w:ascii="Arial" w:hAnsi="Arial" w:cs="Arial"/>
          <w:color w:val="000000"/>
          <w:sz w:val="22"/>
          <w:szCs w:val="22"/>
        </w:rPr>
        <w:t xml:space="preserve"> not subject to this criminal investigation or court proceedings. </w:t>
      </w:r>
    </w:p>
    <w:p w:rsidR="00706306" w:rsidRPr="00706306" w:rsidRDefault="00706306" w:rsidP="00AD4FE7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706306">
        <w:rPr>
          <w:rFonts w:ascii="Arial" w:hAnsi="Arial" w:cs="Arial"/>
          <w:sz w:val="22"/>
          <w:szCs w:val="22"/>
          <w:lang w:val="en-US" w:eastAsia="en-GB"/>
        </w:rPr>
        <w:t xml:space="preserve">Anyone with information regarding tax fraud </w:t>
      </w:r>
      <w:r w:rsidRPr="00706306">
        <w:rPr>
          <w:rFonts w:ascii="Arial" w:hAnsi="Arial" w:cs="Arial"/>
          <w:sz w:val="22"/>
          <w:szCs w:val="22"/>
        </w:rPr>
        <w:t xml:space="preserve">should </w:t>
      </w:r>
      <w:r w:rsidRPr="00706306">
        <w:rPr>
          <w:rFonts w:ascii="Arial" w:hAnsi="Arial" w:cs="Arial"/>
          <w:sz w:val="22"/>
          <w:szCs w:val="22"/>
          <w:lang w:val="en" w:eastAsia="en-GB"/>
        </w:rPr>
        <w:t xml:space="preserve">report it online at: </w:t>
      </w:r>
      <w:hyperlink r:id="rId9" w:history="1">
        <w:r w:rsidRPr="00706306">
          <w:rPr>
            <w:rStyle w:val="Hyperlink"/>
            <w:rFonts w:ascii="Arial" w:hAnsi="Arial" w:cs="Arial"/>
            <w:sz w:val="22"/>
            <w:szCs w:val="22"/>
          </w:rPr>
          <w:t>https://www.gov.uk/topic/dealing-with-hmrc/tax-compliance</w:t>
        </w:r>
      </w:hyperlink>
      <w:r w:rsidRPr="00706306">
        <w:rPr>
          <w:rStyle w:val="Hyperlink"/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706306">
        <w:rPr>
          <w:rFonts w:ascii="Arial" w:hAnsi="Arial" w:cs="Arial"/>
          <w:sz w:val="22"/>
          <w:szCs w:val="22"/>
        </w:rPr>
        <w:t xml:space="preserve">r call our hotline on </w:t>
      </w:r>
      <w:r>
        <w:rPr>
          <w:rFonts w:ascii="Arial" w:hAnsi="Arial" w:cs="Arial"/>
          <w:sz w:val="22"/>
          <w:szCs w:val="22"/>
          <w:lang w:val="en" w:eastAsia="en-GB"/>
        </w:rPr>
        <w:t>0800 788 887.</w:t>
      </w:r>
    </w:p>
    <w:p w:rsidR="00706306" w:rsidRPr="00706306" w:rsidRDefault="00706306" w:rsidP="00706306">
      <w:pPr>
        <w:spacing w:line="360" w:lineRule="auto"/>
        <w:ind w:left="720"/>
        <w:rPr>
          <w:rStyle w:val="Hyperlink"/>
          <w:rFonts w:ascii="Arial" w:eastAsia="Calibri" w:hAnsi="Arial" w:cs="Arial"/>
          <w:color w:val="auto"/>
          <w:sz w:val="22"/>
          <w:szCs w:val="22"/>
          <w:u w:val="none"/>
        </w:rPr>
      </w:pPr>
    </w:p>
    <w:p w:rsidR="00AF6C5F" w:rsidRPr="00B3171F" w:rsidRDefault="00AF6C5F" w:rsidP="00AF6C5F">
      <w:pPr>
        <w:numPr>
          <w:ilvl w:val="0"/>
          <w:numId w:val="1"/>
        </w:numPr>
        <w:shd w:val="clear" w:color="auto" w:fill="FFFFFF"/>
        <w:spacing w:after="270" w:line="360" w:lineRule="auto"/>
        <w:rPr>
          <w:rFonts w:ascii="Arial" w:hAnsi="Arial" w:cs="Arial"/>
          <w:sz w:val="22"/>
          <w:szCs w:val="22"/>
          <w:lang w:val="en" w:eastAsia="en-GB"/>
        </w:rPr>
      </w:pPr>
      <w:r w:rsidRPr="00B3171F">
        <w:rPr>
          <w:rFonts w:ascii="Arial" w:hAnsi="Arial" w:cs="Arial"/>
          <w:sz w:val="22"/>
          <w:szCs w:val="22"/>
          <w:lang w:val="en" w:eastAsia="en-GB"/>
        </w:rPr>
        <w:t>Follow HMRC Press Office on Twitter @</w:t>
      </w:r>
      <w:proofErr w:type="spellStart"/>
      <w:r w:rsidRPr="00B3171F">
        <w:rPr>
          <w:rFonts w:ascii="Arial" w:hAnsi="Arial" w:cs="Arial"/>
          <w:sz w:val="22"/>
          <w:szCs w:val="22"/>
          <w:lang w:val="en" w:eastAsia="en-GB"/>
        </w:rPr>
        <w:t>HMRCpressoffice</w:t>
      </w:r>
      <w:proofErr w:type="spellEnd"/>
    </w:p>
    <w:p w:rsidR="00AF6C5F" w:rsidRPr="00806BE1" w:rsidRDefault="00AF6C5F" w:rsidP="00AF6C5F">
      <w:pPr>
        <w:numPr>
          <w:ilvl w:val="0"/>
          <w:numId w:val="1"/>
        </w:numPr>
        <w:shd w:val="clear" w:color="auto" w:fill="FFFFFF"/>
        <w:spacing w:after="160" w:line="360" w:lineRule="auto"/>
        <w:rPr>
          <w:rFonts w:ascii="Arial" w:hAnsi="Arial" w:cs="Arial"/>
          <w:sz w:val="22"/>
          <w:szCs w:val="22"/>
        </w:rPr>
      </w:pPr>
      <w:r w:rsidRPr="00B3171F">
        <w:rPr>
          <w:rFonts w:ascii="Arial" w:hAnsi="Arial" w:cs="Arial"/>
          <w:sz w:val="22"/>
          <w:szCs w:val="22"/>
          <w:lang w:val="en" w:eastAsia="en-GB"/>
        </w:rPr>
        <w:t xml:space="preserve">HMRC's Flickr channel: </w:t>
      </w:r>
      <w:hyperlink r:id="rId10" w:history="1">
        <w:r w:rsidRPr="00B3171F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www.flickr.com/hmrcgovuk</w:t>
        </w:r>
      </w:hyperlink>
    </w:p>
    <w:p w:rsidR="00AF6C5F" w:rsidRDefault="00AF6C5F" w:rsidP="00AF6C5F">
      <w:pPr>
        <w:spacing w:line="360" w:lineRule="auto"/>
        <w:ind w:left="357"/>
        <w:rPr>
          <w:rFonts w:ascii="Arial" w:hAnsi="Arial" w:cs="Arial"/>
          <w:sz w:val="22"/>
          <w:szCs w:val="22"/>
        </w:rPr>
      </w:pPr>
    </w:p>
    <w:bookmarkEnd w:id="1"/>
    <w:bookmarkEnd w:id="2"/>
    <w:p w:rsidR="00AF6C5F" w:rsidRDefault="00AF6C5F" w:rsidP="00AF6C5F">
      <w:pPr>
        <w:spacing w:line="360" w:lineRule="auto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Issued by HM Revenue &amp; Customs Press Office</w:t>
      </w:r>
    </w:p>
    <w:p w:rsidR="00AF6C5F" w:rsidRDefault="00AF6C5F" w:rsidP="00AF6C5F">
      <w:pPr>
        <w:spacing w:line="360" w:lineRule="auto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Press enquiries only please contact:</w:t>
      </w:r>
    </w:p>
    <w:p w:rsidR="00AF6C5F" w:rsidRDefault="00AF6C5F" w:rsidP="00AF6C5F">
      <w:pPr>
        <w:pStyle w:val="Contactdetails"/>
        <w:spacing w:line="360" w:lineRule="auto"/>
        <w:rPr>
          <w:rFonts w:ascii="Arial" w:hAnsi="Arial"/>
          <w:sz w:val="22"/>
        </w:rPr>
      </w:pPr>
    </w:p>
    <w:p w:rsidR="00AF6C5F" w:rsidRDefault="003863B4" w:rsidP="00AF6C5F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Roger Kasper</w:t>
      </w:r>
    </w:p>
    <w:p w:rsidR="00AF6C5F" w:rsidRPr="00CA00C9" w:rsidRDefault="00AF6C5F" w:rsidP="00AF6C5F">
      <w:pPr>
        <w:pStyle w:val="Contactdetails"/>
        <w:spacing w:line="360" w:lineRule="auto"/>
        <w:rPr>
          <w:rFonts w:ascii="Arial" w:hAnsi="Arial"/>
          <w:sz w:val="22"/>
        </w:rPr>
      </w:pPr>
      <w:r w:rsidRPr="00CA00C9">
        <w:rPr>
          <w:rFonts w:ascii="Arial" w:hAnsi="Arial"/>
          <w:sz w:val="22"/>
        </w:rPr>
        <w:t>Tel:</w:t>
      </w:r>
      <w:r w:rsidRPr="00CA00C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03000 5</w:t>
      </w:r>
      <w:r w:rsidR="003863B4">
        <w:rPr>
          <w:rFonts w:ascii="Arial" w:hAnsi="Arial"/>
          <w:sz w:val="22"/>
        </w:rPr>
        <w:t>25110</w:t>
      </w:r>
      <w:r>
        <w:rPr>
          <w:rFonts w:ascii="Arial" w:hAnsi="Arial"/>
          <w:sz w:val="22"/>
        </w:rPr>
        <w:t xml:space="preserve"> / 07</w:t>
      </w:r>
      <w:r w:rsidR="003863B4">
        <w:rPr>
          <w:rFonts w:ascii="Arial" w:hAnsi="Arial"/>
          <w:sz w:val="22"/>
        </w:rPr>
        <w:t>388 955843</w:t>
      </w:r>
      <w:r>
        <w:rPr>
          <w:rFonts w:ascii="Arial" w:hAnsi="Arial"/>
          <w:sz w:val="22"/>
        </w:rPr>
        <w:tab/>
      </w:r>
    </w:p>
    <w:p w:rsidR="00AF6C5F" w:rsidRDefault="00AF6C5F" w:rsidP="00AF6C5F">
      <w:pPr>
        <w:pStyle w:val="BodyText"/>
        <w:jc w:val="left"/>
      </w:pPr>
      <w:r w:rsidRPr="00CA00C9">
        <w:t xml:space="preserve">Email: </w:t>
      </w:r>
      <w:r>
        <w:tab/>
      </w:r>
      <w:r>
        <w:tab/>
      </w:r>
      <w:hyperlink r:id="rId11" w:history="1">
        <w:r w:rsidR="003863B4" w:rsidRPr="007B5E7B">
          <w:rPr>
            <w:rStyle w:val="Hyperlink"/>
          </w:rPr>
          <w:t>roger.kasper@hmrc.gsi.gov.uk</w:t>
        </w:r>
      </w:hyperlink>
      <w:r>
        <w:t xml:space="preserve"> </w:t>
      </w:r>
    </w:p>
    <w:p w:rsidR="00D36B5E" w:rsidRDefault="00D36B5E" w:rsidP="00AF6C5F">
      <w:pPr>
        <w:pStyle w:val="Contactdetails"/>
        <w:spacing w:line="360" w:lineRule="auto"/>
        <w:rPr>
          <w:rFonts w:ascii="Arial" w:hAnsi="Arial"/>
          <w:sz w:val="22"/>
        </w:rPr>
      </w:pPr>
    </w:p>
    <w:p w:rsidR="00AF6C5F" w:rsidRDefault="00AF6C5F" w:rsidP="00AF6C5F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Or</w:t>
      </w:r>
    </w:p>
    <w:p w:rsidR="00D36B5E" w:rsidRDefault="00D36B5E" w:rsidP="00AF6C5F">
      <w:pPr>
        <w:pStyle w:val="Contactdetails"/>
        <w:spacing w:line="360" w:lineRule="auto"/>
        <w:rPr>
          <w:rFonts w:ascii="Arial" w:hAnsi="Arial"/>
          <w:sz w:val="22"/>
        </w:rPr>
      </w:pPr>
    </w:p>
    <w:p w:rsidR="00AF6C5F" w:rsidRDefault="00781216" w:rsidP="00AF6C5F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Jemma Smith</w:t>
      </w:r>
    </w:p>
    <w:p w:rsidR="00AF6C5F" w:rsidRPr="00CA00C9" w:rsidRDefault="00AF6C5F" w:rsidP="00AF6C5F">
      <w:pPr>
        <w:pStyle w:val="Contactdetails"/>
        <w:spacing w:line="360" w:lineRule="auto"/>
        <w:rPr>
          <w:rFonts w:ascii="Arial" w:hAnsi="Arial"/>
          <w:sz w:val="22"/>
        </w:rPr>
      </w:pPr>
      <w:r w:rsidRPr="00CA00C9">
        <w:rPr>
          <w:rFonts w:ascii="Arial" w:hAnsi="Arial"/>
          <w:sz w:val="22"/>
        </w:rPr>
        <w:t>Tel:</w:t>
      </w:r>
      <w:r w:rsidRPr="00CA00C9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03000 </w:t>
      </w:r>
      <w:r w:rsidR="00781216">
        <w:rPr>
          <w:rFonts w:ascii="Arial" w:hAnsi="Arial"/>
          <w:sz w:val="22"/>
        </w:rPr>
        <w:t>520184</w:t>
      </w:r>
      <w:r>
        <w:rPr>
          <w:rFonts w:ascii="Arial" w:hAnsi="Arial"/>
          <w:sz w:val="22"/>
        </w:rPr>
        <w:t xml:space="preserve"> / </w:t>
      </w:r>
      <w:r w:rsidR="00781216">
        <w:rPr>
          <w:rFonts w:ascii="Arial" w:hAnsi="Arial"/>
          <w:sz w:val="22"/>
        </w:rPr>
        <w:t>07469 021524</w:t>
      </w:r>
      <w:r>
        <w:rPr>
          <w:rFonts w:ascii="Arial" w:hAnsi="Arial"/>
          <w:sz w:val="22"/>
        </w:rPr>
        <w:tab/>
      </w:r>
    </w:p>
    <w:p w:rsidR="00AF6C5F" w:rsidRDefault="00AF6C5F" w:rsidP="00AF6C5F">
      <w:pPr>
        <w:pStyle w:val="BodyText"/>
        <w:jc w:val="left"/>
      </w:pPr>
      <w:r w:rsidRPr="00CA00C9">
        <w:t xml:space="preserve">Email: </w:t>
      </w:r>
      <w:r>
        <w:tab/>
      </w:r>
      <w:r>
        <w:tab/>
      </w:r>
      <w:hyperlink r:id="rId12" w:history="1">
        <w:r w:rsidR="00781216" w:rsidRPr="00AA2603">
          <w:rPr>
            <w:rStyle w:val="Hyperlink"/>
          </w:rPr>
          <w:t>jemma.smith@hmrc.gsi.gov.uk</w:t>
        </w:r>
      </w:hyperlink>
      <w:r>
        <w:t xml:space="preserve"> </w:t>
      </w:r>
    </w:p>
    <w:p w:rsidR="00AF6C5F" w:rsidRPr="00EE76B5" w:rsidRDefault="00AF6C5F" w:rsidP="00AF6C5F">
      <w:pPr>
        <w:pStyle w:val="Contactdetails"/>
        <w:spacing w:line="360" w:lineRule="auto"/>
        <w:rPr>
          <w:rFonts w:ascii="Arial" w:hAnsi="Arial"/>
          <w:sz w:val="22"/>
        </w:rPr>
      </w:pPr>
    </w:p>
    <w:p w:rsidR="00AF6C5F" w:rsidRPr="004808E6" w:rsidRDefault="00AF6C5F" w:rsidP="00AF6C5F">
      <w:pPr>
        <w:pStyle w:val="BodyText"/>
        <w:jc w:val="left"/>
        <w:rPr>
          <w:rFonts w:cs="Arial"/>
          <w:szCs w:val="22"/>
        </w:rPr>
      </w:pPr>
      <w:r w:rsidRPr="004808E6">
        <w:rPr>
          <w:rFonts w:cs="Arial"/>
          <w:szCs w:val="22"/>
        </w:rPr>
        <w:t>Out of hours</w:t>
      </w:r>
    </w:p>
    <w:p w:rsidR="00CD1480" w:rsidRDefault="00AF6C5F" w:rsidP="00CD1480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4808E6">
        <w:rPr>
          <w:rFonts w:ascii="Arial" w:hAnsi="Arial" w:cs="Arial"/>
          <w:sz w:val="22"/>
          <w:szCs w:val="22"/>
        </w:rPr>
        <w:t xml:space="preserve">Tel: </w:t>
      </w:r>
      <w:r w:rsidRPr="004808E6">
        <w:rPr>
          <w:rFonts w:ascii="Arial" w:hAnsi="Arial" w:cs="Arial"/>
          <w:sz w:val="22"/>
          <w:szCs w:val="22"/>
        </w:rPr>
        <w:tab/>
      </w:r>
      <w:r w:rsidRPr="004808E6">
        <w:rPr>
          <w:rFonts w:ascii="Arial" w:hAnsi="Arial" w:cs="Arial"/>
          <w:sz w:val="22"/>
          <w:szCs w:val="22"/>
        </w:rPr>
        <w:tab/>
        <w:t>07860 359544</w:t>
      </w:r>
    </w:p>
    <w:p w:rsidR="00AF6C5F" w:rsidRPr="00B3171F" w:rsidRDefault="00AF6C5F" w:rsidP="00CD1480">
      <w:pPr>
        <w:pStyle w:val="Contactdetails"/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4808E6">
        <w:rPr>
          <w:rFonts w:ascii="Arial" w:hAnsi="Arial" w:cs="Arial"/>
          <w:b/>
          <w:sz w:val="22"/>
          <w:szCs w:val="22"/>
        </w:rPr>
        <w:lastRenderedPageBreak/>
        <w:t>Website</w:t>
      </w:r>
      <w:r w:rsidRPr="004808E6">
        <w:rPr>
          <w:rFonts w:ascii="Arial" w:hAnsi="Arial" w:cs="Arial"/>
          <w:b/>
          <w:sz w:val="22"/>
          <w:szCs w:val="22"/>
        </w:rPr>
        <w:tab/>
      </w:r>
      <w:hyperlink r:id="rId13" w:history="1">
        <w:r w:rsidRPr="00642AA1">
          <w:rPr>
            <w:rStyle w:val="Hyperlink"/>
            <w:rFonts w:ascii="Arial" w:hAnsi="Arial" w:cs="Arial"/>
            <w:sz w:val="22"/>
            <w:szCs w:val="22"/>
          </w:rPr>
          <w:t>www.gov.uk/hmrc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  <w:hyperlink r:id="rId14" w:history="1"/>
    </w:p>
    <w:p w:rsidR="00AF6C5F" w:rsidRPr="004808E6" w:rsidRDefault="00AF6C5F" w:rsidP="00AF6C5F">
      <w:pPr>
        <w:spacing w:line="360" w:lineRule="auto"/>
        <w:rPr>
          <w:rFonts w:ascii="Arial" w:hAnsi="Arial" w:cs="Arial"/>
          <w:spacing w:val="-3"/>
          <w:sz w:val="22"/>
          <w:szCs w:val="22"/>
        </w:rPr>
      </w:pPr>
    </w:p>
    <w:p w:rsidR="00693D4D" w:rsidRDefault="00693D4D"/>
    <w:sectPr w:rsidR="00693D4D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0B7" w:rsidRDefault="003400B7">
      <w:r>
        <w:separator/>
      </w:r>
    </w:p>
  </w:endnote>
  <w:endnote w:type="continuationSeparator" w:id="0">
    <w:p w:rsidR="003400B7" w:rsidRDefault="0034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C8" w:rsidRDefault="00A236A8">
    <w:pPr>
      <w:pStyle w:val="Footer"/>
      <w:tabs>
        <w:tab w:val="clear" w:pos="8306"/>
      </w:tabs>
      <w:jc w:val="right"/>
      <w:rPr>
        <w:rFonts w:ascii="Arial" w:hAnsi="Arial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0B7" w:rsidRDefault="003400B7">
      <w:r>
        <w:separator/>
      </w:r>
    </w:p>
  </w:footnote>
  <w:footnote w:type="continuationSeparator" w:id="0">
    <w:p w:rsidR="003400B7" w:rsidRDefault="00340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11232"/>
    <w:multiLevelType w:val="hybridMultilevel"/>
    <w:tmpl w:val="D14037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C1B42"/>
    <w:multiLevelType w:val="hybridMultilevel"/>
    <w:tmpl w:val="E3FA8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5F"/>
    <w:rsid w:val="000155B3"/>
    <w:rsid w:val="00145695"/>
    <w:rsid w:val="00196489"/>
    <w:rsid w:val="001E06CA"/>
    <w:rsid w:val="00270A31"/>
    <w:rsid w:val="003400B7"/>
    <w:rsid w:val="003863B4"/>
    <w:rsid w:val="004410EE"/>
    <w:rsid w:val="004918FA"/>
    <w:rsid w:val="00693D4D"/>
    <w:rsid w:val="006B6ECF"/>
    <w:rsid w:val="006F08F0"/>
    <w:rsid w:val="00706306"/>
    <w:rsid w:val="00725E76"/>
    <w:rsid w:val="00750253"/>
    <w:rsid w:val="00763EF8"/>
    <w:rsid w:val="00781216"/>
    <w:rsid w:val="007A03C2"/>
    <w:rsid w:val="007D3A67"/>
    <w:rsid w:val="0082619B"/>
    <w:rsid w:val="009053A1"/>
    <w:rsid w:val="00906796"/>
    <w:rsid w:val="00956092"/>
    <w:rsid w:val="009D4138"/>
    <w:rsid w:val="009E2ADB"/>
    <w:rsid w:val="00A00263"/>
    <w:rsid w:val="00A236A8"/>
    <w:rsid w:val="00A721E0"/>
    <w:rsid w:val="00A96493"/>
    <w:rsid w:val="00AB1E58"/>
    <w:rsid w:val="00AD3C49"/>
    <w:rsid w:val="00AF0EF7"/>
    <w:rsid w:val="00AF6C5F"/>
    <w:rsid w:val="00BE7956"/>
    <w:rsid w:val="00C16EA0"/>
    <w:rsid w:val="00C34C92"/>
    <w:rsid w:val="00CD1480"/>
    <w:rsid w:val="00D36B5E"/>
    <w:rsid w:val="00D51D20"/>
    <w:rsid w:val="00DB02AE"/>
    <w:rsid w:val="00ED18E7"/>
    <w:rsid w:val="00F043E0"/>
    <w:rsid w:val="00F416A9"/>
    <w:rsid w:val="00F6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2476B-5D38-486F-BE4C-9975D6FD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F6C5F"/>
  </w:style>
  <w:style w:type="character" w:customStyle="1" w:styleId="FootnoteTextChar">
    <w:name w:val="Footnote Text Char"/>
    <w:basedOn w:val="DefaultParagraphFont"/>
    <w:link w:val="FootnoteText"/>
    <w:semiHidden/>
    <w:rsid w:val="00AF6C5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AF6C5F"/>
    <w:pPr>
      <w:tabs>
        <w:tab w:val="center" w:pos="4153"/>
        <w:tab w:val="right" w:pos="8306"/>
      </w:tabs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AF6C5F"/>
    <w:rPr>
      <w:rFonts w:ascii="Times New Roman" w:eastAsia="Times New Roman" w:hAnsi="Times New Roman" w:cs="Times New Roman"/>
      <w:b/>
      <w:sz w:val="26"/>
      <w:szCs w:val="20"/>
    </w:r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AF6C5F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AF6C5F"/>
    <w:rPr>
      <w:rFonts w:ascii="Arial" w:eastAsia="Times New Roman" w:hAnsi="Arial" w:cs="Times New Roman"/>
      <w:szCs w:val="20"/>
    </w:rPr>
  </w:style>
  <w:style w:type="character" w:styleId="Hyperlink">
    <w:name w:val="Hyperlink"/>
    <w:rsid w:val="00AF6C5F"/>
    <w:rPr>
      <w:color w:val="0000FF"/>
      <w:u w:val="single"/>
    </w:rPr>
  </w:style>
  <w:style w:type="paragraph" w:styleId="NormalWeb">
    <w:name w:val="Normal (Web)"/>
    <w:basedOn w:val="Normal"/>
    <w:rsid w:val="00AF6C5F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Issuedate">
    <w:name w:val="Issue date"/>
    <w:basedOn w:val="Normal"/>
    <w:rsid w:val="00AF6C5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rsid w:val="00AF6C5F"/>
    <w:pPr>
      <w:jc w:val="right"/>
    </w:pPr>
  </w:style>
  <w:style w:type="paragraph" w:customStyle="1" w:styleId="Bannerstrapline">
    <w:name w:val="Banner strapline"/>
    <w:basedOn w:val="Normal"/>
    <w:rsid w:val="00AF6C5F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rsid w:val="00AF6C5F"/>
    <w:pPr>
      <w:jc w:val="right"/>
    </w:pPr>
  </w:style>
  <w:style w:type="paragraph" w:customStyle="1" w:styleId="Contactdetails">
    <w:name w:val="Contact details"/>
    <w:basedOn w:val="Normal"/>
    <w:rsid w:val="00AF6C5F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16"/>
    </w:rPr>
  </w:style>
  <w:style w:type="paragraph" w:customStyle="1" w:styleId="NewsReleaseTitle">
    <w:name w:val="News Release Title"/>
    <w:basedOn w:val="Normal"/>
    <w:next w:val="Normal"/>
    <w:rsid w:val="00AF6C5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ov.uk/hmr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emma.smith@hmrc.gsi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ger.kasper@hmrc.gsi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lickr.com/hmrcgov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topic/dealing-with-hmrc/tax-compliance" TargetMode="External"/><Relationship Id="rId14" Type="http://schemas.openxmlformats.org/officeDocument/2006/relationships/hyperlink" Target="http://www.hmr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Kasper, Roger (Corp Comms Press Office)</dc:creator>
  <cp:keywords/>
  <dc:description/>
  <cp:lastModifiedBy>Kasper, Roger (Corp Comms Press Office)</cp:lastModifiedBy>
  <cp:revision>4</cp:revision>
  <cp:lastPrinted>2018-04-05T12:06:00Z</cp:lastPrinted>
  <dcterms:created xsi:type="dcterms:W3CDTF">2018-04-05T13:15:00Z</dcterms:created>
  <dcterms:modified xsi:type="dcterms:W3CDTF">2018-04-05T13:30:00Z</dcterms:modified>
</cp:coreProperties>
</file>