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7624" w14:textId="08334FA2" w:rsidR="00693459" w:rsidRPr="00DB0302" w:rsidRDefault="008D1AF0" w:rsidP="00DB0302">
      <w:pPr>
        <w:jc w:val="right"/>
        <w:rPr>
          <w:rFonts w:ascii="Arial" w:eastAsia="Times New Roman" w:hAnsi="Arial" w:cs="Arial"/>
          <w:color w:val="000000"/>
          <w:sz w:val="20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2"/>
        </w:rPr>
        <w:t>Press release, Singapore</w:t>
      </w:r>
      <w:r w:rsidR="00474E13">
        <w:rPr>
          <w:rFonts w:ascii="Arial" w:eastAsia="Times New Roman" w:hAnsi="Arial" w:cs="Arial"/>
          <w:color w:val="000000"/>
          <w:sz w:val="20"/>
          <w:szCs w:val="22"/>
        </w:rPr>
        <w:t xml:space="preserve"> June 1</w:t>
      </w:r>
      <w:r w:rsidR="00863A9F">
        <w:rPr>
          <w:rFonts w:ascii="Arial" w:eastAsia="Times New Roman" w:hAnsi="Arial" w:cs="Arial"/>
          <w:color w:val="000000"/>
          <w:sz w:val="20"/>
          <w:szCs w:val="22"/>
        </w:rPr>
        <w:t>8</w:t>
      </w:r>
      <w:bookmarkStart w:id="0" w:name="_GoBack"/>
      <w:bookmarkEnd w:id="0"/>
      <w:r w:rsidR="00474E13" w:rsidRPr="00474E13">
        <w:rPr>
          <w:rFonts w:ascii="Arial" w:eastAsia="Times New Roman" w:hAnsi="Arial" w:cs="Arial"/>
          <w:color w:val="000000"/>
          <w:sz w:val="20"/>
          <w:szCs w:val="22"/>
          <w:vertAlign w:val="superscript"/>
        </w:rPr>
        <w:t>t</w:t>
      </w:r>
      <w:r w:rsidR="00851D14">
        <w:rPr>
          <w:rFonts w:ascii="Arial" w:eastAsia="Times New Roman" w:hAnsi="Arial" w:cs="Arial"/>
          <w:color w:val="000000"/>
          <w:sz w:val="20"/>
          <w:szCs w:val="22"/>
          <w:vertAlign w:val="superscript"/>
        </w:rPr>
        <w:t>h</w:t>
      </w:r>
      <w:r w:rsidR="00474E13">
        <w:rPr>
          <w:rFonts w:ascii="Arial" w:eastAsia="Times New Roman" w:hAnsi="Arial" w:cs="Arial"/>
          <w:color w:val="000000"/>
          <w:sz w:val="20"/>
          <w:szCs w:val="22"/>
        </w:rPr>
        <w:t xml:space="preserve"> 2015</w:t>
      </w:r>
    </w:p>
    <w:p w14:paraId="49AF5B53" w14:textId="77777777" w:rsidR="00E20708" w:rsidRDefault="00E20708" w:rsidP="00E20708">
      <w:pPr>
        <w:pStyle w:val="normal0"/>
        <w:jc w:val="both"/>
      </w:pPr>
    </w:p>
    <w:p w14:paraId="2BC91936" w14:textId="365869A1" w:rsidR="008D1AF0" w:rsidRDefault="008D1AF0" w:rsidP="008D1AF0">
      <w:pPr>
        <w:pStyle w:val="normal0"/>
        <w:rPr>
          <w:b/>
          <w:sz w:val="28"/>
        </w:rPr>
      </w:pPr>
      <w:r w:rsidRPr="002C4A63">
        <w:rPr>
          <w:b/>
          <w:sz w:val="28"/>
        </w:rPr>
        <w:t xml:space="preserve">Concierge startup </w:t>
      </w:r>
      <w:proofErr w:type="spellStart"/>
      <w:r w:rsidRPr="002C4A63">
        <w:rPr>
          <w:b/>
          <w:sz w:val="28"/>
        </w:rPr>
        <w:t>Djenee</w:t>
      </w:r>
      <w:proofErr w:type="spellEnd"/>
      <w:r w:rsidRPr="002C4A63">
        <w:rPr>
          <w:b/>
          <w:sz w:val="28"/>
        </w:rPr>
        <w:t xml:space="preserve"> smashes record for equi</w:t>
      </w:r>
      <w:r w:rsidR="000C7306">
        <w:rPr>
          <w:b/>
          <w:sz w:val="28"/>
        </w:rPr>
        <w:t xml:space="preserve">ty </w:t>
      </w:r>
      <w:proofErr w:type="spellStart"/>
      <w:r w:rsidR="000C7306">
        <w:rPr>
          <w:b/>
          <w:sz w:val="28"/>
        </w:rPr>
        <w:t>crowdfunding</w:t>
      </w:r>
      <w:proofErr w:type="spellEnd"/>
      <w:r w:rsidR="000C7306">
        <w:rPr>
          <w:b/>
          <w:sz w:val="28"/>
        </w:rPr>
        <w:t xml:space="preserve"> in Asia </w:t>
      </w:r>
      <w:r w:rsidRPr="002C4A63">
        <w:rPr>
          <w:b/>
          <w:sz w:val="28"/>
        </w:rPr>
        <w:t xml:space="preserve">on FundedByMe </w:t>
      </w:r>
    </w:p>
    <w:p w14:paraId="5CD8ED6E" w14:textId="77777777" w:rsidR="008D1AF0" w:rsidRDefault="008D1AF0" w:rsidP="008D1AF0">
      <w:pPr>
        <w:pStyle w:val="normal0"/>
        <w:rPr>
          <w:b/>
        </w:rPr>
      </w:pPr>
    </w:p>
    <w:p w14:paraId="09197360" w14:textId="77777777" w:rsidR="008D1AF0" w:rsidRPr="008D1AF0" w:rsidRDefault="008D1AF0" w:rsidP="008D1AF0">
      <w:pPr>
        <w:pStyle w:val="normal0"/>
        <w:rPr>
          <w:b/>
          <w:sz w:val="20"/>
        </w:rPr>
      </w:pPr>
      <w:proofErr w:type="spellStart"/>
      <w:r w:rsidRPr="008D1AF0">
        <w:rPr>
          <w:b/>
          <w:sz w:val="20"/>
        </w:rPr>
        <w:t>Djenee</w:t>
      </w:r>
      <w:proofErr w:type="spellEnd"/>
      <w:r w:rsidRPr="008D1AF0">
        <w:rPr>
          <w:b/>
          <w:sz w:val="20"/>
        </w:rPr>
        <w:t xml:space="preserve">, a start up focused on personal on-demand digital concierge service, will be basing operations in Singapore. Raising almost S$500,000 on the first day of the campaign on </w:t>
      </w:r>
      <w:hyperlink r:id="rId9" w:history="1">
        <w:r w:rsidRPr="008D1AF0">
          <w:rPr>
            <w:rStyle w:val="Hyperlink"/>
            <w:b/>
            <w:sz w:val="20"/>
          </w:rPr>
          <w:t>FundedByMe</w:t>
        </w:r>
      </w:hyperlink>
      <w:r w:rsidRPr="008D1AF0">
        <w:rPr>
          <w:b/>
          <w:sz w:val="20"/>
        </w:rPr>
        <w:t xml:space="preserve">, the campaign set a new standard for equity </w:t>
      </w:r>
      <w:proofErr w:type="spellStart"/>
      <w:r w:rsidRPr="008D1AF0">
        <w:rPr>
          <w:b/>
          <w:sz w:val="20"/>
        </w:rPr>
        <w:t>crowdfunding</w:t>
      </w:r>
      <w:proofErr w:type="spellEnd"/>
      <w:r w:rsidRPr="008D1AF0">
        <w:rPr>
          <w:b/>
          <w:sz w:val="20"/>
        </w:rPr>
        <w:t xml:space="preserve"> in Asia. </w:t>
      </w:r>
    </w:p>
    <w:p w14:paraId="306BD842" w14:textId="77777777" w:rsidR="008D1AF0" w:rsidRPr="002C4A63" w:rsidRDefault="008D1AF0" w:rsidP="008D1AF0">
      <w:pPr>
        <w:pStyle w:val="normal0"/>
        <w:rPr>
          <w:b/>
          <w:sz w:val="28"/>
        </w:rPr>
      </w:pPr>
    </w:p>
    <w:p w14:paraId="3454202A" w14:textId="77777777" w:rsidR="008D1AF0" w:rsidRDefault="008D1AF0" w:rsidP="008D1AF0">
      <w:pPr>
        <w:pStyle w:val="normal0"/>
      </w:pPr>
    </w:p>
    <w:p w14:paraId="1A62A9FA" w14:textId="77777777" w:rsidR="008D1AF0" w:rsidRDefault="008D1AF0" w:rsidP="008D1AF0">
      <w:pPr>
        <w:pStyle w:val="normal0"/>
        <w:jc w:val="center"/>
      </w:pPr>
      <w:r>
        <w:rPr>
          <w:noProof/>
        </w:rPr>
        <w:drawing>
          <wp:inline distT="114300" distB="114300" distL="114300" distR="114300" wp14:anchorId="3576AE4A" wp14:editId="25091C3C">
            <wp:extent cx="4572000" cy="21050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F9092" w14:textId="77777777" w:rsidR="008D1AF0" w:rsidRDefault="008D1AF0" w:rsidP="008D1AF0">
      <w:pPr>
        <w:pStyle w:val="normal0"/>
        <w:jc w:val="center"/>
      </w:pPr>
      <w:r>
        <w:rPr>
          <w:sz w:val="20"/>
        </w:rPr>
        <w:t xml:space="preserve">Using </w:t>
      </w:r>
      <w:proofErr w:type="spellStart"/>
      <w:r>
        <w:rPr>
          <w:sz w:val="20"/>
        </w:rPr>
        <w:t>Djenee</w:t>
      </w:r>
      <w:proofErr w:type="spellEnd"/>
      <w:r>
        <w:rPr>
          <w:sz w:val="20"/>
        </w:rPr>
        <w:t xml:space="preserve"> is as easy as speaking to your Apple Watch</w:t>
      </w:r>
    </w:p>
    <w:p w14:paraId="13FA0616" w14:textId="77777777" w:rsidR="008D1AF0" w:rsidRDefault="008D1AF0" w:rsidP="008D1AF0">
      <w:pPr>
        <w:pStyle w:val="normal0"/>
        <w:jc w:val="center"/>
      </w:pPr>
    </w:p>
    <w:p w14:paraId="79C833AF" w14:textId="77777777" w:rsidR="008D1AF0" w:rsidRDefault="008D1AF0" w:rsidP="008D1AF0">
      <w:pPr>
        <w:pStyle w:val="normal0"/>
      </w:pPr>
    </w:p>
    <w:p w14:paraId="1073BB89" w14:textId="77777777" w:rsidR="008D1AF0" w:rsidRDefault="008D1AF0" w:rsidP="008D1AF0">
      <w:pPr>
        <w:pStyle w:val="normal0"/>
      </w:pPr>
    </w:p>
    <w:p w14:paraId="42EE2D18" w14:textId="77777777" w:rsidR="008D1AF0" w:rsidRPr="008D1AF0" w:rsidRDefault="008D1AF0" w:rsidP="008D1AF0">
      <w:pPr>
        <w:pStyle w:val="normal0"/>
        <w:rPr>
          <w:sz w:val="20"/>
        </w:rPr>
      </w:pPr>
      <w:proofErr w:type="spellStart"/>
      <w:r w:rsidRPr="008D1AF0">
        <w:rPr>
          <w:sz w:val="20"/>
        </w:rPr>
        <w:t>Crowdfunding</w:t>
      </w:r>
      <w:proofErr w:type="spellEnd"/>
      <w:r w:rsidRPr="008D1AF0">
        <w:rPr>
          <w:sz w:val="20"/>
        </w:rPr>
        <w:t xml:space="preserve"> is fast becoming a route for start-ups to raise funds, and if </w:t>
      </w:r>
      <w:proofErr w:type="spellStart"/>
      <w:r w:rsidRPr="008D1AF0">
        <w:rPr>
          <w:sz w:val="20"/>
        </w:rPr>
        <w:t>Djenee’s</w:t>
      </w:r>
      <w:proofErr w:type="spellEnd"/>
      <w:r w:rsidRPr="008D1AF0">
        <w:rPr>
          <w:sz w:val="20"/>
        </w:rPr>
        <w:t xml:space="preserve"> (read “Genie”) record-breaking campaign on </w:t>
      </w:r>
      <w:hyperlink r:id="rId11">
        <w:r w:rsidRPr="008D1AF0">
          <w:rPr>
            <w:color w:val="1155CC"/>
            <w:sz w:val="20"/>
            <w:u w:val="single"/>
          </w:rPr>
          <w:t>FundedByMe</w:t>
        </w:r>
      </w:hyperlink>
      <w:r w:rsidRPr="008D1AF0">
        <w:rPr>
          <w:sz w:val="20"/>
        </w:rPr>
        <w:t xml:space="preserve"> is any indication, it’s here to stay.</w:t>
      </w:r>
      <w:r w:rsidRPr="008D1AF0">
        <w:rPr>
          <w:b/>
          <w:sz w:val="20"/>
        </w:rPr>
        <w:t xml:space="preserve"> </w:t>
      </w:r>
      <w:r w:rsidRPr="008D1AF0">
        <w:rPr>
          <w:sz w:val="20"/>
        </w:rPr>
        <w:t xml:space="preserve">Investor interest in </w:t>
      </w:r>
      <w:proofErr w:type="spellStart"/>
      <w:r w:rsidRPr="008D1AF0">
        <w:rPr>
          <w:sz w:val="20"/>
        </w:rPr>
        <w:t>Djenee</w:t>
      </w:r>
      <w:proofErr w:type="spellEnd"/>
      <w:r w:rsidRPr="008D1AF0">
        <w:rPr>
          <w:sz w:val="20"/>
        </w:rPr>
        <w:t xml:space="preserve"> comes hot on the heels of Magic, a similar service based in the US, which recently raised money at a US$40million valuation just after six months of operations. </w:t>
      </w:r>
    </w:p>
    <w:p w14:paraId="4644BFA5" w14:textId="77777777" w:rsidR="008D1AF0" w:rsidRPr="008D1AF0" w:rsidRDefault="008D1AF0" w:rsidP="008D1AF0">
      <w:pPr>
        <w:pStyle w:val="normal0"/>
        <w:rPr>
          <w:b/>
          <w:sz w:val="20"/>
        </w:rPr>
      </w:pPr>
    </w:p>
    <w:p w14:paraId="5678F32F" w14:textId="77777777" w:rsidR="008D1AF0" w:rsidRPr="008D1AF0" w:rsidRDefault="008D1AF0" w:rsidP="008D1AF0">
      <w:pPr>
        <w:pStyle w:val="normal0"/>
        <w:rPr>
          <w:sz w:val="20"/>
        </w:rPr>
      </w:pPr>
      <w:r w:rsidRPr="008D1AF0">
        <w:rPr>
          <w:sz w:val="20"/>
        </w:rPr>
        <w:t xml:space="preserve">“We’re extremely excited about partnering with </w:t>
      </w:r>
      <w:proofErr w:type="spellStart"/>
      <w:r w:rsidRPr="008D1AF0">
        <w:rPr>
          <w:sz w:val="20"/>
        </w:rPr>
        <w:t>Djenee</w:t>
      </w:r>
      <w:proofErr w:type="spellEnd"/>
      <w:r w:rsidRPr="008D1AF0">
        <w:rPr>
          <w:sz w:val="20"/>
        </w:rPr>
        <w:t xml:space="preserve"> to raise their very first round of funding, which broke records for Asia and with investors from all around the world. This is a start for </w:t>
      </w:r>
      <w:proofErr w:type="spellStart"/>
      <w:r w:rsidRPr="008D1AF0">
        <w:rPr>
          <w:sz w:val="20"/>
        </w:rPr>
        <w:t>crowdfunding</w:t>
      </w:r>
      <w:proofErr w:type="spellEnd"/>
      <w:r w:rsidRPr="008D1AF0">
        <w:rPr>
          <w:sz w:val="20"/>
        </w:rPr>
        <w:t xml:space="preserve"> in Asia and we expect South-East Asia to exceed US$1 billion as a market by itself in the next few years. FundedByMe will give companies a global stage for companies in Asia to find investors, so that these companies accelerate and build powerful momentum from day one,” said Daniel </w:t>
      </w:r>
      <w:proofErr w:type="spellStart"/>
      <w:r w:rsidRPr="008D1AF0">
        <w:rPr>
          <w:sz w:val="20"/>
        </w:rPr>
        <w:t>Daboczy</w:t>
      </w:r>
      <w:proofErr w:type="spellEnd"/>
      <w:r w:rsidRPr="008D1AF0">
        <w:rPr>
          <w:sz w:val="20"/>
        </w:rPr>
        <w:t xml:space="preserve">, CEO and Co-Founder of FundedByMe. </w:t>
      </w:r>
    </w:p>
    <w:p w14:paraId="79162E88" w14:textId="77777777" w:rsidR="008D1AF0" w:rsidRPr="008D1AF0" w:rsidRDefault="008D1AF0" w:rsidP="008D1AF0">
      <w:pPr>
        <w:pStyle w:val="normal0"/>
        <w:rPr>
          <w:sz w:val="20"/>
        </w:rPr>
      </w:pPr>
    </w:p>
    <w:p w14:paraId="63041D27" w14:textId="77777777" w:rsidR="008D1AF0" w:rsidRPr="008D1AF0" w:rsidRDefault="008D1AF0" w:rsidP="008D1AF0">
      <w:pPr>
        <w:pStyle w:val="normal0"/>
        <w:rPr>
          <w:sz w:val="20"/>
        </w:rPr>
      </w:pPr>
      <w:r w:rsidRPr="008D1AF0">
        <w:rPr>
          <w:sz w:val="20"/>
        </w:rPr>
        <w:t xml:space="preserve">If </w:t>
      </w:r>
      <w:hyperlink r:id="rId12" w:history="1">
        <w:r w:rsidRPr="008D1AF0">
          <w:rPr>
            <w:rStyle w:val="Hyperlink"/>
            <w:sz w:val="20"/>
          </w:rPr>
          <w:t xml:space="preserve">pundits’ predictions on the end of apps are to </w:t>
        </w:r>
        <w:proofErr w:type="gramStart"/>
        <w:r w:rsidRPr="008D1AF0">
          <w:rPr>
            <w:rStyle w:val="Hyperlink"/>
            <w:sz w:val="20"/>
          </w:rPr>
          <w:t>believed</w:t>
        </w:r>
        <w:proofErr w:type="gramEnd"/>
      </w:hyperlink>
      <w:r w:rsidRPr="008D1AF0">
        <w:rPr>
          <w:sz w:val="20"/>
        </w:rPr>
        <w:t xml:space="preserve">, digital concierge services like </w:t>
      </w:r>
      <w:hyperlink r:id="rId13">
        <w:proofErr w:type="spellStart"/>
        <w:r w:rsidRPr="008D1AF0">
          <w:rPr>
            <w:color w:val="1155CC"/>
            <w:sz w:val="20"/>
            <w:u w:val="single"/>
          </w:rPr>
          <w:t>Djenee</w:t>
        </w:r>
        <w:proofErr w:type="spellEnd"/>
      </w:hyperlink>
      <w:r w:rsidRPr="008D1AF0">
        <w:rPr>
          <w:sz w:val="20"/>
        </w:rPr>
        <w:t xml:space="preserve"> will dominate how we get stuff done on our smart devices. </w:t>
      </w:r>
    </w:p>
    <w:p w14:paraId="2FDF43DA" w14:textId="77777777" w:rsidR="008D1AF0" w:rsidRPr="008D1AF0" w:rsidRDefault="008D1AF0" w:rsidP="008D1AF0">
      <w:pPr>
        <w:pStyle w:val="normal0"/>
        <w:rPr>
          <w:sz w:val="20"/>
        </w:rPr>
      </w:pPr>
    </w:p>
    <w:p w14:paraId="233ABE24" w14:textId="77777777" w:rsidR="008D1AF0" w:rsidRPr="008D1AF0" w:rsidRDefault="008D1AF0" w:rsidP="008D1AF0">
      <w:pPr>
        <w:pStyle w:val="normal0"/>
        <w:rPr>
          <w:sz w:val="20"/>
        </w:rPr>
      </w:pPr>
      <w:r w:rsidRPr="008D1AF0">
        <w:rPr>
          <w:sz w:val="20"/>
        </w:rPr>
        <w:t xml:space="preserve">“People have busy lives, and are desperately trying to simplify. Tech hasn’t done much to solve that problem. There are a million apps out there and we’re still as busy as ever. This is why we built </w:t>
      </w:r>
      <w:proofErr w:type="spellStart"/>
      <w:r w:rsidRPr="008D1AF0">
        <w:rPr>
          <w:sz w:val="20"/>
        </w:rPr>
        <w:t>Djenee</w:t>
      </w:r>
      <w:proofErr w:type="spellEnd"/>
      <w:r w:rsidRPr="008D1AF0">
        <w:rPr>
          <w:sz w:val="20"/>
        </w:rPr>
        <w:t xml:space="preserve">. You simply ask </w:t>
      </w:r>
      <w:proofErr w:type="spellStart"/>
      <w:r w:rsidRPr="008D1AF0">
        <w:rPr>
          <w:sz w:val="20"/>
        </w:rPr>
        <w:t>Djenee</w:t>
      </w:r>
      <w:proofErr w:type="spellEnd"/>
      <w:r w:rsidRPr="008D1AF0">
        <w:rPr>
          <w:sz w:val="20"/>
        </w:rPr>
        <w:t xml:space="preserve">, and it gets done,” said Co-Founder and CEO </w:t>
      </w:r>
      <w:proofErr w:type="spellStart"/>
      <w:r w:rsidRPr="008D1AF0">
        <w:rPr>
          <w:sz w:val="20"/>
        </w:rPr>
        <w:t>Pär</w:t>
      </w:r>
      <w:proofErr w:type="spellEnd"/>
      <w:r w:rsidRPr="008D1AF0">
        <w:rPr>
          <w:sz w:val="20"/>
        </w:rPr>
        <w:t xml:space="preserve"> </w:t>
      </w:r>
      <w:proofErr w:type="spellStart"/>
      <w:r w:rsidRPr="008D1AF0">
        <w:rPr>
          <w:sz w:val="20"/>
        </w:rPr>
        <w:t>Helgosson</w:t>
      </w:r>
      <w:proofErr w:type="spellEnd"/>
      <w:r w:rsidRPr="008D1AF0">
        <w:rPr>
          <w:sz w:val="20"/>
        </w:rPr>
        <w:t xml:space="preserve">. </w:t>
      </w:r>
    </w:p>
    <w:p w14:paraId="1F9D2A8B" w14:textId="77777777" w:rsidR="008D1AF0" w:rsidRPr="008D1AF0" w:rsidRDefault="008D1AF0" w:rsidP="008D1AF0">
      <w:pPr>
        <w:pStyle w:val="normal0"/>
        <w:rPr>
          <w:sz w:val="20"/>
        </w:rPr>
      </w:pPr>
    </w:p>
    <w:p w14:paraId="6B75EA90" w14:textId="77777777" w:rsidR="008D1AF0" w:rsidRPr="008D1AF0" w:rsidRDefault="008D1AF0" w:rsidP="008D1AF0">
      <w:pPr>
        <w:pStyle w:val="normal0"/>
        <w:rPr>
          <w:sz w:val="20"/>
        </w:rPr>
      </w:pPr>
      <w:proofErr w:type="spellStart"/>
      <w:r w:rsidRPr="008D1AF0">
        <w:rPr>
          <w:sz w:val="20"/>
        </w:rPr>
        <w:lastRenderedPageBreak/>
        <w:t>Pär</w:t>
      </w:r>
      <w:proofErr w:type="spellEnd"/>
      <w:r w:rsidRPr="008D1AF0">
        <w:rPr>
          <w:sz w:val="20"/>
        </w:rPr>
        <w:t xml:space="preserve"> continued, “We think we’re onto something huge, and the response to our campaign is a sure sign that agree with us.”</w:t>
      </w:r>
    </w:p>
    <w:p w14:paraId="25B48EE0" w14:textId="77777777" w:rsidR="008D1AF0" w:rsidRPr="008D1AF0" w:rsidRDefault="008D1AF0" w:rsidP="008D1AF0">
      <w:pPr>
        <w:pStyle w:val="normal0"/>
        <w:rPr>
          <w:sz w:val="20"/>
        </w:rPr>
      </w:pPr>
    </w:p>
    <w:p w14:paraId="1AD9E4E5" w14:textId="77777777" w:rsidR="008D1AF0" w:rsidRPr="008D1AF0" w:rsidRDefault="008D1AF0" w:rsidP="008D1AF0">
      <w:pPr>
        <w:pStyle w:val="normal0"/>
        <w:rPr>
          <w:sz w:val="20"/>
        </w:rPr>
      </w:pPr>
      <w:proofErr w:type="spellStart"/>
      <w:r w:rsidRPr="008D1AF0">
        <w:rPr>
          <w:sz w:val="20"/>
        </w:rPr>
        <w:t>Helgosson</w:t>
      </w:r>
      <w:proofErr w:type="spellEnd"/>
      <w:r w:rsidRPr="008D1AF0">
        <w:rPr>
          <w:sz w:val="20"/>
        </w:rPr>
        <w:t xml:space="preserve"> and his team were previously from The Service Corporation, </w:t>
      </w:r>
      <w:proofErr w:type="spellStart"/>
      <w:r w:rsidRPr="008D1AF0">
        <w:rPr>
          <w:sz w:val="20"/>
        </w:rPr>
        <w:t>specialising</w:t>
      </w:r>
      <w:proofErr w:type="spellEnd"/>
      <w:r w:rsidRPr="008D1AF0">
        <w:rPr>
          <w:sz w:val="20"/>
        </w:rPr>
        <w:t xml:space="preserve"> in providing sourcing and support services to high-growth companies. With decades of experience, the team is focusing its energies and expertise on making </w:t>
      </w:r>
      <w:proofErr w:type="spellStart"/>
      <w:r w:rsidRPr="008D1AF0">
        <w:rPr>
          <w:sz w:val="20"/>
        </w:rPr>
        <w:t>Djenee</w:t>
      </w:r>
      <w:proofErr w:type="spellEnd"/>
      <w:r w:rsidRPr="008D1AF0">
        <w:rPr>
          <w:sz w:val="20"/>
        </w:rPr>
        <w:t xml:space="preserve"> the next phenomenon in service delivery. </w:t>
      </w:r>
    </w:p>
    <w:p w14:paraId="342EDD8A" w14:textId="77777777" w:rsidR="008D1AF0" w:rsidRPr="008D1AF0" w:rsidRDefault="008D1AF0" w:rsidP="008D1AF0">
      <w:pPr>
        <w:pStyle w:val="normal0"/>
        <w:rPr>
          <w:sz w:val="20"/>
        </w:rPr>
      </w:pPr>
    </w:p>
    <w:p w14:paraId="04F5C164" w14:textId="77777777" w:rsidR="008D1AF0" w:rsidRPr="008D1AF0" w:rsidRDefault="008D1AF0" w:rsidP="008D1AF0">
      <w:pPr>
        <w:pStyle w:val="normal0"/>
        <w:rPr>
          <w:sz w:val="20"/>
        </w:rPr>
      </w:pPr>
      <w:r w:rsidRPr="008D1AF0">
        <w:rPr>
          <w:sz w:val="20"/>
        </w:rPr>
        <w:t xml:space="preserve">The campaign is still live </w:t>
      </w:r>
      <w:hyperlink r:id="rId14">
        <w:r w:rsidRPr="008D1AF0">
          <w:rPr>
            <w:color w:val="1155CC"/>
            <w:sz w:val="20"/>
            <w:u w:val="single"/>
          </w:rPr>
          <w:t>here</w:t>
        </w:r>
      </w:hyperlink>
      <w:r w:rsidRPr="008D1AF0">
        <w:rPr>
          <w:sz w:val="20"/>
        </w:rPr>
        <w:t>.</w:t>
      </w:r>
    </w:p>
    <w:p w14:paraId="6308CD07" w14:textId="77777777" w:rsidR="008D1AF0" w:rsidRPr="008D1AF0" w:rsidRDefault="008D1AF0" w:rsidP="008D1AF0">
      <w:pPr>
        <w:pStyle w:val="normal0"/>
        <w:rPr>
          <w:sz w:val="20"/>
        </w:rPr>
      </w:pPr>
    </w:p>
    <w:p w14:paraId="63AE6C1E" w14:textId="77777777" w:rsidR="008D1AF0" w:rsidRPr="008D1AF0" w:rsidRDefault="008D1AF0" w:rsidP="008D1AF0">
      <w:pPr>
        <w:pStyle w:val="normal0"/>
        <w:rPr>
          <w:sz w:val="20"/>
        </w:rPr>
      </w:pPr>
      <w:proofErr w:type="spellStart"/>
      <w:r w:rsidRPr="008D1AF0">
        <w:rPr>
          <w:sz w:val="20"/>
        </w:rPr>
        <w:t>Crowdfunding</w:t>
      </w:r>
      <w:proofErr w:type="spellEnd"/>
      <w:r w:rsidRPr="008D1AF0">
        <w:rPr>
          <w:sz w:val="20"/>
        </w:rPr>
        <w:t xml:space="preserve"> in Asia is quickly gaining momentum, with Malaysian authorities announcing licenses for equity </w:t>
      </w:r>
      <w:proofErr w:type="spellStart"/>
      <w:r w:rsidRPr="008D1AF0">
        <w:rPr>
          <w:sz w:val="20"/>
        </w:rPr>
        <w:t>crowdfunding</w:t>
      </w:r>
      <w:proofErr w:type="spellEnd"/>
      <w:r w:rsidRPr="008D1AF0">
        <w:rPr>
          <w:sz w:val="20"/>
        </w:rPr>
        <w:t xml:space="preserve"> platforms to operate in the country. Asia-focused </w:t>
      </w:r>
      <w:proofErr w:type="spellStart"/>
      <w:r w:rsidRPr="008D1AF0">
        <w:rPr>
          <w:sz w:val="20"/>
        </w:rPr>
        <w:t>crowdfunding</w:t>
      </w:r>
      <w:proofErr w:type="spellEnd"/>
      <w:r w:rsidRPr="008D1AF0">
        <w:rPr>
          <w:sz w:val="20"/>
        </w:rPr>
        <w:t xml:space="preserve"> platforms </w:t>
      </w:r>
      <w:proofErr w:type="spellStart"/>
      <w:r w:rsidRPr="008D1AF0">
        <w:rPr>
          <w:sz w:val="20"/>
        </w:rPr>
        <w:t>CoAssets</w:t>
      </w:r>
      <w:proofErr w:type="spellEnd"/>
      <w:r w:rsidRPr="008D1AF0">
        <w:rPr>
          <w:sz w:val="20"/>
        </w:rPr>
        <w:t xml:space="preserve">, FundedByMe, and New Union also launched a regional alliance in May this year. </w:t>
      </w:r>
    </w:p>
    <w:p w14:paraId="698CEAFB" w14:textId="77777777" w:rsidR="008D1AF0" w:rsidRDefault="008D1AF0" w:rsidP="00851D14">
      <w:pPr>
        <w:rPr>
          <w:rFonts w:ascii="Arial" w:eastAsia="Times New Roman" w:hAnsi="Arial" w:cs="Arial"/>
          <w:b/>
          <w:color w:val="000000"/>
          <w:sz w:val="20"/>
          <w:szCs w:val="22"/>
        </w:rPr>
      </w:pPr>
    </w:p>
    <w:p w14:paraId="4EC0093E" w14:textId="278CFD11" w:rsidR="00A67815" w:rsidRPr="00851D14" w:rsidRDefault="00851D14" w:rsidP="00851D14">
      <w:pPr>
        <w:rPr>
          <w:rFonts w:eastAsia="Times New Roman" w:cs="Times New Roman"/>
          <w:b/>
          <w:sz w:val="22"/>
        </w:rPr>
      </w:pPr>
      <w:r w:rsidRPr="00851D14">
        <w:rPr>
          <w:rFonts w:ascii="Arial" w:eastAsia="Times New Roman" w:hAnsi="Arial" w:cs="Arial"/>
          <w:b/>
          <w:color w:val="000000"/>
          <w:sz w:val="20"/>
          <w:szCs w:val="22"/>
        </w:rPr>
        <w:t>More information:</w:t>
      </w:r>
    </w:p>
    <w:p w14:paraId="0CD2411A" w14:textId="77777777" w:rsidR="00101BBE" w:rsidRDefault="00101BBE" w:rsidP="00C20AFB">
      <w:pPr>
        <w:pStyle w:val="normal0"/>
        <w:spacing w:line="360" w:lineRule="auto"/>
        <w:jc w:val="both"/>
        <w:rPr>
          <w:b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D1AF0" w14:paraId="1DDEB4E3" w14:textId="42934447" w:rsidTr="00474E13">
        <w:tc>
          <w:tcPr>
            <w:tcW w:w="4786" w:type="dxa"/>
          </w:tcPr>
          <w:p w14:paraId="7CC80DC7" w14:textId="77777777" w:rsidR="008D1AF0" w:rsidRPr="00DB0302" w:rsidRDefault="008D1AF0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 xml:space="preserve">Daniel </w:t>
            </w:r>
            <w:proofErr w:type="spellStart"/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>Daboczy</w:t>
            </w:r>
            <w:proofErr w:type="spellEnd"/>
          </w:p>
          <w:p w14:paraId="21C5753E" w14:textId="77777777" w:rsidR="008D1AF0" w:rsidRPr="00DB0302" w:rsidRDefault="008D1AF0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CEO and Co-</w:t>
            </w:r>
            <w:proofErr w:type="spellStart"/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founder</w:t>
            </w:r>
            <w:proofErr w:type="spellEnd"/>
          </w:p>
          <w:p w14:paraId="2F2F9F5F" w14:textId="77777777" w:rsidR="008D1AF0" w:rsidRPr="00DB0302" w:rsidRDefault="008D1AF0" w:rsidP="0065386C">
            <w:pPr>
              <w:rPr>
                <w:rFonts w:ascii="Arial" w:eastAsia="Times New Roman" w:hAnsi="Arial" w:cs="Arial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+46(0)736 26 9985</w:t>
            </w:r>
          </w:p>
          <w:p w14:paraId="116FAE52" w14:textId="1B1A0E33" w:rsidR="008D1AF0" w:rsidRPr="00DB0302" w:rsidRDefault="008D1AF0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daniel@fundedbyme.com</w:t>
            </w:r>
          </w:p>
        </w:tc>
      </w:tr>
    </w:tbl>
    <w:p w14:paraId="3AD0952C" w14:textId="77777777" w:rsidR="0065386C" w:rsidRPr="00A67815" w:rsidRDefault="0065386C" w:rsidP="00C20AFB">
      <w:pPr>
        <w:pStyle w:val="normal0"/>
        <w:spacing w:line="360" w:lineRule="auto"/>
        <w:jc w:val="both"/>
        <w:rPr>
          <w:b/>
          <w:lang w:val="sv-SE"/>
        </w:rPr>
      </w:pPr>
    </w:p>
    <w:p w14:paraId="395DC810" w14:textId="77777777" w:rsidR="00A67815" w:rsidRPr="00A67815" w:rsidRDefault="00A67815" w:rsidP="00C20AFB">
      <w:pPr>
        <w:pStyle w:val="normal0"/>
        <w:spacing w:line="360" w:lineRule="auto"/>
        <w:jc w:val="both"/>
        <w:rPr>
          <w:b/>
          <w:lang w:val="sv-SE"/>
        </w:rPr>
      </w:pPr>
    </w:p>
    <w:sectPr w:rsidR="00A67815" w:rsidRPr="00A67815" w:rsidSect="00AB1617">
      <w:headerReference w:type="default" r:id="rId15"/>
      <w:footerReference w:type="default" r:id="rId1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7D86B" w14:textId="77777777" w:rsidR="0053622A" w:rsidRDefault="0053622A" w:rsidP="007021BE">
      <w:r>
        <w:separator/>
      </w:r>
    </w:p>
  </w:endnote>
  <w:endnote w:type="continuationSeparator" w:id="0">
    <w:p w14:paraId="3F7F7E18" w14:textId="77777777" w:rsidR="0053622A" w:rsidRDefault="0053622A" w:rsidP="0070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7A10" w14:textId="749E81CA" w:rsidR="002C44ED" w:rsidRDefault="002C44ED" w:rsidP="00BC4C0A">
    <w:pPr>
      <w:pStyle w:val="Footer"/>
      <w:ind w:left="144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3BFEF1" wp14:editId="0FB05E10">
              <wp:simplePos x="0" y="0"/>
              <wp:positionH relativeFrom="page">
                <wp:posOffset>1862455</wp:posOffset>
              </wp:positionH>
              <wp:positionV relativeFrom="page">
                <wp:posOffset>9867265</wp:posOffset>
              </wp:positionV>
              <wp:extent cx="1376680" cy="619125"/>
              <wp:effectExtent l="0" t="0" r="0" b="9525"/>
              <wp:wrapThrough wrapText="bothSides">
                <wp:wrapPolygon edited="0">
                  <wp:start x="598" y="0"/>
                  <wp:lineTo x="598" y="21268"/>
                  <wp:lineTo x="20624" y="21268"/>
                  <wp:lineTo x="20624" y="0"/>
                  <wp:lineTo x="598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241DC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www.fundedbyme.com</w:t>
                          </w:r>
                        </w:p>
                        <w:p w14:paraId="03958791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Hello@fundedbyme.com</w:t>
                          </w:r>
                        </w:p>
                        <w:p w14:paraId="1A7E75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146.65pt;margin-top:776.95pt;width:108.4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" mv:complextextbox="1" filled="f" stroked="f">
              <v:textbox>
                <w:txbxContent>
                  <w:p w14:paraId="5AB241DC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www.fundedbyme.com</w:t>
                    </w:r>
                  </w:p>
                  <w:p w14:paraId="03958791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Hello@fundedbyme.com</w:t>
                    </w:r>
                  </w:p>
                  <w:p w14:paraId="1A7E75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7C153E9C" wp14:editId="560FECB8">
          <wp:simplePos x="0" y="0"/>
          <wp:positionH relativeFrom="page">
            <wp:posOffset>4327525</wp:posOffset>
          </wp:positionH>
          <wp:positionV relativeFrom="page">
            <wp:posOffset>9835515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plus_share_bt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22A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FE62966" wp14:editId="1A9F88EE">
              <wp:simplePos x="0" y="0"/>
              <wp:positionH relativeFrom="page">
                <wp:posOffset>4531360</wp:posOffset>
              </wp:positionH>
              <wp:positionV relativeFrom="page">
                <wp:posOffset>9866630</wp:posOffset>
              </wp:positionV>
              <wp:extent cx="1598930" cy="619125"/>
              <wp:effectExtent l="0" t="0" r="0" b="0"/>
              <wp:wrapThrough wrapText="bothSides">
                <wp:wrapPolygon edited="0">
                  <wp:start x="343" y="0"/>
                  <wp:lineTo x="343" y="20382"/>
                  <wp:lineTo x="20931" y="20382"/>
                  <wp:lineTo x="20931" y="0"/>
                  <wp:lineTo x="343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930" cy="619125"/>
                        <a:chOff x="0" y="0"/>
                        <a:chExt cx="1598930" cy="619125"/>
                      </a:xfrm>
                      <a:extLst>
                        <a:ext uri="{0CCBE362-F206-4b92-989A-16890622DB6E}">
                          <ma14:wrappingTextBoxFlag xmlns:ma14="http://schemas.microsoft.com/office/mac/drawingml/2011/main" val="1"/>
                        </a:ext>
                      </a:extLst>
                    </wpg:grpSpPr>
                    <wps:wsp>
                      <wps:cNvPr id="27" name="Text Box 27"/>
                      <wps:cNvSpPr txBox="1"/>
                      <wps:spPr>
                        <a:xfrm>
                          <a:off x="0" y="0"/>
                          <a:ext cx="15989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91440" y="45720"/>
                          <a:ext cx="14160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2">
                        <w:txbxContent>
                          <w:p w14:paraId="59057086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80984"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+FundedByMe</w:t>
                            </w:r>
                          </w:p>
                          <w:p w14:paraId="40BAA809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728345" y="288290"/>
                          <a:ext cx="779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linkedTxbx id="2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7" style="position:absolute;left:0;text-align:left;margin-left:356.8pt;margin-top:776.9pt;width:125.9pt;height:48.75pt;z-index:251677696;mso-position-horizontal-relative:page;mso-position-vertical-relative:page" coordsize="1598930,619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" mv:complextextbox="1">
              <v:shape id="Text Box 27" o:spid="_x0000_s1028" type="#_x0000_t202" style="position:absolute;width:1598930;height:6191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5K2wwAA&#10;ANsAAAAPAAAAZHJzL2Rvd25yZXYueG1sRI9Pi8IwFMTvC36H8ARvmupBSzWKyq54cPHvweOjebbF&#10;5qU00dZvvxGEPQ4z8xtmtmhNKZ5Uu8KyguEgAkGcWl1wpuBy/unHIJxH1lhaJgUvcrCYd75mmGjb&#10;8JGeJ5+JAGGXoILc+yqR0qU5GXQDWxEH72Zrgz7IOpO6xibATSlHUTSWBgsOCzlWtM4pvZ8eRgHt&#10;WnP+jSfffr+6baJrfGh2OlOq122XUxCeWv8f/rS3WsFoAu8v4Qf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5K2wwAAANsAAAAPAAAAAAAAAAAAAAAAAJcCAABkcnMvZG93&#10;bnJldi54bWxQSwUGAAAAAAQABAD1AAAAhwMAAAAA&#10;" mv:complextextbox="1" filled="f" stroked="f"/>
              <v:shape id="Text Box 2" o:spid="_x0000_s1029" type="#_x0000_t202" style="position:absolute;left:91440;top:45720;width:1416050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style="mso-next-textbox:#Text Box 3" inset="0,0,0,0">
                  <w:txbxContent>
                    <w:p w14:paraId="59057086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80984"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  <w:t>+FundedByMe</w:t>
                      </w:r>
                    </w:p>
                    <w:p w14:paraId="40BAA809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3" o:spid="_x0000_s1030" type="#_x0000_t202" style="position:absolute;left:728345;top:288290;width:77914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<v:textbox inset="0,0,0,0">
                  <w:txbxContent/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0297AF" wp14:editId="33034EA2">
              <wp:simplePos x="0" y="0"/>
              <wp:positionH relativeFrom="page">
                <wp:posOffset>3418205</wp:posOffset>
              </wp:positionH>
              <wp:positionV relativeFrom="page">
                <wp:posOffset>10126345</wp:posOffset>
              </wp:positionV>
              <wp:extent cx="1780540" cy="268605"/>
              <wp:effectExtent l="0" t="0" r="0" b="10795"/>
              <wp:wrapThrough wrapText="bothSides">
                <wp:wrapPolygon edited="0">
                  <wp:start x="308" y="0"/>
                  <wp:lineTo x="308" y="20426"/>
                  <wp:lineTo x="20953" y="20426"/>
                  <wp:lineTo x="20953" y="0"/>
                  <wp:lineTo x="308" y="0"/>
                </wp:wrapPolygon>
              </wp:wrapThrough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488A2" w14:textId="77777777" w:rsidR="002C44ED" w:rsidRPr="00580984" w:rsidRDefault="002C44ED" w:rsidP="00970D64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www.facebook.com</w:t>
                          </w:r>
                          <w:proofErr w:type="gramEnd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/FundedByMe</w:t>
                          </w:r>
                        </w:p>
                        <w:p w14:paraId="543A4F38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31" type="#_x0000_t202" style="position:absolute;left:0;text-align:left;margin-left:269.15pt;margin-top:797.35pt;width:140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" mv:complextextbox="1" filled="f" stroked="f">
              <v:textbox>
                <w:txbxContent>
                  <w:p w14:paraId="044488A2" w14:textId="77777777" w:rsidR="002C44ED" w:rsidRPr="00580984" w:rsidRDefault="002C44ED" w:rsidP="00970D64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proofErr w:type="gramStart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www.facebook.com</w:t>
                    </w:r>
                    <w:proofErr w:type="gramEnd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/FundedByMe</w:t>
                    </w:r>
                  </w:p>
                  <w:p w14:paraId="543A4F38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AA6C74" wp14:editId="20EC7E09">
              <wp:simplePos x="0" y="0"/>
              <wp:positionH relativeFrom="page">
                <wp:posOffset>3418205</wp:posOffset>
              </wp:positionH>
              <wp:positionV relativeFrom="page">
                <wp:posOffset>9866630</wp:posOffset>
              </wp:positionV>
              <wp:extent cx="908685" cy="268605"/>
              <wp:effectExtent l="0" t="0" r="0" b="10795"/>
              <wp:wrapThrough wrapText="bothSides">
                <wp:wrapPolygon edited="0">
                  <wp:start x="604" y="0"/>
                  <wp:lineTo x="604" y="20426"/>
                  <wp:lineTo x="20528" y="20426"/>
                  <wp:lineTo x="20528" y="0"/>
                  <wp:lineTo x="604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C4A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@FundedByMe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2" type="#_x0000_t202" style="position:absolute;left:0;text-align:left;margin-left:269.15pt;margin-top:776.9pt;width:71.5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QOp9UCAAAe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" mv:complextextbox="1" filled="f" stroked="f">
              <v:textbox>
                <w:txbxContent>
                  <w:p w14:paraId="3ACC4A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@FundedByMe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7B58ADEF" wp14:editId="1415A875">
          <wp:simplePos x="0" y="0"/>
          <wp:positionH relativeFrom="page">
            <wp:posOffset>3216910</wp:posOffset>
          </wp:positionH>
          <wp:positionV relativeFrom="page">
            <wp:posOffset>10090150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share_bt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EC4315" wp14:editId="0BD64769">
          <wp:simplePos x="0" y="0"/>
          <wp:positionH relativeFrom="page">
            <wp:posOffset>3216910</wp:posOffset>
          </wp:positionH>
          <wp:positionV relativeFrom="page">
            <wp:posOffset>9848850</wp:posOffset>
          </wp:positionV>
          <wp:extent cx="286385" cy="286385"/>
          <wp:effectExtent l="0" t="0" r="0" b="0"/>
          <wp:wrapThrough wrapText="bothSides">
            <wp:wrapPolygon edited="0">
              <wp:start x="0" y="0"/>
              <wp:lineTo x="0" y="19157"/>
              <wp:lineTo x="19157" y="19157"/>
              <wp:lineTo x="19157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share_bt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7E4543" wp14:editId="2533E512">
              <wp:simplePos x="0" y="0"/>
              <wp:positionH relativeFrom="page">
                <wp:posOffset>711200</wp:posOffset>
              </wp:positionH>
              <wp:positionV relativeFrom="page">
                <wp:posOffset>9752965</wp:posOffset>
              </wp:positionV>
              <wp:extent cx="6121400" cy="0"/>
              <wp:effectExtent l="0" t="0" r="25400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pt,767.95pt" to="538pt,76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" strokecolor="#bfbfbf [2412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A80E4" w14:textId="77777777" w:rsidR="0053622A" w:rsidRDefault="0053622A" w:rsidP="007021BE">
      <w:r>
        <w:separator/>
      </w:r>
    </w:p>
  </w:footnote>
  <w:footnote w:type="continuationSeparator" w:id="0">
    <w:p w14:paraId="6D55DBE8" w14:textId="77777777" w:rsidR="0053622A" w:rsidRDefault="0053622A" w:rsidP="00702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8FEB" w14:textId="77777777" w:rsidR="002C44ED" w:rsidRDefault="002C44ED">
    <w:pPr>
      <w:pStyle w:val="Header"/>
    </w:pPr>
    <w:bookmarkStart w:id="1" w:name="_MacBuGuideStaticData_15600H"/>
    <w:bookmarkStart w:id="2" w:name="_MacBuGuideStaticData_1120V"/>
    <w:bookmarkStart w:id="3" w:name="_MacBuGuideStaticData_5947V"/>
    <w:bookmarkStart w:id="4" w:name="_MacBuGuideStaticData_15827H"/>
  </w:p>
  <w:p w14:paraId="3D49124C" w14:textId="77777777" w:rsidR="002C44ED" w:rsidRDefault="002C44ED">
    <w:pPr>
      <w:pStyle w:val="Header"/>
    </w:pPr>
  </w:p>
  <w:p w14:paraId="374FC4FA" w14:textId="77777777" w:rsidR="002C44ED" w:rsidRDefault="002C44ED">
    <w:pPr>
      <w:pStyle w:val="Header"/>
    </w:pPr>
  </w:p>
  <w:p w14:paraId="0A447CB8" w14:textId="77777777" w:rsidR="002C44ED" w:rsidRDefault="002C44ED">
    <w:pPr>
      <w:pStyle w:val="Header"/>
    </w:pPr>
  </w:p>
  <w:p w14:paraId="007166C7" w14:textId="77777777" w:rsidR="002C44ED" w:rsidRDefault="002C44ED">
    <w:pPr>
      <w:pStyle w:val="Header"/>
    </w:pPr>
  </w:p>
  <w:p w14:paraId="1980A228" w14:textId="79663595" w:rsidR="002C44ED" w:rsidRDefault="002C44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A29FE" wp14:editId="61229EFC">
          <wp:simplePos x="0" y="0"/>
          <wp:positionH relativeFrom="page">
            <wp:posOffset>718820</wp:posOffset>
          </wp:positionH>
          <wp:positionV relativeFrom="page">
            <wp:posOffset>383540</wp:posOffset>
          </wp:positionV>
          <wp:extent cx="2501900" cy="447675"/>
          <wp:effectExtent l="0" t="0" r="12700" b="9525"/>
          <wp:wrapThrough wrapText="bothSides">
            <wp:wrapPolygon edited="0">
              <wp:start x="658" y="0"/>
              <wp:lineTo x="0" y="1226"/>
              <wp:lineTo x="0" y="19609"/>
              <wp:lineTo x="439" y="20834"/>
              <wp:lineTo x="16666" y="20834"/>
              <wp:lineTo x="21490" y="18383"/>
              <wp:lineTo x="21490" y="2451"/>
              <wp:lineTo x="2412" y="0"/>
              <wp:lineTo x="65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edByMe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4A3"/>
    <w:multiLevelType w:val="multilevel"/>
    <w:tmpl w:val="ADCE2B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E1D1391"/>
    <w:multiLevelType w:val="multilevel"/>
    <w:tmpl w:val="89A279C2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position w:val="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position w:val="4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position w:val="4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position w:val="4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position w:val="4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position w:val="4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position w:val="4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position w:val="4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position w:val="4"/>
        <w:u w:color="000000"/>
        <w:rtl w:val="0"/>
      </w:rPr>
    </w:lvl>
  </w:abstractNum>
  <w:abstractNum w:abstractNumId="2">
    <w:nsid w:val="7FD7299F"/>
    <w:multiLevelType w:val="multilevel"/>
    <w:tmpl w:val="E9F4DF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StaticGuides" w:val="1"/>
  </w:docVars>
  <w:rsids>
    <w:rsidRoot w:val="00A35F0C"/>
    <w:rsid w:val="00004FA4"/>
    <w:rsid w:val="00010F42"/>
    <w:rsid w:val="000162E4"/>
    <w:rsid w:val="00040212"/>
    <w:rsid w:val="000724AD"/>
    <w:rsid w:val="00090158"/>
    <w:rsid w:val="000B2A0C"/>
    <w:rsid w:val="000C7306"/>
    <w:rsid w:val="00101BBE"/>
    <w:rsid w:val="001562F5"/>
    <w:rsid w:val="001D43B3"/>
    <w:rsid w:val="00242BAA"/>
    <w:rsid w:val="002824DB"/>
    <w:rsid w:val="002B082B"/>
    <w:rsid w:val="002C44ED"/>
    <w:rsid w:val="00391A35"/>
    <w:rsid w:val="003D67FB"/>
    <w:rsid w:val="00474E13"/>
    <w:rsid w:val="004A4B0F"/>
    <w:rsid w:val="004B4740"/>
    <w:rsid w:val="004C03CD"/>
    <w:rsid w:val="004E2C19"/>
    <w:rsid w:val="004F1628"/>
    <w:rsid w:val="00503500"/>
    <w:rsid w:val="00514515"/>
    <w:rsid w:val="0053622A"/>
    <w:rsid w:val="005537A4"/>
    <w:rsid w:val="00557E4A"/>
    <w:rsid w:val="005757C3"/>
    <w:rsid w:val="00580984"/>
    <w:rsid w:val="00584508"/>
    <w:rsid w:val="005C3D2C"/>
    <w:rsid w:val="00606EA6"/>
    <w:rsid w:val="00615CAD"/>
    <w:rsid w:val="0065386C"/>
    <w:rsid w:val="006730E7"/>
    <w:rsid w:val="00674635"/>
    <w:rsid w:val="00693459"/>
    <w:rsid w:val="006D7083"/>
    <w:rsid w:val="007021BE"/>
    <w:rsid w:val="00767ABF"/>
    <w:rsid w:val="007864EC"/>
    <w:rsid w:val="007A37D9"/>
    <w:rsid w:val="007C18D1"/>
    <w:rsid w:val="007D28AC"/>
    <w:rsid w:val="007F634F"/>
    <w:rsid w:val="00811762"/>
    <w:rsid w:val="00851D14"/>
    <w:rsid w:val="00863A9F"/>
    <w:rsid w:val="00867D54"/>
    <w:rsid w:val="00884BA9"/>
    <w:rsid w:val="0088710E"/>
    <w:rsid w:val="00887B21"/>
    <w:rsid w:val="008D1AF0"/>
    <w:rsid w:val="008E470B"/>
    <w:rsid w:val="00923800"/>
    <w:rsid w:val="00925FD8"/>
    <w:rsid w:val="00951A46"/>
    <w:rsid w:val="00970D64"/>
    <w:rsid w:val="00982095"/>
    <w:rsid w:val="00A35F0C"/>
    <w:rsid w:val="00A62103"/>
    <w:rsid w:val="00A67815"/>
    <w:rsid w:val="00A76139"/>
    <w:rsid w:val="00AB1617"/>
    <w:rsid w:val="00B01428"/>
    <w:rsid w:val="00B55808"/>
    <w:rsid w:val="00BA7643"/>
    <w:rsid w:val="00BC4C0A"/>
    <w:rsid w:val="00BD11D6"/>
    <w:rsid w:val="00BE01DF"/>
    <w:rsid w:val="00C20AFB"/>
    <w:rsid w:val="00C725CA"/>
    <w:rsid w:val="00C85DD5"/>
    <w:rsid w:val="00C94F0B"/>
    <w:rsid w:val="00CF4A38"/>
    <w:rsid w:val="00D31B40"/>
    <w:rsid w:val="00D47CE7"/>
    <w:rsid w:val="00D47EB5"/>
    <w:rsid w:val="00DA0E28"/>
    <w:rsid w:val="00DB0302"/>
    <w:rsid w:val="00DB4711"/>
    <w:rsid w:val="00DC24AF"/>
    <w:rsid w:val="00E20708"/>
    <w:rsid w:val="00E234DA"/>
    <w:rsid w:val="00E603D7"/>
    <w:rsid w:val="00ED4858"/>
    <w:rsid w:val="00F13939"/>
    <w:rsid w:val="00F15B36"/>
    <w:rsid w:val="00F43161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37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undedbyme.com/en/" TargetMode="External"/><Relationship Id="rId12" Type="http://schemas.openxmlformats.org/officeDocument/2006/relationships/hyperlink" Target="http://www.wired.com/2015/06/apple-google-ecosystem/" TargetMode="External"/><Relationship Id="rId13" Type="http://schemas.openxmlformats.org/officeDocument/2006/relationships/hyperlink" Target="http://www.djenee.com" TargetMode="External"/><Relationship Id="rId14" Type="http://schemas.openxmlformats.org/officeDocument/2006/relationships/hyperlink" Target="https://www.fundedbyme.com/en/campaign/6059/djenee-your-personal-digital-concierge-service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undedbyme.com/en/campaign/6059/djenee-your-personal-digital-concierge-service/" TargetMode="Externa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Leong\Downloads\Copy%20of%20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488E2-7CA3-164C-8A45-A197B1D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\Users\Jaime Leong\Downloads\Copy of Word_Template.dotx</Template>
  <TotalTime>5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hyper island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Leong</dc:creator>
  <cp:lastModifiedBy>Maciej Szulc</cp:lastModifiedBy>
  <cp:revision>4</cp:revision>
  <cp:lastPrinted>2015-06-17T08:20:00Z</cp:lastPrinted>
  <dcterms:created xsi:type="dcterms:W3CDTF">2015-06-17T12:03:00Z</dcterms:created>
  <dcterms:modified xsi:type="dcterms:W3CDTF">2015-06-17T15:43:00Z</dcterms:modified>
</cp:coreProperties>
</file>