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53141" w14:textId="77777777" w:rsidR="00972866" w:rsidRDefault="00972866">
      <w:pPr>
        <w:jc w:val="center"/>
      </w:pPr>
    </w:p>
    <w:p w14:paraId="74FF693F" w14:textId="77777777" w:rsidR="00972866" w:rsidRDefault="00972866">
      <w:pPr>
        <w:jc w:val="center"/>
      </w:pPr>
    </w:p>
    <w:p w14:paraId="05757F8A" w14:textId="569CABE0" w:rsidR="00972866" w:rsidRPr="00EB331B" w:rsidRDefault="005B05AF">
      <w:pPr>
        <w:tabs>
          <w:tab w:val="right" w:pos="9072"/>
        </w:tabs>
        <w:rPr>
          <w:rFonts w:ascii="Be Vietnam Pro" w:hAnsi="Be Vietnam Pro"/>
          <w:sz w:val="28"/>
          <w:szCs w:val="28"/>
        </w:rPr>
      </w:pPr>
      <w:r w:rsidRPr="00EB331B">
        <w:rPr>
          <w:rFonts w:ascii="Be Vietnam Pro" w:hAnsi="Be Vietnam Pro" w:cs="Arial"/>
          <w:b/>
          <w:sz w:val="28"/>
          <w:szCs w:val="28"/>
        </w:rPr>
        <w:t>PRESSEINFORMATION</w:t>
      </w:r>
      <w:r w:rsidR="009C249D" w:rsidRPr="00EB331B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ab/>
      </w:r>
      <w:r w:rsidR="00FB062A" w:rsidRPr="00FB062A">
        <w:rPr>
          <w:rFonts w:ascii="Be Vietnam Pro" w:hAnsi="Be Vietnam Pro" w:cs="Arial"/>
          <w:b/>
          <w:sz w:val="28"/>
          <w:szCs w:val="28"/>
        </w:rPr>
        <w:t>Mai</w:t>
      </w:r>
      <w:r w:rsidRPr="00FB062A">
        <w:rPr>
          <w:rFonts w:ascii="Be Vietnam Pro" w:hAnsi="Be Vietnam Pro" w:cs="Arial"/>
          <w:b/>
          <w:sz w:val="28"/>
          <w:szCs w:val="28"/>
        </w:rPr>
        <w:t xml:space="preserve"> </w:t>
      </w:r>
      <w:r w:rsidRPr="00EB331B">
        <w:rPr>
          <w:rFonts w:ascii="Be Vietnam Pro" w:hAnsi="Be Vietnam Pro" w:cs="Arial"/>
          <w:b/>
          <w:sz w:val="28"/>
          <w:szCs w:val="28"/>
        </w:rPr>
        <w:t>202</w:t>
      </w:r>
      <w:r w:rsidR="00FB062A">
        <w:rPr>
          <w:rFonts w:ascii="Be Vietnam Pro" w:hAnsi="Be Vietnam Pro" w:cs="Arial"/>
          <w:b/>
          <w:sz w:val="28"/>
          <w:szCs w:val="28"/>
        </w:rPr>
        <w:t>4</w:t>
      </w:r>
    </w:p>
    <w:p w14:paraId="07AA891C" w14:textId="77777777" w:rsidR="00972866" w:rsidRPr="009C249D" w:rsidRDefault="00972866">
      <w:pPr>
        <w:rPr>
          <w:rFonts w:ascii="Be Vietnam Pro" w:hAnsi="Be Vietnam Pro" w:cs="Arial"/>
          <w:b/>
          <w:sz w:val="28"/>
          <w:szCs w:val="28"/>
        </w:rPr>
      </w:pPr>
    </w:p>
    <w:p w14:paraId="7E9A218E" w14:textId="1DF84AA4" w:rsidR="00334362" w:rsidRPr="00EB331B" w:rsidRDefault="00FA3B90" w:rsidP="00FB062A">
      <w:pPr>
        <w:rPr>
          <w:rFonts w:ascii="Be Vietnam Pro" w:hAnsi="Be Vietnam Pro" w:cs="Arial"/>
          <w:b/>
          <w:sz w:val="28"/>
          <w:szCs w:val="28"/>
        </w:rPr>
      </w:pPr>
      <w:r w:rsidRPr="00FA3B90">
        <w:rPr>
          <w:rFonts w:ascii="Be Vietnam Pro" w:hAnsi="Be Vietnam Pro" w:cs="Arial"/>
          <w:b/>
          <w:sz w:val="28"/>
          <w:szCs w:val="28"/>
        </w:rPr>
        <w:t xml:space="preserve">Neue Ausstellung im Kloster Chorin </w:t>
      </w:r>
    </w:p>
    <w:p w14:paraId="576C5CD2" w14:textId="21F05DF4" w:rsidR="006B3495" w:rsidRPr="009C249D" w:rsidRDefault="00FA3B90" w:rsidP="00E91241">
      <w:pPr>
        <w:rPr>
          <w:rFonts w:ascii="Be Vietnam Pro" w:hAnsi="Be Vietnam Pro" w:cs="Arial"/>
          <w:b/>
          <w:sz w:val="24"/>
          <w:szCs w:val="24"/>
        </w:rPr>
      </w:pPr>
      <w:r w:rsidRPr="00FA3B90">
        <w:rPr>
          <w:rFonts w:ascii="Be Vietnam Pro" w:hAnsi="Be Vietnam Pro" w:cs="Arial"/>
          <w:b/>
          <w:sz w:val="24"/>
          <w:szCs w:val="24"/>
        </w:rPr>
        <w:t>„Schimmer– 7 Künstlerinnen auf der Suche nach dem Verborgenen“</w:t>
      </w:r>
    </w:p>
    <w:p w14:paraId="4AC7300B" w14:textId="1D7243CE" w:rsidR="009C249D" w:rsidRDefault="00FA3B90" w:rsidP="00E02F68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b/>
          <w:bCs/>
          <w:lang w:eastAsia="de-DE"/>
        </w:rPr>
      </w:pPr>
      <w:r>
        <w:rPr>
          <w:rFonts w:ascii="Be Vietnam Pro" w:eastAsia="Times New Roman" w:hAnsi="Be Vietnam Pro" w:cs="Arial"/>
          <w:b/>
          <w:bCs/>
          <w:lang w:eastAsia="de-DE"/>
        </w:rPr>
        <w:t xml:space="preserve">Im </w:t>
      </w:r>
      <w:proofErr w:type="spellStart"/>
      <w:r w:rsidRPr="00FA3B90">
        <w:rPr>
          <w:rFonts w:ascii="Be Vietnam Pro" w:eastAsia="Times New Roman" w:hAnsi="Be Vietnam Pro" w:cs="Arial"/>
          <w:b/>
          <w:bCs/>
          <w:lang w:eastAsia="de-DE"/>
        </w:rPr>
        <w:t>Infirmarium</w:t>
      </w:r>
      <w:proofErr w:type="spellEnd"/>
      <w:r w:rsidRPr="00FA3B90">
        <w:rPr>
          <w:rFonts w:ascii="Be Vietnam Pro" w:eastAsia="Times New Roman" w:hAnsi="Be Vietnam Pro" w:cs="Arial"/>
          <w:b/>
          <w:bCs/>
          <w:lang w:eastAsia="de-DE"/>
        </w:rPr>
        <w:t xml:space="preserve"> </w:t>
      </w:r>
      <w:r>
        <w:rPr>
          <w:rFonts w:ascii="Be Vietnam Pro" w:eastAsia="Times New Roman" w:hAnsi="Be Vietnam Pro" w:cs="Arial"/>
          <w:b/>
          <w:bCs/>
          <w:lang w:eastAsia="de-DE"/>
        </w:rPr>
        <w:t>des Kloster Chorin im Barnimer Land ist vom 8. Juni bis zum 16.</w:t>
      </w:r>
      <w:r w:rsidR="00B63244">
        <w:rPr>
          <w:rFonts w:ascii="Be Vietnam Pro" w:eastAsia="Times New Roman" w:hAnsi="Be Vietnam Pro" w:cs="Arial"/>
          <w:b/>
          <w:bCs/>
          <w:lang w:eastAsia="de-DE"/>
        </w:rPr>
        <w:t> 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September 2024 die </w:t>
      </w:r>
      <w:r w:rsidR="00B63244">
        <w:rPr>
          <w:rFonts w:ascii="Be Vietnam Pro" w:eastAsia="Times New Roman" w:hAnsi="Be Vietnam Pro" w:cs="Arial"/>
          <w:b/>
          <w:bCs/>
          <w:lang w:eastAsia="de-DE"/>
        </w:rPr>
        <w:t xml:space="preserve">neu 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Ausstellung </w:t>
      </w:r>
      <w:r w:rsidRPr="00FA3B90">
        <w:rPr>
          <w:rFonts w:ascii="Be Vietnam Pro" w:eastAsia="Times New Roman" w:hAnsi="Be Vietnam Pro" w:cs="Arial"/>
          <w:b/>
          <w:bCs/>
          <w:lang w:eastAsia="de-DE"/>
        </w:rPr>
        <w:t>„Schimmer– 7 Künstlerinnen auf der Suche nach dem Verborgenen“</w:t>
      </w:r>
      <w:r>
        <w:rPr>
          <w:rFonts w:ascii="Be Vietnam Pro" w:eastAsia="Times New Roman" w:hAnsi="Be Vietnam Pro" w:cs="Arial"/>
          <w:b/>
          <w:bCs/>
          <w:lang w:eastAsia="de-DE"/>
        </w:rPr>
        <w:t xml:space="preserve"> zu sehen.</w:t>
      </w:r>
    </w:p>
    <w:p w14:paraId="2F698351" w14:textId="293A5921" w:rsidR="00FA3B90" w:rsidRDefault="00FA3B90" w:rsidP="00FA3B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A3B90">
        <w:rPr>
          <w:rFonts w:ascii="Be Vietnam Pro" w:eastAsia="Times New Roman" w:hAnsi="Be Vietnam Pro" w:cs="Arial"/>
          <w:lang w:eastAsia="de-DE"/>
        </w:rPr>
        <w:t>Ein „Schimmer“ ist eine vage Erscheinung</w:t>
      </w:r>
      <w:r>
        <w:rPr>
          <w:rFonts w:ascii="Be Vietnam Pro" w:eastAsia="Times New Roman" w:hAnsi="Be Vietnam Pro" w:cs="Arial"/>
          <w:lang w:eastAsia="de-DE"/>
        </w:rPr>
        <w:t xml:space="preserve">. </w:t>
      </w:r>
      <w:r w:rsidRPr="00FA3B90">
        <w:rPr>
          <w:rFonts w:ascii="Be Vietnam Pro" w:eastAsia="Times New Roman" w:hAnsi="Be Vietnam Pro" w:cs="Arial"/>
          <w:lang w:eastAsia="de-DE"/>
        </w:rPr>
        <w:t>Sieben Künstlerinnen präsentieren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A3B90">
        <w:rPr>
          <w:rFonts w:ascii="Be Vietnam Pro" w:eastAsia="Times New Roman" w:hAnsi="Be Vietnam Pro" w:cs="Arial"/>
          <w:lang w:eastAsia="de-DE"/>
        </w:rPr>
        <w:t xml:space="preserve">ihre Werke, darunter Installationen, Objekte, Gemälde und Plastiken im </w:t>
      </w:r>
      <w:proofErr w:type="spellStart"/>
      <w:r w:rsidRPr="00FA3B90">
        <w:rPr>
          <w:rFonts w:ascii="Be Vietnam Pro" w:eastAsia="Times New Roman" w:hAnsi="Be Vietnam Pro" w:cs="Arial"/>
          <w:lang w:eastAsia="de-DE"/>
        </w:rPr>
        <w:t>Infirmarium</w:t>
      </w:r>
      <w:proofErr w:type="spellEnd"/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A3B90">
        <w:rPr>
          <w:rFonts w:ascii="Be Vietnam Pro" w:eastAsia="Times New Roman" w:hAnsi="Be Vietnam Pro" w:cs="Arial"/>
          <w:lang w:eastAsia="de-DE"/>
        </w:rPr>
        <w:t xml:space="preserve">sowie in den Kreuzgängen, der Küche und weiteren Räumen der historischen Klosteranlage. </w:t>
      </w:r>
    </w:p>
    <w:p w14:paraId="3C3C444C" w14:textId="18877CBC" w:rsidR="00FA3B90" w:rsidRDefault="00FA3B90" w:rsidP="00FA3B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A3B90">
        <w:rPr>
          <w:rFonts w:ascii="Be Vietnam Pro" w:eastAsia="Times New Roman" w:hAnsi="Be Vietnam Pro" w:cs="Arial"/>
          <w:lang w:eastAsia="de-DE"/>
        </w:rPr>
        <w:t xml:space="preserve">Elena Kozlova, Kathrin Henschler, Dana Meyer, Petra </w:t>
      </w:r>
      <w:proofErr w:type="spellStart"/>
      <w:r w:rsidRPr="00FA3B90">
        <w:rPr>
          <w:rFonts w:ascii="Be Vietnam Pro" w:eastAsia="Times New Roman" w:hAnsi="Be Vietnam Pro" w:cs="Arial"/>
          <w:lang w:eastAsia="de-DE"/>
        </w:rPr>
        <w:t>Polli</w:t>
      </w:r>
      <w:proofErr w:type="spellEnd"/>
      <w:r w:rsidRPr="00FA3B90">
        <w:rPr>
          <w:rFonts w:ascii="Be Vietnam Pro" w:eastAsia="Times New Roman" w:hAnsi="Be Vietnam Pro" w:cs="Arial"/>
          <w:lang w:eastAsia="de-DE"/>
        </w:rPr>
        <w:t xml:space="preserve">, </w:t>
      </w:r>
      <w:proofErr w:type="spellStart"/>
      <w:r w:rsidRPr="00FA3B90">
        <w:rPr>
          <w:rFonts w:ascii="Be Vietnam Pro" w:eastAsia="Times New Roman" w:hAnsi="Be Vietnam Pro" w:cs="Arial"/>
          <w:lang w:eastAsia="de-DE"/>
        </w:rPr>
        <w:t>Hjördis</w:t>
      </w:r>
      <w:proofErr w:type="spellEnd"/>
      <w:r w:rsidRPr="00FA3B90">
        <w:rPr>
          <w:rFonts w:ascii="Be Vietnam Pro" w:eastAsia="Times New Roman" w:hAnsi="Be Vietnam Pro" w:cs="Arial"/>
          <w:lang w:eastAsia="de-DE"/>
        </w:rPr>
        <w:t xml:space="preserve"> Baacke, </w:t>
      </w:r>
      <w:proofErr w:type="spellStart"/>
      <w:r w:rsidRPr="00FA3B90">
        <w:rPr>
          <w:rFonts w:ascii="Be Vietnam Pro" w:eastAsia="Times New Roman" w:hAnsi="Be Vietnam Pro" w:cs="Arial"/>
          <w:lang w:eastAsia="de-DE"/>
        </w:rPr>
        <w:t>Marieken</w:t>
      </w:r>
      <w:proofErr w:type="spellEnd"/>
      <w:r w:rsidRPr="00FA3B90">
        <w:rPr>
          <w:rFonts w:ascii="Be Vietnam Pro" w:eastAsia="Times New Roman" w:hAnsi="Be Vietnam Pro" w:cs="Arial"/>
          <w:lang w:eastAsia="de-DE"/>
        </w:rPr>
        <w:t xml:space="preserve"> Matschenz und Lucy König definieren </w:t>
      </w:r>
      <w:r>
        <w:rPr>
          <w:rFonts w:ascii="Be Vietnam Pro" w:eastAsia="Times New Roman" w:hAnsi="Be Vietnam Pro" w:cs="Arial"/>
          <w:lang w:eastAsia="de-DE"/>
        </w:rPr>
        <w:t xml:space="preserve">dabei </w:t>
      </w:r>
      <w:r w:rsidRPr="00FA3B90">
        <w:rPr>
          <w:rFonts w:ascii="Be Vietnam Pro" w:eastAsia="Times New Roman" w:hAnsi="Be Vietnam Pro" w:cs="Arial"/>
          <w:lang w:eastAsia="de-DE"/>
        </w:rPr>
        <w:t xml:space="preserve">Klosterkultur für die Gegenwart. </w:t>
      </w:r>
      <w:r>
        <w:rPr>
          <w:rFonts w:ascii="Be Vietnam Pro" w:eastAsia="Times New Roman" w:hAnsi="Be Vietnam Pro" w:cs="Arial"/>
          <w:lang w:eastAsia="de-DE"/>
        </w:rPr>
        <w:t>Darunter befinden sich</w:t>
      </w:r>
      <w:r w:rsidRPr="00FA3B90">
        <w:rPr>
          <w:rFonts w:ascii="Be Vietnam Pro" w:eastAsia="Times New Roman" w:hAnsi="Be Vietnam Pro" w:cs="Arial"/>
          <w:lang w:eastAsia="de-DE"/>
        </w:rPr>
        <w:t xml:space="preserve"> Objekte, Zeichnungen</w:t>
      </w:r>
      <w:r>
        <w:rPr>
          <w:rFonts w:ascii="Be Vietnam Pro" w:eastAsia="Times New Roman" w:hAnsi="Be Vietnam Pro" w:cs="Arial"/>
          <w:lang w:eastAsia="de-DE"/>
        </w:rPr>
        <w:t xml:space="preserve">, </w:t>
      </w:r>
      <w:r w:rsidRPr="00FA3B90">
        <w:rPr>
          <w:rFonts w:ascii="Be Vietnam Pro" w:eastAsia="Times New Roman" w:hAnsi="Be Vietnam Pro" w:cs="Arial"/>
          <w:lang w:eastAsia="de-DE"/>
        </w:rPr>
        <w:t>Gemälde</w:t>
      </w:r>
      <w:r>
        <w:rPr>
          <w:rFonts w:ascii="Be Vietnam Pro" w:eastAsia="Times New Roman" w:hAnsi="Be Vietnam Pro" w:cs="Arial"/>
          <w:lang w:eastAsia="de-DE"/>
        </w:rPr>
        <w:t xml:space="preserve"> und</w:t>
      </w:r>
      <w:r w:rsidRPr="00FA3B90">
        <w:rPr>
          <w:rFonts w:ascii="Be Vietnam Pro" w:eastAsia="Times New Roman" w:hAnsi="Be Vietnam Pro" w:cs="Arial"/>
          <w:lang w:eastAsia="de-DE"/>
        </w:rPr>
        <w:t xml:space="preserve"> Installationen. Die Arbeiten </w:t>
      </w:r>
      <w:r>
        <w:rPr>
          <w:rFonts w:ascii="Be Vietnam Pro" w:eastAsia="Times New Roman" w:hAnsi="Be Vietnam Pro" w:cs="Arial"/>
          <w:lang w:eastAsia="de-DE"/>
        </w:rPr>
        <w:t>der Künstlerinnen</w:t>
      </w:r>
      <w:r w:rsidRPr="00FA3B90">
        <w:rPr>
          <w:rFonts w:ascii="Be Vietnam Pro" w:eastAsia="Times New Roman" w:hAnsi="Be Vietnam Pro" w:cs="Arial"/>
          <w:lang w:eastAsia="de-DE"/>
        </w:rPr>
        <w:t xml:space="preserve"> reagieren auf das historische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A3B90">
        <w:rPr>
          <w:rFonts w:ascii="Be Vietnam Pro" w:eastAsia="Times New Roman" w:hAnsi="Be Vietnam Pro" w:cs="Arial"/>
          <w:lang w:eastAsia="de-DE"/>
        </w:rPr>
        <w:t xml:space="preserve">Umfeld, auf die Stille des ehemaligen Klosters </w:t>
      </w:r>
      <w:r>
        <w:rPr>
          <w:rFonts w:ascii="Be Vietnam Pro" w:eastAsia="Times New Roman" w:hAnsi="Be Vietnam Pro" w:cs="Arial"/>
          <w:lang w:eastAsia="de-DE"/>
        </w:rPr>
        <w:t>sowie</w:t>
      </w:r>
      <w:r w:rsidRPr="00FA3B90">
        <w:rPr>
          <w:rFonts w:ascii="Be Vietnam Pro" w:eastAsia="Times New Roman" w:hAnsi="Be Vietnam Pro" w:cs="Arial"/>
          <w:lang w:eastAsia="de-DE"/>
        </w:rPr>
        <w:t xml:space="preserve"> auf die spirituelle Aura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A3B90">
        <w:rPr>
          <w:rFonts w:ascii="Be Vietnam Pro" w:eastAsia="Times New Roman" w:hAnsi="Be Vietnam Pro" w:cs="Arial"/>
          <w:lang w:eastAsia="de-DE"/>
        </w:rPr>
        <w:t>dieses besonderen Ortes.</w:t>
      </w:r>
    </w:p>
    <w:p w14:paraId="108E2551" w14:textId="43A00137" w:rsidR="00FA3B90" w:rsidRDefault="00FA3B90" w:rsidP="00FA3B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A3B90">
        <w:rPr>
          <w:rFonts w:ascii="Be Vietnam Pro" w:eastAsia="Times New Roman" w:hAnsi="Be Vietnam Pro" w:cs="Arial"/>
          <w:lang w:eastAsia="de-DE"/>
        </w:rPr>
        <w:t xml:space="preserve">Den Abschluss dieser </w:t>
      </w:r>
      <w:r>
        <w:rPr>
          <w:rFonts w:ascii="Be Vietnam Pro" w:eastAsia="Times New Roman" w:hAnsi="Be Vietnam Pro" w:cs="Arial"/>
          <w:lang w:eastAsia="de-DE"/>
        </w:rPr>
        <w:t>Sondera</w:t>
      </w:r>
      <w:r w:rsidRPr="00FA3B90">
        <w:rPr>
          <w:rFonts w:ascii="Be Vietnam Pro" w:eastAsia="Times New Roman" w:hAnsi="Be Vietnam Pro" w:cs="Arial"/>
          <w:lang w:eastAsia="de-DE"/>
        </w:rPr>
        <w:t>usstellung bildet eine Finissage mit der Auktion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A3B90">
        <w:rPr>
          <w:rFonts w:ascii="Be Vietnam Pro" w:eastAsia="Times New Roman" w:hAnsi="Be Vietnam Pro" w:cs="Arial"/>
          <w:lang w:eastAsia="de-DE"/>
        </w:rPr>
        <w:t>einiger ausgestellter Werke. Diese findet am 21.</w:t>
      </w:r>
      <w:r>
        <w:rPr>
          <w:rFonts w:ascii="Be Vietnam Pro" w:eastAsia="Times New Roman" w:hAnsi="Be Vietnam Pro" w:cs="Arial"/>
          <w:lang w:eastAsia="de-DE"/>
        </w:rPr>
        <w:t xml:space="preserve"> September </w:t>
      </w:r>
      <w:r w:rsidRPr="00FA3B90">
        <w:rPr>
          <w:rFonts w:ascii="Be Vietnam Pro" w:eastAsia="Times New Roman" w:hAnsi="Be Vietnam Pro" w:cs="Arial"/>
          <w:lang w:eastAsia="de-DE"/>
        </w:rPr>
        <w:t>2024 um 16 Uhr im Refektorium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A3B90">
        <w:rPr>
          <w:rFonts w:ascii="Be Vietnam Pro" w:eastAsia="Times New Roman" w:hAnsi="Be Vietnam Pro" w:cs="Arial"/>
          <w:lang w:eastAsia="de-DE"/>
        </w:rPr>
        <w:t>statt.</w:t>
      </w:r>
      <w:r>
        <w:rPr>
          <w:rFonts w:ascii="Be Vietnam Pro" w:eastAsia="Times New Roman" w:hAnsi="Be Vietnam Pro" w:cs="Arial"/>
          <w:lang w:eastAsia="de-DE"/>
        </w:rPr>
        <w:t xml:space="preserve"> Darüber hinaus werden zu dieser Schau während des Zeitraums zudem drei Workshops angeboten.</w:t>
      </w:r>
    </w:p>
    <w:p w14:paraId="3DADE9AE" w14:textId="5E9F7380" w:rsidR="00B63244" w:rsidRDefault="00B63244" w:rsidP="00FA3B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B63244">
        <w:rPr>
          <w:rFonts w:ascii="Be Vietnam Pro" w:eastAsia="Times New Roman" w:hAnsi="Be Vietnam Pro" w:cs="Arial"/>
          <w:lang w:eastAsia="de-DE"/>
        </w:rPr>
        <w:t xml:space="preserve">Das imposante </w:t>
      </w:r>
      <w:r>
        <w:rPr>
          <w:rFonts w:ascii="Be Vietnam Pro" w:eastAsia="Times New Roman" w:hAnsi="Be Vietnam Pro" w:cs="Arial"/>
          <w:lang w:eastAsia="de-DE"/>
        </w:rPr>
        <w:t>Kloster</w:t>
      </w:r>
      <w:r w:rsidRPr="00B63244">
        <w:rPr>
          <w:rFonts w:ascii="Be Vietnam Pro" w:eastAsia="Times New Roman" w:hAnsi="Be Vietnam Pro" w:cs="Arial"/>
          <w:lang w:eastAsia="de-DE"/>
        </w:rPr>
        <w:t xml:space="preserve">ensemble </w:t>
      </w:r>
      <w:r>
        <w:rPr>
          <w:rFonts w:ascii="Be Vietnam Pro" w:eastAsia="Times New Roman" w:hAnsi="Be Vietnam Pro" w:cs="Arial"/>
          <w:lang w:eastAsia="de-DE"/>
        </w:rPr>
        <w:t xml:space="preserve">selbst </w:t>
      </w:r>
      <w:r w:rsidRPr="00B63244">
        <w:rPr>
          <w:rFonts w:ascii="Be Vietnam Pro" w:eastAsia="Times New Roman" w:hAnsi="Be Vietnam Pro" w:cs="Arial"/>
          <w:lang w:eastAsia="de-DE"/>
        </w:rPr>
        <w:t xml:space="preserve">ist eines der wichtigsten Backsteindenkmäler in Norddeutschland. </w:t>
      </w:r>
      <w:r>
        <w:rPr>
          <w:rFonts w:ascii="Be Vietnam Pro" w:eastAsia="Times New Roman" w:hAnsi="Be Vietnam Pro" w:cs="Arial"/>
          <w:lang w:eastAsia="de-DE"/>
        </w:rPr>
        <w:t>Hervorzuheben</w:t>
      </w:r>
      <w:r w:rsidRPr="00B63244">
        <w:rPr>
          <w:rFonts w:ascii="Be Vietnam Pro" w:eastAsia="Times New Roman" w:hAnsi="Be Vietnam Pro" w:cs="Arial"/>
          <w:lang w:eastAsia="de-DE"/>
        </w:rPr>
        <w:t xml:space="preserve"> sind die Westfassade der ehemaligen dreischiffigen Klosterkirche und das aufw</w:t>
      </w:r>
      <w:r>
        <w:rPr>
          <w:rFonts w:ascii="Be Vietnam Pro" w:eastAsia="Times New Roman" w:hAnsi="Be Vietnam Pro" w:cs="Arial"/>
          <w:lang w:eastAsia="de-DE"/>
        </w:rPr>
        <w:t>ä</w:t>
      </w:r>
      <w:r w:rsidRPr="00B63244">
        <w:rPr>
          <w:rFonts w:ascii="Be Vietnam Pro" w:eastAsia="Times New Roman" w:hAnsi="Be Vietnam Pro" w:cs="Arial"/>
          <w:lang w:eastAsia="de-DE"/>
        </w:rPr>
        <w:t>ndige Backsteindekor: Lilien- und Weinblätterranken, Formsteinfriese und ein Tierfries sowie detailreiche Gewölbekonsolen schmücken die Bauwerke. Im Westflügel können noch Wandmalereien aus dem frühen 14. Jahrhundert bewundert werden.</w:t>
      </w:r>
    </w:p>
    <w:p w14:paraId="37083324" w14:textId="77777777" w:rsidR="000A3FDD" w:rsidRDefault="000A3FDD" w:rsidP="000A3FDD">
      <w:pPr>
        <w:suppressAutoHyphens w:val="0"/>
        <w:autoSpaceDN/>
        <w:spacing w:before="100" w:beforeAutospacing="1" w:after="100" w:afterAutospacing="1" w:line="240" w:lineRule="auto"/>
        <w:textAlignment w:val="auto"/>
      </w:pPr>
      <w:r w:rsidRPr="000A3FDD">
        <w:rPr>
          <w:rFonts w:ascii="Be Vietnam Pro" w:eastAsia="Times New Roman" w:hAnsi="Be Vietnam Pro" w:cs="Arial"/>
          <w:lang w:eastAsia="de-DE"/>
        </w:rPr>
        <w:t xml:space="preserve">Das Kloster Chorin ist </w:t>
      </w:r>
      <w:r w:rsidRPr="000A3FDD">
        <w:rPr>
          <w:rFonts w:ascii="Be Vietnam Pro" w:eastAsia="Times New Roman" w:hAnsi="Be Vietnam Pro" w:cs="Arial"/>
          <w:lang w:eastAsia="de-DE"/>
        </w:rPr>
        <w:t xml:space="preserve">zudem </w:t>
      </w:r>
      <w:r w:rsidRPr="000A3FDD">
        <w:rPr>
          <w:rFonts w:ascii="Be Vietnam Pro" w:eastAsia="Times New Roman" w:hAnsi="Be Vietnam Pro" w:cs="Arial"/>
          <w:lang w:eastAsia="de-DE"/>
        </w:rPr>
        <w:t>ein guter Ausgangspunkt für verschiedene Ausflüge in die Umgebung</w:t>
      </w:r>
      <w:r w:rsidRPr="000A3FDD">
        <w:rPr>
          <w:rFonts w:ascii="Be Vietnam Pro" w:eastAsia="Times New Roman" w:hAnsi="Be Vietnam Pro" w:cs="Arial"/>
          <w:lang w:eastAsia="de-DE"/>
        </w:rPr>
        <w:t>, ob p</w:t>
      </w:r>
      <w:r w:rsidRPr="000A3FDD">
        <w:rPr>
          <w:rFonts w:ascii="Be Vietnam Pro" w:eastAsia="Times New Roman" w:hAnsi="Be Vietnam Pro" w:cs="Arial"/>
          <w:lang w:eastAsia="de-DE"/>
        </w:rPr>
        <w:t>er Rad, zu Fuß oder mit dem Auto.</w:t>
      </w:r>
      <w:r w:rsidRPr="000A3FDD">
        <w:rPr>
          <w:rFonts w:ascii="Be Vietnam Pro" w:hAnsi="Be Vietnam Pro"/>
        </w:rPr>
        <w:t xml:space="preserve"> So ist d</w:t>
      </w:r>
      <w:r w:rsidRPr="000A3FDD">
        <w:rPr>
          <w:rFonts w:ascii="Be Vietnam Pro" w:eastAsia="Times New Roman" w:hAnsi="Be Vietnam Pro" w:cs="Arial"/>
          <w:lang w:eastAsia="de-DE"/>
        </w:rPr>
        <w:t xml:space="preserve">as Kloster von einem Landschaftspark umgeben, der nach Entwürfen von Peter Joseph Lenné gestaltet </w:t>
      </w:r>
      <w:r>
        <w:rPr>
          <w:rFonts w:ascii="Be Vietnam Pro" w:eastAsia="Times New Roman" w:hAnsi="Be Vietnam Pro" w:cs="Arial"/>
          <w:lang w:eastAsia="de-DE"/>
        </w:rPr>
        <w:t xml:space="preserve">worden </w:t>
      </w:r>
      <w:r w:rsidRPr="000A3FDD">
        <w:rPr>
          <w:rFonts w:ascii="Be Vietnam Pro" w:eastAsia="Times New Roman" w:hAnsi="Be Vietnam Pro" w:cs="Arial"/>
          <w:lang w:eastAsia="de-DE"/>
        </w:rPr>
        <w:t xml:space="preserve">ist. </w:t>
      </w:r>
      <w:r>
        <w:rPr>
          <w:rFonts w:ascii="Be Vietnam Pro" w:eastAsia="Times New Roman" w:hAnsi="Be Vietnam Pro" w:cs="Arial"/>
          <w:lang w:eastAsia="de-DE"/>
        </w:rPr>
        <w:t>Es gibt</w:t>
      </w:r>
      <w:r w:rsidRPr="000A3FDD">
        <w:rPr>
          <w:rFonts w:ascii="Be Vietnam Pro" w:eastAsia="Times New Roman" w:hAnsi="Be Vietnam Pro" w:cs="Arial"/>
          <w:lang w:eastAsia="de-DE"/>
        </w:rPr>
        <w:t xml:space="preserve"> kleinere und größere Spaziergänge, die zwischen 60 und 90 Minuten dauern: </w:t>
      </w:r>
      <w:r>
        <w:rPr>
          <w:rFonts w:ascii="Be Vietnam Pro" w:eastAsia="Times New Roman" w:hAnsi="Be Vietnam Pro" w:cs="Arial"/>
          <w:lang w:eastAsia="de-DE"/>
        </w:rPr>
        <w:t>d</w:t>
      </w:r>
      <w:r w:rsidRPr="000A3FDD">
        <w:rPr>
          <w:rFonts w:ascii="Be Vietnam Pro" w:eastAsia="Times New Roman" w:hAnsi="Be Vietnam Pro" w:cs="Arial"/>
          <w:lang w:eastAsia="de-DE"/>
        </w:rPr>
        <w:t>e</w:t>
      </w:r>
      <w:r>
        <w:rPr>
          <w:rFonts w:ascii="Be Vietnam Pro" w:eastAsia="Times New Roman" w:hAnsi="Be Vietnam Pro" w:cs="Arial"/>
          <w:lang w:eastAsia="de-DE"/>
        </w:rPr>
        <w:t>r</w:t>
      </w:r>
      <w:r w:rsidRPr="000A3FDD">
        <w:rPr>
          <w:rFonts w:ascii="Be Vietnam Pro" w:eastAsia="Times New Roman" w:hAnsi="Be Vietnam Pro" w:cs="Arial"/>
          <w:lang w:eastAsia="de-DE"/>
        </w:rPr>
        <w:t xml:space="preserve"> Rundgang um den </w:t>
      </w:r>
      <w:proofErr w:type="spellStart"/>
      <w:r w:rsidRPr="000A3FDD">
        <w:rPr>
          <w:rFonts w:ascii="Be Vietnam Pro" w:eastAsia="Times New Roman" w:hAnsi="Be Vietnam Pro" w:cs="Arial"/>
          <w:lang w:eastAsia="de-DE"/>
        </w:rPr>
        <w:t>Amtssee</w:t>
      </w:r>
      <w:proofErr w:type="spellEnd"/>
      <w:r w:rsidRPr="000A3FDD">
        <w:rPr>
          <w:rFonts w:ascii="Be Vietnam Pro" w:eastAsia="Times New Roman" w:hAnsi="Be Vietnam Pro" w:cs="Arial"/>
          <w:lang w:eastAsia="de-DE"/>
        </w:rPr>
        <w:t xml:space="preserve"> (</w:t>
      </w:r>
      <w:r>
        <w:rPr>
          <w:rFonts w:ascii="Be Vietnam Pro" w:eastAsia="Times New Roman" w:hAnsi="Be Vietnam Pro" w:cs="Arial"/>
          <w:lang w:eastAsia="de-DE"/>
        </w:rPr>
        <w:t>drei</w:t>
      </w:r>
      <w:r w:rsidRPr="000A3FDD">
        <w:rPr>
          <w:rFonts w:ascii="Be Vietnam Pro" w:eastAsia="Times New Roman" w:hAnsi="Be Vietnam Pro" w:cs="Arial"/>
          <w:lang w:eastAsia="de-DE"/>
        </w:rPr>
        <w:t xml:space="preserve"> </w:t>
      </w:r>
      <w:r>
        <w:rPr>
          <w:rFonts w:ascii="Be Vietnam Pro" w:eastAsia="Times New Roman" w:hAnsi="Be Vietnam Pro" w:cs="Arial"/>
          <w:lang w:eastAsia="de-DE"/>
        </w:rPr>
        <w:t>Kilometer</w:t>
      </w:r>
      <w:r w:rsidRPr="000A3FDD">
        <w:rPr>
          <w:rFonts w:ascii="Be Vietnam Pro" w:eastAsia="Times New Roman" w:hAnsi="Be Vietnam Pro" w:cs="Arial"/>
          <w:lang w:eastAsia="de-DE"/>
        </w:rPr>
        <w:t>), der direkt am Kloster liegt, de</w:t>
      </w:r>
      <w:r>
        <w:rPr>
          <w:rFonts w:ascii="Be Vietnam Pro" w:eastAsia="Times New Roman" w:hAnsi="Be Vietnam Pro" w:cs="Arial"/>
          <w:lang w:eastAsia="de-DE"/>
        </w:rPr>
        <w:t>r</w:t>
      </w:r>
      <w:r w:rsidRPr="000A3FDD">
        <w:rPr>
          <w:rFonts w:ascii="Be Vietnam Pro" w:eastAsia="Times New Roman" w:hAnsi="Be Vietnam Pro" w:cs="Arial"/>
          <w:lang w:eastAsia="de-DE"/>
        </w:rPr>
        <w:t xml:space="preserve"> Rundgang um die Bullenwiesen (4,5 </w:t>
      </w:r>
      <w:r>
        <w:rPr>
          <w:rFonts w:ascii="Be Vietnam Pro" w:eastAsia="Times New Roman" w:hAnsi="Be Vietnam Pro" w:cs="Arial"/>
          <w:lang w:eastAsia="de-DE"/>
        </w:rPr>
        <w:t>Kilometer</w:t>
      </w:r>
      <w:r w:rsidRPr="000A3FDD">
        <w:rPr>
          <w:rFonts w:ascii="Be Vietnam Pro" w:eastAsia="Times New Roman" w:hAnsi="Be Vietnam Pro" w:cs="Arial"/>
          <w:lang w:eastAsia="de-DE"/>
        </w:rPr>
        <w:t xml:space="preserve">) </w:t>
      </w:r>
      <w:r>
        <w:rPr>
          <w:rFonts w:ascii="Be Vietnam Pro" w:eastAsia="Times New Roman" w:hAnsi="Be Vietnam Pro" w:cs="Arial"/>
          <w:lang w:eastAsia="de-DE"/>
        </w:rPr>
        <w:t>sowie</w:t>
      </w:r>
      <w:r w:rsidRPr="000A3FDD">
        <w:rPr>
          <w:rFonts w:ascii="Be Vietnam Pro" w:eastAsia="Times New Roman" w:hAnsi="Be Vietnam Pro" w:cs="Arial"/>
          <w:lang w:eastAsia="de-DE"/>
        </w:rPr>
        <w:t xml:space="preserve"> den über den </w:t>
      </w:r>
      <w:proofErr w:type="spellStart"/>
      <w:r w:rsidRPr="000A3FDD">
        <w:rPr>
          <w:rFonts w:ascii="Be Vietnam Pro" w:eastAsia="Times New Roman" w:hAnsi="Be Vietnam Pro" w:cs="Arial"/>
          <w:lang w:eastAsia="de-DE"/>
        </w:rPr>
        <w:t>Weinweg</w:t>
      </w:r>
      <w:proofErr w:type="spellEnd"/>
      <w:r w:rsidRPr="000A3FDD">
        <w:rPr>
          <w:rFonts w:ascii="Be Vietnam Pro" w:eastAsia="Times New Roman" w:hAnsi="Be Vietnam Pro" w:cs="Arial"/>
          <w:lang w:eastAsia="de-DE"/>
        </w:rPr>
        <w:t xml:space="preserve"> (3,5 </w:t>
      </w:r>
      <w:r>
        <w:rPr>
          <w:rFonts w:ascii="Be Vietnam Pro" w:eastAsia="Times New Roman" w:hAnsi="Be Vietnam Pro" w:cs="Arial"/>
          <w:lang w:eastAsia="de-DE"/>
        </w:rPr>
        <w:t>Kilometer</w:t>
      </w:r>
      <w:r w:rsidRPr="000A3FDD">
        <w:rPr>
          <w:rFonts w:ascii="Be Vietnam Pro" w:eastAsia="Times New Roman" w:hAnsi="Be Vietnam Pro" w:cs="Arial"/>
          <w:lang w:eastAsia="de-DE"/>
        </w:rPr>
        <w:t>).</w:t>
      </w:r>
      <w:r>
        <w:rPr>
          <w:rFonts w:ascii="Be Vietnam Pro" w:eastAsia="Times New Roman" w:hAnsi="Be Vietnam Pro" w:cs="Arial"/>
          <w:lang w:eastAsia="de-DE"/>
        </w:rPr>
        <w:t xml:space="preserve"> Gäste, die mit der Bahn anreisen, können darüber hinaus den abwechslungsreichen Weg zwischen dem Dorf Chorin und dem Kloster laufen (zwei Kilometer).</w:t>
      </w:r>
      <w:r w:rsidRPr="000A3FDD">
        <w:t xml:space="preserve"> </w:t>
      </w:r>
    </w:p>
    <w:p w14:paraId="15B41AB4" w14:textId="7DBC2C9B" w:rsidR="000A3FDD" w:rsidRPr="000A3FDD" w:rsidRDefault="000A3FDD" w:rsidP="000A3FDD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0A3FDD">
        <w:rPr>
          <w:rFonts w:ascii="Be Vietnam Pro" w:eastAsia="Times New Roman" w:hAnsi="Be Vietnam Pro" w:cs="Arial"/>
          <w:lang w:eastAsia="de-DE"/>
        </w:rPr>
        <w:lastRenderedPageBreak/>
        <w:t xml:space="preserve">Ein Flyer mit Wegbeschreibung und historischen Hintergründen der Orte ist kostenlos an der Klosterkasse oder </w:t>
      </w:r>
      <w:hyperlink r:id="rId6" w:history="1">
        <w:r w:rsidRPr="000A3FDD">
          <w:rPr>
            <w:rStyle w:val="Hyperlink"/>
            <w:rFonts w:ascii="Be Vietnam Pro" w:eastAsia="Times New Roman" w:hAnsi="Be Vietnam Pro" w:cs="Arial"/>
            <w:lang w:eastAsia="de-DE"/>
          </w:rPr>
          <w:t>hier zum Herunterladen</w:t>
        </w:r>
      </w:hyperlink>
      <w:r w:rsidRPr="000A3FDD">
        <w:rPr>
          <w:rFonts w:ascii="Be Vietnam Pro" w:eastAsia="Times New Roman" w:hAnsi="Be Vietnam Pro" w:cs="Arial"/>
          <w:color w:val="0070C0"/>
          <w:lang w:eastAsia="de-DE"/>
        </w:rPr>
        <w:t xml:space="preserve"> </w:t>
      </w:r>
      <w:r w:rsidRPr="000A3FDD">
        <w:rPr>
          <w:rFonts w:ascii="Be Vietnam Pro" w:eastAsia="Times New Roman" w:hAnsi="Be Vietnam Pro" w:cs="Arial"/>
          <w:lang w:eastAsia="de-DE"/>
        </w:rPr>
        <w:t xml:space="preserve">erhältlich. Die </w:t>
      </w:r>
      <w:hyperlink r:id="rId7" w:history="1">
        <w:r w:rsidRPr="000A3FDD">
          <w:rPr>
            <w:rStyle w:val="Hyperlink"/>
            <w:rFonts w:ascii="Be Vietnam Pro" w:eastAsia="Times New Roman" w:hAnsi="Be Vietnam Pro" w:cs="Arial"/>
            <w:lang w:eastAsia="de-DE"/>
          </w:rPr>
          <w:t>Umgebungskarte</w:t>
        </w:r>
      </w:hyperlink>
      <w:r w:rsidRPr="000A3FDD">
        <w:rPr>
          <w:rFonts w:ascii="Be Vietnam Pro" w:eastAsia="Times New Roman" w:hAnsi="Be Vietnam Pro" w:cs="Arial"/>
          <w:color w:val="0070C0"/>
          <w:lang w:eastAsia="de-DE"/>
        </w:rPr>
        <w:t xml:space="preserve"> </w:t>
      </w:r>
      <w:r w:rsidRPr="000A3FDD">
        <w:rPr>
          <w:rFonts w:ascii="Be Vietnam Pro" w:eastAsia="Times New Roman" w:hAnsi="Be Vietnam Pro" w:cs="Arial"/>
          <w:lang w:eastAsia="de-DE"/>
        </w:rPr>
        <w:t xml:space="preserve">mit Wanderrouten rund um das Kloster </w:t>
      </w:r>
      <w:r>
        <w:rPr>
          <w:rFonts w:ascii="Be Vietnam Pro" w:eastAsia="Times New Roman" w:hAnsi="Be Vietnam Pro" w:cs="Arial"/>
          <w:lang w:eastAsia="de-DE"/>
        </w:rPr>
        <w:t xml:space="preserve">gibt es </w:t>
      </w:r>
      <w:r w:rsidRPr="000A3FDD">
        <w:rPr>
          <w:rFonts w:ascii="Be Vietnam Pro" w:eastAsia="Times New Roman" w:hAnsi="Be Vietnam Pro" w:cs="Arial"/>
          <w:lang w:eastAsia="de-DE"/>
        </w:rPr>
        <w:t>ebenfalls als PDF.</w:t>
      </w:r>
    </w:p>
    <w:p w14:paraId="75A1B55A" w14:textId="1498C267" w:rsidR="00F75AE3" w:rsidRDefault="00F75AE3" w:rsidP="00F75AE3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F75AE3">
        <w:rPr>
          <w:rFonts w:ascii="Be Vietnam Pro" w:eastAsia="Times New Roman" w:hAnsi="Be Vietnam Pro" w:cs="Arial"/>
          <w:lang w:eastAsia="de-DE"/>
        </w:rPr>
        <w:t xml:space="preserve">Öffnungszeiten: täglich 9 </w:t>
      </w:r>
      <w:r>
        <w:rPr>
          <w:rFonts w:ascii="Be Vietnam Pro" w:eastAsia="Times New Roman" w:hAnsi="Be Vietnam Pro" w:cs="Arial"/>
          <w:lang w:eastAsia="de-DE"/>
        </w:rPr>
        <w:t>bis</w:t>
      </w:r>
      <w:r w:rsidRPr="00F75AE3">
        <w:rPr>
          <w:rFonts w:ascii="Be Vietnam Pro" w:eastAsia="Times New Roman" w:hAnsi="Be Vietnam Pro" w:cs="Arial"/>
          <w:lang w:eastAsia="de-DE"/>
        </w:rPr>
        <w:t xml:space="preserve"> 18 Uhr</w:t>
      </w:r>
      <w:r>
        <w:rPr>
          <w:rFonts w:ascii="Be Vietnam Pro" w:eastAsia="Times New Roman" w:hAnsi="Be Vietnam Pro" w:cs="Arial"/>
          <w:lang w:eastAsia="de-DE"/>
        </w:rPr>
        <w:t>, a</w:t>
      </w:r>
      <w:r w:rsidRPr="00F75AE3">
        <w:rPr>
          <w:rFonts w:ascii="Be Vietnam Pro" w:eastAsia="Times New Roman" w:hAnsi="Be Vietnam Pro" w:cs="Arial"/>
          <w:lang w:eastAsia="de-DE"/>
        </w:rPr>
        <w:t>n einigen Konzertterminen ist die Klosteranlage und damit</w:t>
      </w:r>
      <w:r>
        <w:rPr>
          <w:rFonts w:ascii="Be Vietnam Pro" w:eastAsia="Times New Roman" w:hAnsi="Be Vietnam Pro" w:cs="Arial"/>
          <w:lang w:eastAsia="de-DE"/>
        </w:rPr>
        <w:t xml:space="preserve"> </w:t>
      </w:r>
      <w:r w:rsidRPr="00F75AE3">
        <w:rPr>
          <w:rFonts w:ascii="Be Vietnam Pro" w:eastAsia="Times New Roman" w:hAnsi="Be Vietnam Pro" w:cs="Arial"/>
          <w:lang w:eastAsia="de-DE"/>
        </w:rPr>
        <w:t>diese Sonderausstellung nur mit einem Konzertticket zugänglich.</w:t>
      </w:r>
    </w:p>
    <w:p w14:paraId="26D4D817" w14:textId="77777777" w:rsidR="00ED4F74" w:rsidRDefault="00ED4F74" w:rsidP="00FA3B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</w:p>
    <w:p w14:paraId="63F768BA" w14:textId="30F3757F" w:rsidR="009C249D" w:rsidRPr="009C249D" w:rsidRDefault="00ED4F74" w:rsidP="00FA3B90">
      <w:pPr>
        <w:suppressAutoHyphens w:val="0"/>
        <w:autoSpaceDN/>
        <w:spacing w:before="100" w:beforeAutospacing="1" w:after="100" w:afterAutospacing="1" w:line="240" w:lineRule="auto"/>
        <w:textAlignment w:val="auto"/>
        <w:rPr>
          <w:rFonts w:ascii="Be Vietnam Pro" w:eastAsia="Times New Roman" w:hAnsi="Be Vietnam Pro" w:cs="Arial"/>
          <w:lang w:eastAsia="de-DE"/>
        </w:rPr>
      </w:pPr>
      <w:r w:rsidRPr="00ED4F74">
        <w:rPr>
          <w:rFonts w:ascii="Be Vietnam Pro" w:eastAsia="Times New Roman" w:hAnsi="Be Vietnam Pro" w:cs="Arial"/>
          <w:b/>
          <w:bCs/>
          <w:lang w:eastAsia="de-DE"/>
        </w:rPr>
        <w:t>Weitere Informationen unter:</w:t>
      </w:r>
      <w:r w:rsidRPr="00ED4F74">
        <w:rPr>
          <w:rFonts w:ascii="Be Vietnam Pro" w:eastAsia="Times New Roman" w:hAnsi="Be Vietnam Pro" w:cs="Arial"/>
          <w:b/>
          <w:bCs/>
          <w:lang w:eastAsia="de-DE"/>
        </w:rPr>
        <w:br/>
      </w:r>
      <w:hyperlink r:id="rId8" w:history="1">
        <w:r w:rsidRPr="00537CDE">
          <w:rPr>
            <w:rStyle w:val="Hyperlink"/>
            <w:rFonts w:ascii="Be Vietnam Pro" w:eastAsia="Times New Roman" w:hAnsi="Be Vietnam Pro" w:cs="Arial"/>
            <w:lang w:eastAsia="de-DE"/>
          </w:rPr>
          <w:t>www.kloster-chorin.org</w:t>
        </w:r>
      </w:hyperlink>
      <w:r>
        <w:rPr>
          <w:rFonts w:ascii="Be Vietnam Pro" w:eastAsia="Times New Roman" w:hAnsi="Be Vietnam Pro" w:cs="Arial"/>
          <w:lang w:eastAsia="de-DE"/>
        </w:rPr>
        <w:br/>
      </w:r>
      <w:hyperlink r:id="rId9" w:history="1">
        <w:r w:rsidRPr="00537CDE">
          <w:rPr>
            <w:rStyle w:val="Hyperlink"/>
            <w:rFonts w:ascii="Be Vietnam Pro" w:eastAsia="Times New Roman" w:hAnsi="Be Vietnam Pro" w:cs="Arial"/>
            <w:lang w:eastAsia="de-DE"/>
          </w:rPr>
          <w:t>www.reiseland-brandenburg.de</w:t>
        </w:r>
      </w:hyperlink>
      <w:r>
        <w:rPr>
          <w:rFonts w:ascii="Be Vietnam Pro" w:eastAsia="Times New Roman" w:hAnsi="Be Vietnam Pro" w:cs="Arial"/>
          <w:lang w:eastAsia="de-DE"/>
        </w:rPr>
        <w:t xml:space="preserve"> </w:t>
      </w:r>
    </w:p>
    <w:sectPr w:rsidR="009C249D" w:rsidRPr="009C249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134" w:left="1417" w:header="567" w:footer="11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7CE2AF" w14:textId="77777777" w:rsidR="00702074" w:rsidRDefault="00702074">
      <w:pPr>
        <w:spacing w:after="0" w:line="240" w:lineRule="auto"/>
      </w:pPr>
      <w:r>
        <w:separator/>
      </w:r>
    </w:p>
  </w:endnote>
  <w:endnote w:type="continuationSeparator" w:id="0">
    <w:p w14:paraId="2833D948" w14:textId="77777777" w:rsidR="00702074" w:rsidRDefault="007020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oneSans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 Vietnam Pro">
    <w:panose1 w:val="00000000000000000000"/>
    <w:charset w:val="00"/>
    <w:family w:val="auto"/>
    <w:pitch w:val="variable"/>
    <w:sig w:usb0="A000006F" w:usb1="0000005B" w:usb2="00000000" w:usb3="00000000" w:csb0="000001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DFE78D" w14:textId="77777777" w:rsidR="0076730D" w:rsidRDefault="0076730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0D1409" w14:textId="77777777" w:rsidR="00B11768" w:rsidRDefault="00B11768" w:rsidP="009C249D">
    <w:pPr>
      <w:pStyle w:val="Textkrper22"/>
      <w:jc w:val="center"/>
      <w:rPr>
        <w:rFonts w:ascii="Arial" w:eastAsia="Calibri" w:hAnsi="Arial" w:cs="Arial"/>
        <w:sz w:val="18"/>
        <w:szCs w:val="18"/>
        <w:lang w:eastAsia="en-US"/>
      </w:rPr>
    </w:pPr>
  </w:p>
  <w:p w14:paraId="3CC65B16" w14:textId="5116F38E" w:rsidR="00B11768" w:rsidRPr="009C249D" w:rsidRDefault="005B05AF" w:rsidP="009C249D">
    <w:pPr>
      <w:pStyle w:val="Textkrper22"/>
      <w:jc w:val="center"/>
      <w:rPr>
        <w:rFonts w:ascii="Be Vietnam Pro" w:hAnsi="Be Vietnam Pro"/>
      </w:rPr>
    </w:pPr>
    <w:r w:rsidRPr="009C249D">
      <w:rPr>
        <w:rFonts w:ascii="Be Vietnam Pro" w:eastAsia="Calibri" w:hAnsi="Be Vietnam Pro" w:cs="Arial"/>
        <w:bCs/>
        <w:sz w:val="18"/>
        <w:szCs w:val="18"/>
        <w:lang w:eastAsia="en-US"/>
      </w:rPr>
      <w:t>TMB Tourismus-Marketing Brandenburg GmbH</w:t>
    </w:r>
    <w:r w:rsidRPr="009C249D">
      <w:rPr>
        <w:rFonts w:ascii="Be Vietnam Pro" w:eastAsia="Calibri" w:hAnsi="Be Vietnam Pro" w:cs="Arial"/>
        <w:sz w:val="18"/>
        <w:szCs w:val="18"/>
        <w:lang w:eastAsia="en-US"/>
      </w:rPr>
      <w:t xml:space="preserve">,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Babelsberger Straße 26, 14473 Potsdam, Amtsgericht Potsdam HRB 11403 | </w:t>
    </w:r>
    <w:proofErr w:type="spellStart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USt-IdNr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.: DE194533636 | Vorsitzender des Aufsichtsrats: Staatssekretär Hendrik Fischer | Geschäftsführer: </w:t>
    </w:r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Christian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proofErr w:type="spellStart"/>
    <w:r w:rsidR="0076730D">
      <w:rPr>
        <w:rFonts w:ascii="Be Vietnam Pro" w:eastAsia="Calibri" w:hAnsi="Be Vietnam Pro" w:cs="Arial"/>
        <w:b w:val="0"/>
        <w:sz w:val="18"/>
        <w:szCs w:val="18"/>
        <w:lang w:eastAsia="en-US"/>
      </w:rPr>
      <w:t>Woronka</w:t>
    </w:r>
    <w:proofErr w:type="spellEnd"/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 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bCs/>
        <w:sz w:val="18"/>
        <w:szCs w:val="18"/>
        <w:lang w:eastAsia="en-US"/>
      </w:rPr>
      <w:t xml:space="preserve">Pressekontakt: </w:t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>Unternehmenskommunikation, Birgit Kunkel &amp; Patrick Kastner</w:t>
    </w:r>
    <w:r w:rsidR="00EB331B">
      <w:rPr>
        <w:rFonts w:ascii="Be Vietnam Pro" w:eastAsia="Calibri" w:hAnsi="Be Vietnam Pro" w:cs="Arial"/>
        <w:b w:val="0"/>
        <w:sz w:val="18"/>
        <w:szCs w:val="18"/>
        <w:lang w:eastAsia="en-US"/>
      </w:rPr>
      <w:br/>
    </w:r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Telefon 0331/298 73-24, E-Mail: </w:t>
    </w:r>
    <w:hyperlink r:id="rId1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presse@reiseland-brandenburg.de</w:t>
      </w:r>
    </w:hyperlink>
    <w:r w:rsidRPr="009C249D">
      <w:rPr>
        <w:rFonts w:ascii="Be Vietnam Pro" w:eastAsia="Calibri" w:hAnsi="Be Vietnam Pro" w:cs="Arial"/>
        <w:b w:val="0"/>
        <w:sz w:val="18"/>
        <w:szCs w:val="18"/>
        <w:lang w:eastAsia="en-US"/>
      </w:rPr>
      <w:t xml:space="preserve">, </w:t>
    </w:r>
    <w:hyperlink r:id="rId2" w:history="1">
      <w:r w:rsidRPr="009C249D">
        <w:rPr>
          <w:rStyle w:val="Hyperlink"/>
          <w:rFonts w:ascii="Be Vietnam Pro" w:eastAsia="Calibri" w:hAnsi="Be Vietnam Pro" w:cs="Arial"/>
          <w:b w:val="0"/>
          <w:sz w:val="18"/>
          <w:szCs w:val="18"/>
          <w:lang w:eastAsia="en-US"/>
        </w:rPr>
        <w:t>www.reiseland-brandenburg.de</w:t>
      </w:r>
    </w:hyperlink>
  </w:p>
  <w:p w14:paraId="20A12F37" w14:textId="77777777" w:rsidR="00B11768" w:rsidRDefault="00B1176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47B098" w14:textId="77777777" w:rsidR="0076730D" w:rsidRDefault="0076730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3C0C7F" w14:textId="77777777" w:rsidR="00702074" w:rsidRDefault="0070207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345C9AEF" w14:textId="77777777" w:rsidR="00702074" w:rsidRDefault="007020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69B149" w14:textId="77777777" w:rsidR="0076730D" w:rsidRDefault="0076730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206865" w14:textId="4EF18717" w:rsidR="00B11768" w:rsidRDefault="009C249D">
    <w:pPr>
      <w:pStyle w:val="Kopfzeile"/>
      <w:jc w:val="center"/>
    </w:pPr>
    <w:r>
      <w:rPr>
        <w:noProof/>
      </w:rPr>
      <w:drawing>
        <wp:inline distT="0" distB="0" distL="0" distR="0" wp14:anchorId="22D854CD" wp14:editId="1017349B">
          <wp:extent cx="1895475" cy="783931"/>
          <wp:effectExtent l="0" t="0" r="0" b="0"/>
          <wp:docPr id="132804885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8048854" name="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24749" cy="7960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951AA3C" w14:textId="77777777" w:rsidR="00B11768" w:rsidRDefault="00B11768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1D2452D" w14:textId="77777777" w:rsidR="0076730D" w:rsidRDefault="0076730D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866"/>
    <w:rsid w:val="00007022"/>
    <w:rsid w:val="00016BEA"/>
    <w:rsid w:val="00020C05"/>
    <w:rsid w:val="00027CF0"/>
    <w:rsid w:val="0003119A"/>
    <w:rsid w:val="00042CCF"/>
    <w:rsid w:val="000437B0"/>
    <w:rsid w:val="00083F8F"/>
    <w:rsid w:val="00085E8D"/>
    <w:rsid w:val="00085EAE"/>
    <w:rsid w:val="000A07C8"/>
    <w:rsid w:val="000A3FDD"/>
    <w:rsid w:val="000A5770"/>
    <w:rsid w:val="000B48E5"/>
    <w:rsid w:val="000C1E81"/>
    <w:rsid w:val="000C50BD"/>
    <w:rsid w:val="000E29D6"/>
    <w:rsid w:val="000E2DC1"/>
    <w:rsid w:val="000E6E35"/>
    <w:rsid w:val="00100E9B"/>
    <w:rsid w:val="00110CA2"/>
    <w:rsid w:val="0011600E"/>
    <w:rsid w:val="00117355"/>
    <w:rsid w:val="0012561E"/>
    <w:rsid w:val="00126131"/>
    <w:rsid w:val="00127F76"/>
    <w:rsid w:val="001522C3"/>
    <w:rsid w:val="001528CA"/>
    <w:rsid w:val="00152D2B"/>
    <w:rsid w:val="00153490"/>
    <w:rsid w:val="00157F36"/>
    <w:rsid w:val="00163434"/>
    <w:rsid w:val="00170466"/>
    <w:rsid w:val="00171F45"/>
    <w:rsid w:val="001A228B"/>
    <w:rsid w:val="001A63E6"/>
    <w:rsid w:val="001B38E6"/>
    <w:rsid w:val="001C238D"/>
    <w:rsid w:val="001C4763"/>
    <w:rsid w:val="001E064F"/>
    <w:rsid w:val="001E118E"/>
    <w:rsid w:val="00200208"/>
    <w:rsid w:val="002019F0"/>
    <w:rsid w:val="002157C9"/>
    <w:rsid w:val="0022791E"/>
    <w:rsid w:val="002421A3"/>
    <w:rsid w:val="0024560E"/>
    <w:rsid w:val="00247245"/>
    <w:rsid w:val="00252B25"/>
    <w:rsid w:val="002579FF"/>
    <w:rsid w:val="00263A89"/>
    <w:rsid w:val="0026515C"/>
    <w:rsid w:val="00270880"/>
    <w:rsid w:val="002920D2"/>
    <w:rsid w:val="0029288A"/>
    <w:rsid w:val="00293757"/>
    <w:rsid w:val="002A06D3"/>
    <w:rsid w:val="002A3F7A"/>
    <w:rsid w:val="002A60FC"/>
    <w:rsid w:val="002D2BBA"/>
    <w:rsid w:val="00310566"/>
    <w:rsid w:val="0031401B"/>
    <w:rsid w:val="003208D4"/>
    <w:rsid w:val="00323C92"/>
    <w:rsid w:val="0032506C"/>
    <w:rsid w:val="00325F90"/>
    <w:rsid w:val="00334362"/>
    <w:rsid w:val="00340BCD"/>
    <w:rsid w:val="00344F99"/>
    <w:rsid w:val="00361617"/>
    <w:rsid w:val="00377897"/>
    <w:rsid w:val="00382CB7"/>
    <w:rsid w:val="003910CF"/>
    <w:rsid w:val="003A506F"/>
    <w:rsid w:val="003A79D8"/>
    <w:rsid w:val="003D005D"/>
    <w:rsid w:val="003D64AB"/>
    <w:rsid w:val="003E125B"/>
    <w:rsid w:val="003E2ABB"/>
    <w:rsid w:val="003E6F88"/>
    <w:rsid w:val="003F05B9"/>
    <w:rsid w:val="003F7426"/>
    <w:rsid w:val="003F7FCB"/>
    <w:rsid w:val="0040454A"/>
    <w:rsid w:val="00413428"/>
    <w:rsid w:val="00414EB4"/>
    <w:rsid w:val="004152A9"/>
    <w:rsid w:val="00434DB7"/>
    <w:rsid w:val="0044279E"/>
    <w:rsid w:val="004462CF"/>
    <w:rsid w:val="004467CD"/>
    <w:rsid w:val="00452504"/>
    <w:rsid w:val="0046468F"/>
    <w:rsid w:val="004933EE"/>
    <w:rsid w:val="00494BFE"/>
    <w:rsid w:val="004A23C0"/>
    <w:rsid w:val="004A2ABB"/>
    <w:rsid w:val="004A7F84"/>
    <w:rsid w:val="004B5201"/>
    <w:rsid w:val="004C17F1"/>
    <w:rsid w:val="004C4FC7"/>
    <w:rsid w:val="004F08C8"/>
    <w:rsid w:val="004F141A"/>
    <w:rsid w:val="004F50A8"/>
    <w:rsid w:val="005133F4"/>
    <w:rsid w:val="0053635D"/>
    <w:rsid w:val="005412C6"/>
    <w:rsid w:val="005449EB"/>
    <w:rsid w:val="0055190B"/>
    <w:rsid w:val="00562E57"/>
    <w:rsid w:val="00580254"/>
    <w:rsid w:val="00586F3C"/>
    <w:rsid w:val="00592CE3"/>
    <w:rsid w:val="005A3318"/>
    <w:rsid w:val="005A601E"/>
    <w:rsid w:val="005B05AF"/>
    <w:rsid w:val="005B0AC0"/>
    <w:rsid w:val="005B7C75"/>
    <w:rsid w:val="005D0DBF"/>
    <w:rsid w:val="005D2426"/>
    <w:rsid w:val="005D7258"/>
    <w:rsid w:val="005E673E"/>
    <w:rsid w:val="005E7F5C"/>
    <w:rsid w:val="00614027"/>
    <w:rsid w:val="00623891"/>
    <w:rsid w:val="00630797"/>
    <w:rsid w:val="0063288A"/>
    <w:rsid w:val="00635474"/>
    <w:rsid w:val="0063623D"/>
    <w:rsid w:val="006438AA"/>
    <w:rsid w:val="00650151"/>
    <w:rsid w:val="00657920"/>
    <w:rsid w:val="006604A6"/>
    <w:rsid w:val="006638BD"/>
    <w:rsid w:val="00670477"/>
    <w:rsid w:val="00673D3F"/>
    <w:rsid w:val="006957D8"/>
    <w:rsid w:val="006A02B4"/>
    <w:rsid w:val="006A1DC0"/>
    <w:rsid w:val="006B3495"/>
    <w:rsid w:val="006B3A9E"/>
    <w:rsid w:val="006C1A23"/>
    <w:rsid w:val="006D33DC"/>
    <w:rsid w:val="006E4970"/>
    <w:rsid w:val="006F382D"/>
    <w:rsid w:val="00702074"/>
    <w:rsid w:val="00721B55"/>
    <w:rsid w:val="00721DDA"/>
    <w:rsid w:val="007555A4"/>
    <w:rsid w:val="00763B4C"/>
    <w:rsid w:val="00763D53"/>
    <w:rsid w:val="0076730D"/>
    <w:rsid w:val="00771EB5"/>
    <w:rsid w:val="0077676A"/>
    <w:rsid w:val="007769C3"/>
    <w:rsid w:val="00794E7D"/>
    <w:rsid w:val="007959FD"/>
    <w:rsid w:val="007962AA"/>
    <w:rsid w:val="007A7F59"/>
    <w:rsid w:val="007B7AFD"/>
    <w:rsid w:val="007D4FFC"/>
    <w:rsid w:val="007D72F2"/>
    <w:rsid w:val="00815841"/>
    <w:rsid w:val="008174E6"/>
    <w:rsid w:val="00830099"/>
    <w:rsid w:val="00832422"/>
    <w:rsid w:val="00835641"/>
    <w:rsid w:val="00844693"/>
    <w:rsid w:val="00853CBD"/>
    <w:rsid w:val="008716D2"/>
    <w:rsid w:val="008806B6"/>
    <w:rsid w:val="008867A7"/>
    <w:rsid w:val="00887B67"/>
    <w:rsid w:val="008A0A8E"/>
    <w:rsid w:val="008A0EAD"/>
    <w:rsid w:val="008A7845"/>
    <w:rsid w:val="008D6896"/>
    <w:rsid w:val="008F2CAA"/>
    <w:rsid w:val="00913CF7"/>
    <w:rsid w:val="00921BF8"/>
    <w:rsid w:val="00927DE5"/>
    <w:rsid w:val="00933624"/>
    <w:rsid w:val="009434BA"/>
    <w:rsid w:val="00944B4E"/>
    <w:rsid w:val="009538A0"/>
    <w:rsid w:val="00955E1A"/>
    <w:rsid w:val="00965A16"/>
    <w:rsid w:val="00972866"/>
    <w:rsid w:val="009749A6"/>
    <w:rsid w:val="00976F60"/>
    <w:rsid w:val="009770FD"/>
    <w:rsid w:val="00980A90"/>
    <w:rsid w:val="009863B1"/>
    <w:rsid w:val="009910DB"/>
    <w:rsid w:val="0099548E"/>
    <w:rsid w:val="009A5EE1"/>
    <w:rsid w:val="009A7031"/>
    <w:rsid w:val="009C249D"/>
    <w:rsid w:val="009F30F2"/>
    <w:rsid w:val="00A06C54"/>
    <w:rsid w:val="00A13F5C"/>
    <w:rsid w:val="00A231AD"/>
    <w:rsid w:val="00A31393"/>
    <w:rsid w:val="00A323E1"/>
    <w:rsid w:val="00A37890"/>
    <w:rsid w:val="00A37F69"/>
    <w:rsid w:val="00A453BE"/>
    <w:rsid w:val="00A45886"/>
    <w:rsid w:val="00A60E0D"/>
    <w:rsid w:val="00A71D8C"/>
    <w:rsid w:val="00A72A72"/>
    <w:rsid w:val="00A83A6E"/>
    <w:rsid w:val="00A93D64"/>
    <w:rsid w:val="00AB1820"/>
    <w:rsid w:val="00AC1013"/>
    <w:rsid w:val="00AC4425"/>
    <w:rsid w:val="00AD7228"/>
    <w:rsid w:val="00B02E2C"/>
    <w:rsid w:val="00B11768"/>
    <w:rsid w:val="00B14291"/>
    <w:rsid w:val="00B3507E"/>
    <w:rsid w:val="00B41551"/>
    <w:rsid w:val="00B424F9"/>
    <w:rsid w:val="00B440B5"/>
    <w:rsid w:val="00B531DE"/>
    <w:rsid w:val="00B53BDD"/>
    <w:rsid w:val="00B55B04"/>
    <w:rsid w:val="00B57977"/>
    <w:rsid w:val="00B63244"/>
    <w:rsid w:val="00B71733"/>
    <w:rsid w:val="00B71845"/>
    <w:rsid w:val="00B8783D"/>
    <w:rsid w:val="00BC36B4"/>
    <w:rsid w:val="00BC5CD6"/>
    <w:rsid w:val="00BD18B5"/>
    <w:rsid w:val="00BD50C2"/>
    <w:rsid w:val="00BE1C33"/>
    <w:rsid w:val="00C01E78"/>
    <w:rsid w:val="00C06D82"/>
    <w:rsid w:val="00C12AC3"/>
    <w:rsid w:val="00C15129"/>
    <w:rsid w:val="00C4650E"/>
    <w:rsid w:val="00C50611"/>
    <w:rsid w:val="00C53B77"/>
    <w:rsid w:val="00C54B72"/>
    <w:rsid w:val="00C642EF"/>
    <w:rsid w:val="00C83DB3"/>
    <w:rsid w:val="00C853F0"/>
    <w:rsid w:val="00C87B87"/>
    <w:rsid w:val="00C963A7"/>
    <w:rsid w:val="00CA0C9B"/>
    <w:rsid w:val="00CA72AB"/>
    <w:rsid w:val="00CA7D89"/>
    <w:rsid w:val="00CC187A"/>
    <w:rsid w:val="00CD06CB"/>
    <w:rsid w:val="00CD5D6B"/>
    <w:rsid w:val="00CE0F37"/>
    <w:rsid w:val="00CE542F"/>
    <w:rsid w:val="00CF01BC"/>
    <w:rsid w:val="00CF52FE"/>
    <w:rsid w:val="00D04B11"/>
    <w:rsid w:val="00D0590C"/>
    <w:rsid w:val="00D16433"/>
    <w:rsid w:val="00D27F91"/>
    <w:rsid w:val="00D41985"/>
    <w:rsid w:val="00D45E1B"/>
    <w:rsid w:val="00D470C5"/>
    <w:rsid w:val="00D527DD"/>
    <w:rsid w:val="00D52B62"/>
    <w:rsid w:val="00D56F92"/>
    <w:rsid w:val="00D61AE3"/>
    <w:rsid w:val="00D72986"/>
    <w:rsid w:val="00D81C19"/>
    <w:rsid w:val="00DA3F5C"/>
    <w:rsid w:val="00DB4064"/>
    <w:rsid w:val="00DC2396"/>
    <w:rsid w:val="00DC42B0"/>
    <w:rsid w:val="00DD5C19"/>
    <w:rsid w:val="00DD6A87"/>
    <w:rsid w:val="00DF0A7A"/>
    <w:rsid w:val="00DF250D"/>
    <w:rsid w:val="00DF7B60"/>
    <w:rsid w:val="00E02F68"/>
    <w:rsid w:val="00E17452"/>
    <w:rsid w:val="00E17E54"/>
    <w:rsid w:val="00E238E3"/>
    <w:rsid w:val="00E243F9"/>
    <w:rsid w:val="00E3121F"/>
    <w:rsid w:val="00E356C6"/>
    <w:rsid w:val="00E45E59"/>
    <w:rsid w:val="00E51144"/>
    <w:rsid w:val="00E61F8F"/>
    <w:rsid w:val="00E62B72"/>
    <w:rsid w:val="00E64738"/>
    <w:rsid w:val="00E82C17"/>
    <w:rsid w:val="00E84BCC"/>
    <w:rsid w:val="00E91241"/>
    <w:rsid w:val="00E94C8D"/>
    <w:rsid w:val="00EA1C81"/>
    <w:rsid w:val="00EA4644"/>
    <w:rsid w:val="00EB1A52"/>
    <w:rsid w:val="00EB331B"/>
    <w:rsid w:val="00EB5D8D"/>
    <w:rsid w:val="00EB6130"/>
    <w:rsid w:val="00EB7F61"/>
    <w:rsid w:val="00ED4F74"/>
    <w:rsid w:val="00ED53D7"/>
    <w:rsid w:val="00EE04E3"/>
    <w:rsid w:val="00F30671"/>
    <w:rsid w:val="00F31222"/>
    <w:rsid w:val="00F32001"/>
    <w:rsid w:val="00F40696"/>
    <w:rsid w:val="00F41EE9"/>
    <w:rsid w:val="00F545DF"/>
    <w:rsid w:val="00F656F0"/>
    <w:rsid w:val="00F75AE3"/>
    <w:rsid w:val="00F93546"/>
    <w:rsid w:val="00FA2832"/>
    <w:rsid w:val="00FA3B90"/>
    <w:rsid w:val="00FA5970"/>
    <w:rsid w:val="00FB062A"/>
    <w:rsid w:val="00FB71EC"/>
    <w:rsid w:val="00FC1951"/>
    <w:rsid w:val="00FC2BE9"/>
    <w:rsid w:val="00FC31F4"/>
    <w:rsid w:val="00FC4C5B"/>
    <w:rsid w:val="00FC5439"/>
    <w:rsid w:val="00FE33F8"/>
    <w:rsid w:val="00FE7F99"/>
    <w:rsid w:val="00FF299D"/>
    <w:rsid w:val="00FF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2F576"/>
  <w15:docId w15:val="{608405E9-790D-43F6-ADD0-D73B593D7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sz w:val="22"/>
        <w:szCs w:val="22"/>
        <w:lang w:val="de-DE" w:eastAsia="en-US" w:bidi="ar-SA"/>
      </w:rPr>
    </w:rPrDefault>
    <w:pPrDefault>
      <w:pPr>
        <w:autoSpaceDN w:val="0"/>
        <w:spacing w:after="160" w:line="247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</w:style>
  <w:style w:type="paragraph" w:styleId="Fuzeile">
    <w:name w:val="footer"/>
    <w:basedOn w:val="Standar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customStyle="1" w:styleId="Textkrper22">
    <w:name w:val="Textkörper 22"/>
    <w:basedOn w:val="Standard"/>
    <w:pPr>
      <w:overflowPunct w:val="0"/>
      <w:autoSpaceDE w:val="0"/>
      <w:spacing w:after="0" w:line="240" w:lineRule="auto"/>
    </w:pPr>
    <w:rPr>
      <w:rFonts w:ascii="StoneSans" w:eastAsia="Times New Roman" w:hAnsi="StoneSans"/>
      <w:b/>
      <w:sz w:val="16"/>
      <w:szCs w:val="20"/>
      <w:lang w:eastAsia="de-DE"/>
    </w:rPr>
  </w:style>
  <w:style w:type="paragraph" w:styleId="Sprechblasentext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34DB7"/>
    <w:pPr>
      <w:autoSpaceDE w:val="0"/>
      <w:adjustRightInd w:val="0"/>
      <w:spacing w:after="0" w:line="240" w:lineRule="auto"/>
      <w:textAlignment w:val="auto"/>
    </w:pPr>
    <w:rPr>
      <w:rFonts w:cs="Calibri"/>
      <w:color w:val="000000"/>
      <w:sz w:val="24"/>
      <w:szCs w:val="24"/>
    </w:rPr>
  </w:style>
  <w:style w:type="character" w:styleId="Fett">
    <w:name w:val="Strong"/>
    <w:basedOn w:val="Absatz-Standardschriftart"/>
    <w:uiPriority w:val="22"/>
    <w:qFormat/>
    <w:rsid w:val="00E356C6"/>
    <w:rPr>
      <w:b/>
      <w:bCs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B71EC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D4F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04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loster-chorin.org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s://www.kloster-chorin.org/wp-content/uploads/2019/12/KlosterChorin-Karte-Umgebung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kloster-chorin.org/wp-content/uploads/2019/12/Kloster-Chorin-Ausfl%C3%BCge-Rundg%C3%A4nge.pdf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www.reiseland-brandenburg.d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eiseland-brandenburg.de/" TargetMode="External"/><Relationship Id="rId1" Type="http://schemas.openxmlformats.org/officeDocument/2006/relationships/hyperlink" Target="mailto:presse@reiseland-brandenburg.de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2678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Matthias Schäfer</dc:creator>
  <cp:lastModifiedBy>Schäfer, Matthias</cp:lastModifiedBy>
  <cp:revision>9</cp:revision>
  <cp:lastPrinted>2023-06-02T09:50:00Z</cp:lastPrinted>
  <dcterms:created xsi:type="dcterms:W3CDTF">2023-06-02T09:55:00Z</dcterms:created>
  <dcterms:modified xsi:type="dcterms:W3CDTF">2024-05-29T11:29:00Z</dcterms:modified>
</cp:coreProperties>
</file>