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1D" w:rsidRPr="008C443A" w:rsidRDefault="00704F5A" w:rsidP="00F27993">
      <w:pPr>
        <w:rPr>
          <w:rFonts w:ascii="Arial" w:hAnsi="Arial" w:cs="Arial"/>
        </w:rPr>
      </w:pPr>
      <w:bookmarkStart w:id="0" w:name="_GoBack"/>
      <w:bookmarkEnd w:id="0"/>
      <w:r>
        <w:rPr>
          <w:rFonts w:ascii="Arial" w:hAnsi="Arial" w:cs="Arial"/>
        </w:rPr>
        <w:t>1</w:t>
      </w:r>
      <w:r w:rsidR="001E221D">
        <w:rPr>
          <w:rFonts w:ascii="Arial" w:hAnsi="Arial" w:cs="Arial"/>
        </w:rPr>
        <w:t xml:space="preserve"> </w:t>
      </w:r>
      <w:r>
        <w:rPr>
          <w:rFonts w:ascii="Arial" w:hAnsi="Arial" w:cs="Arial"/>
        </w:rPr>
        <w:t>december</w:t>
      </w:r>
      <w:r w:rsidR="001E221D">
        <w:rPr>
          <w:rFonts w:ascii="Arial" w:hAnsi="Arial" w:cs="Arial"/>
        </w:rPr>
        <w:t>, 2014</w:t>
      </w:r>
    </w:p>
    <w:p w:rsidR="001E221D" w:rsidRPr="008C443A" w:rsidRDefault="001E221D" w:rsidP="005A4366">
      <w:pPr>
        <w:pStyle w:val="Rubrik1"/>
        <w:ind w:left="426"/>
        <w:jc w:val="right"/>
        <w:rPr>
          <w:rFonts w:cs="Arial"/>
          <w:b w:val="0"/>
          <w:color w:val="888888"/>
          <w:sz w:val="28"/>
          <w:szCs w:val="28"/>
        </w:rPr>
      </w:pPr>
      <w:bookmarkStart w:id="1" w:name="OurRef"/>
      <w:bookmarkStart w:id="2" w:name="Subject"/>
      <w:bookmarkEnd w:id="1"/>
      <w:r>
        <w:rPr>
          <w:rFonts w:cs="Arial"/>
          <w:b w:val="0"/>
          <w:color w:val="888888"/>
          <w:sz w:val="28"/>
          <w:szCs w:val="28"/>
        </w:rPr>
        <w:t>PRESSMEDDELANDE</w:t>
      </w:r>
      <w:bookmarkEnd w:id="2"/>
    </w:p>
    <w:p w:rsidR="001E221D" w:rsidRPr="008C443A" w:rsidRDefault="001E221D" w:rsidP="00B2429B">
      <w:pPr>
        <w:rPr>
          <w:rFonts w:ascii="Arial" w:hAnsi="Arial" w:cs="Arial"/>
          <w:b/>
          <w:sz w:val="28"/>
          <w:szCs w:val="28"/>
        </w:rPr>
      </w:pPr>
      <w:bookmarkStart w:id="3" w:name="Start"/>
      <w:bookmarkEnd w:id="3"/>
    </w:p>
    <w:p w:rsidR="001E221D" w:rsidRPr="008C443A" w:rsidRDefault="001E221D" w:rsidP="00B2429B">
      <w:pPr>
        <w:rPr>
          <w:rFonts w:ascii="Arial" w:hAnsi="Arial" w:cs="Arial"/>
          <w:b/>
          <w:sz w:val="28"/>
          <w:szCs w:val="28"/>
        </w:rPr>
      </w:pPr>
    </w:p>
    <w:p w:rsidR="001E221D" w:rsidRPr="008C443A" w:rsidRDefault="001E221D" w:rsidP="00973E07">
      <w:pPr>
        <w:spacing w:before="100" w:beforeAutospacing="1" w:after="100" w:afterAutospacing="1" w:line="220" w:lineRule="atLeast"/>
        <w:ind w:right="-432"/>
        <w:rPr>
          <w:rFonts w:ascii="Arial" w:hAnsi="Arial" w:cs="Arial"/>
          <w:i/>
        </w:rPr>
      </w:pPr>
    </w:p>
    <w:p w:rsidR="003C6BF0" w:rsidRPr="00DF71F7" w:rsidRDefault="003C6BF0" w:rsidP="003C6BF0">
      <w:pPr>
        <w:spacing w:before="100" w:beforeAutospacing="1" w:after="100" w:afterAutospacing="1"/>
        <w:rPr>
          <w:rFonts w:ascii="Arial" w:hAnsi="Arial" w:cs="Arial"/>
          <w:b/>
          <w:bCs/>
          <w:sz w:val="28"/>
          <w:szCs w:val="28"/>
          <w:lang w:val="en" w:eastAsia="sv-FI"/>
        </w:rPr>
      </w:pPr>
      <w:r w:rsidRPr="00DF71F7">
        <w:rPr>
          <w:rFonts w:ascii="Arial" w:hAnsi="Arial" w:cs="Arial"/>
          <w:b/>
          <w:bCs/>
          <w:sz w:val="28"/>
          <w:szCs w:val="28"/>
          <w:lang w:val="en" w:eastAsia="sv-FI"/>
        </w:rPr>
        <w:t xml:space="preserve">The next generation events for the global pulp, paper and </w:t>
      </w:r>
      <w:proofErr w:type="spellStart"/>
      <w:r w:rsidRPr="00DF71F7">
        <w:rPr>
          <w:rFonts w:ascii="Arial" w:hAnsi="Arial" w:cs="Arial"/>
          <w:b/>
          <w:bCs/>
          <w:sz w:val="28"/>
          <w:szCs w:val="28"/>
          <w:lang w:val="en" w:eastAsia="sv-FI"/>
        </w:rPr>
        <w:t>biobased</w:t>
      </w:r>
      <w:proofErr w:type="spellEnd"/>
      <w:r w:rsidRPr="00DF71F7">
        <w:rPr>
          <w:rFonts w:ascii="Arial" w:hAnsi="Arial" w:cs="Arial"/>
          <w:b/>
          <w:bCs/>
          <w:sz w:val="28"/>
          <w:szCs w:val="28"/>
          <w:lang w:val="en" w:eastAsia="sv-FI"/>
        </w:rPr>
        <w:t xml:space="preserve"> industries</w:t>
      </w:r>
    </w:p>
    <w:p w:rsidR="003C6BF0" w:rsidRPr="00DF71F7" w:rsidRDefault="003C6BF0" w:rsidP="003C6BF0">
      <w:pPr>
        <w:spacing w:after="300" w:line="336" w:lineRule="atLeast"/>
        <w:rPr>
          <w:rFonts w:ascii="Arial" w:hAnsi="Arial" w:cs="Arial"/>
          <w:bCs/>
          <w:i/>
          <w:szCs w:val="22"/>
          <w:lang w:val="en-US" w:eastAsia="sv-FI"/>
        </w:rPr>
      </w:pPr>
      <w:proofErr w:type="spellStart"/>
      <w:r w:rsidRPr="00DF71F7">
        <w:rPr>
          <w:rFonts w:ascii="Arial" w:hAnsi="Arial" w:cs="Arial"/>
          <w:bCs/>
          <w:i/>
          <w:szCs w:val="22"/>
          <w:lang w:val="en" w:eastAsia="sv-FI"/>
        </w:rPr>
        <w:t>Adforum</w:t>
      </w:r>
      <w:proofErr w:type="spellEnd"/>
      <w:r w:rsidRPr="00DF71F7">
        <w:rPr>
          <w:rFonts w:ascii="Arial" w:hAnsi="Arial" w:cs="Arial"/>
          <w:bCs/>
          <w:i/>
          <w:szCs w:val="22"/>
          <w:lang w:val="en" w:eastAsia="sv-FI"/>
        </w:rPr>
        <w:t xml:space="preserve">, the world leading organizer of trade fairs for the pulp and paper industry and Mentor Communications AB, the leading media company in Sweden, are together launching two new events for the pulp, paper and </w:t>
      </w:r>
      <w:proofErr w:type="spellStart"/>
      <w:r w:rsidRPr="00DF71F7">
        <w:rPr>
          <w:rFonts w:ascii="Arial" w:hAnsi="Arial" w:cs="Arial"/>
          <w:bCs/>
          <w:i/>
          <w:szCs w:val="22"/>
          <w:lang w:val="en" w:eastAsia="sv-FI"/>
        </w:rPr>
        <w:t>biobased</w:t>
      </w:r>
      <w:proofErr w:type="spellEnd"/>
      <w:r w:rsidRPr="00DF71F7">
        <w:rPr>
          <w:rFonts w:ascii="Arial" w:hAnsi="Arial" w:cs="Arial"/>
          <w:bCs/>
          <w:i/>
          <w:szCs w:val="22"/>
          <w:lang w:val="en" w:eastAsia="sv-FI"/>
        </w:rPr>
        <w:t xml:space="preserve"> industries: International Pulp &amp; Paper Week and </w:t>
      </w:r>
      <w:proofErr w:type="spellStart"/>
      <w:r w:rsidRPr="00DF71F7">
        <w:rPr>
          <w:rFonts w:ascii="Arial" w:hAnsi="Arial" w:cs="Arial"/>
          <w:bCs/>
          <w:i/>
          <w:szCs w:val="22"/>
          <w:lang w:val="en" w:eastAsia="sv-FI"/>
        </w:rPr>
        <w:t>Bioeconomy</w:t>
      </w:r>
      <w:proofErr w:type="spellEnd"/>
      <w:r w:rsidRPr="00DF71F7">
        <w:rPr>
          <w:rFonts w:ascii="Arial" w:hAnsi="Arial" w:cs="Arial"/>
          <w:bCs/>
          <w:i/>
          <w:szCs w:val="22"/>
          <w:lang w:val="en" w:eastAsia="sv-FI"/>
        </w:rPr>
        <w:t xml:space="preserve"> Innovation Forum. The events will be held at Stockholmsmässan May 24-26</w:t>
      </w:r>
      <w:r w:rsidRPr="00DF71F7">
        <w:rPr>
          <w:rFonts w:ascii="Arial" w:hAnsi="Arial" w:cs="Arial"/>
          <w:bCs/>
          <w:i/>
          <w:szCs w:val="22"/>
          <w:vertAlign w:val="superscript"/>
          <w:lang w:val="en" w:eastAsia="sv-FI"/>
        </w:rPr>
        <w:t xml:space="preserve">th </w:t>
      </w:r>
      <w:r w:rsidRPr="00DF71F7">
        <w:rPr>
          <w:rFonts w:ascii="Arial" w:hAnsi="Arial" w:cs="Arial"/>
          <w:bCs/>
          <w:i/>
          <w:szCs w:val="22"/>
          <w:lang w:val="en" w:eastAsia="sv-FI"/>
        </w:rPr>
        <w:t xml:space="preserve">2016. </w:t>
      </w:r>
    </w:p>
    <w:p w:rsidR="003C6BF0" w:rsidRPr="00DF71F7" w:rsidRDefault="003C6BF0" w:rsidP="003C6BF0">
      <w:pPr>
        <w:spacing w:after="300" w:line="336" w:lineRule="atLeast"/>
        <w:rPr>
          <w:rFonts w:ascii="Arial" w:hAnsi="Arial" w:cs="Arial"/>
          <w:szCs w:val="22"/>
          <w:lang w:val="en" w:eastAsia="sv-FI"/>
        </w:rPr>
      </w:pPr>
      <w:r w:rsidRPr="00DF71F7">
        <w:rPr>
          <w:rFonts w:ascii="Arial" w:hAnsi="Arial" w:cs="Arial"/>
          <w:szCs w:val="22"/>
          <w:lang w:val="en" w:eastAsia="sv-FI"/>
        </w:rPr>
        <w:t>The new events are designed by the exhibitors and the visitors themselves and they</w:t>
      </w:r>
      <w:r w:rsidRPr="00DF71F7">
        <w:rPr>
          <w:rFonts w:ascii="Arial" w:hAnsi="Arial" w:cs="Arial"/>
          <w:b/>
          <w:bCs/>
          <w:szCs w:val="22"/>
          <w:lang w:val="en" w:eastAsia="sv-FI"/>
        </w:rPr>
        <w:t xml:space="preserve"> </w:t>
      </w:r>
      <w:r w:rsidRPr="00DF71F7">
        <w:rPr>
          <w:rFonts w:ascii="Arial" w:hAnsi="Arial" w:cs="Arial"/>
          <w:szCs w:val="22"/>
          <w:lang w:val="en" w:eastAsia="sv-FI"/>
        </w:rPr>
        <w:t>are organized in order to match the needs of the rapidly changing forest industry</w:t>
      </w:r>
      <w:r w:rsidRPr="00DF71F7">
        <w:rPr>
          <w:rFonts w:ascii="Arial" w:hAnsi="Arial" w:cs="Arial"/>
          <w:b/>
          <w:bCs/>
          <w:szCs w:val="22"/>
          <w:lang w:val="en" w:eastAsia="sv-FI"/>
        </w:rPr>
        <w:t>.</w:t>
      </w:r>
      <w:r w:rsidRPr="00DF71F7">
        <w:rPr>
          <w:rFonts w:ascii="Arial" w:hAnsi="Arial" w:cs="Arial"/>
          <w:szCs w:val="22"/>
          <w:lang w:val="en" w:eastAsia="sv-FI"/>
        </w:rPr>
        <w:t xml:space="preserve"> According to customer surveys done by </w:t>
      </w:r>
      <w:proofErr w:type="spellStart"/>
      <w:r w:rsidRPr="00DF71F7">
        <w:rPr>
          <w:rFonts w:ascii="Arial" w:hAnsi="Arial" w:cs="Arial"/>
          <w:szCs w:val="22"/>
          <w:lang w:val="en" w:eastAsia="sv-FI"/>
        </w:rPr>
        <w:t>Adforum</w:t>
      </w:r>
      <w:proofErr w:type="spellEnd"/>
      <w:r w:rsidRPr="00DF71F7">
        <w:rPr>
          <w:rFonts w:ascii="Arial" w:hAnsi="Arial" w:cs="Arial"/>
          <w:szCs w:val="22"/>
          <w:lang w:val="en" w:eastAsia="sv-FI"/>
        </w:rPr>
        <w:t xml:space="preserve">, the companies wanted to combine the traditional exhibitions for the pulp and paper industry with a totally new forum focusing on innovations and products for the </w:t>
      </w:r>
      <w:proofErr w:type="spellStart"/>
      <w:r w:rsidRPr="00DF71F7">
        <w:rPr>
          <w:rFonts w:ascii="Arial" w:hAnsi="Arial" w:cs="Arial"/>
          <w:szCs w:val="22"/>
          <w:lang w:val="en" w:eastAsia="sv-FI"/>
        </w:rPr>
        <w:t>biobased</w:t>
      </w:r>
      <w:proofErr w:type="spellEnd"/>
      <w:r w:rsidRPr="00DF71F7">
        <w:rPr>
          <w:rFonts w:ascii="Arial" w:hAnsi="Arial" w:cs="Arial"/>
          <w:szCs w:val="22"/>
          <w:lang w:val="en" w:eastAsia="sv-FI"/>
        </w:rPr>
        <w:t xml:space="preserve"> industries, which has been missing from the market. The </w:t>
      </w:r>
      <w:proofErr w:type="spellStart"/>
      <w:r w:rsidRPr="00DF71F7">
        <w:rPr>
          <w:rFonts w:ascii="Arial" w:hAnsi="Arial" w:cs="Arial"/>
          <w:szCs w:val="22"/>
          <w:lang w:val="en" w:eastAsia="sv-FI"/>
        </w:rPr>
        <w:t>Bioeconomy</w:t>
      </w:r>
      <w:proofErr w:type="spellEnd"/>
      <w:r w:rsidRPr="00DF71F7">
        <w:rPr>
          <w:rFonts w:ascii="Arial" w:hAnsi="Arial" w:cs="Arial"/>
          <w:szCs w:val="22"/>
          <w:lang w:val="en" w:eastAsia="sv-FI"/>
        </w:rPr>
        <w:t xml:space="preserve"> Innovation Forum will focus on Bioenergy, </w:t>
      </w:r>
      <w:proofErr w:type="spellStart"/>
      <w:r w:rsidRPr="00DF71F7">
        <w:rPr>
          <w:rFonts w:ascii="Arial" w:hAnsi="Arial" w:cs="Arial"/>
          <w:szCs w:val="22"/>
          <w:lang w:val="en" w:eastAsia="sv-FI"/>
        </w:rPr>
        <w:t>Biorefinery</w:t>
      </w:r>
      <w:proofErr w:type="spellEnd"/>
      <w:r w:rsidRPr="00DF71F7">
        <w:rPr>
          <w:rFonts w:ascii="Arial" w:hAnsi="Arial" w:cs="Arial"/>
          <w:szCs w:val="22"/>
          <w:lang w:val="en" w:eastAsia="sv-FI"/>
        </w:rPr>
        <w:t xml:space="preserve">, Nanotechnology, Biopolymers and other products and innovations of tomorrow. </w:t>
      </w:r>
      <w:r w:rsidRPr="00DF71F7">
        <w:rPr>
          <w:rFonts w:ascii="Arial" w:hAnsi="Arial" w:cs="Arial"/>
          <w:szCs w:val="22"/>
          <w:lang w:val="en" w:eastAsia="sv-FI"/>
        </w:rPr>
        <w:br/>
        <w:t xml:space="preserve">“The new events will together with the traditional pulp and paper event offer a very strong platform for the entire forest industry”, says Marcus Bergström, CEO </w:t>
      </w:r>
      <w:proofErr w:type="spellStart"/>
      <w:r w:rsidRPr="00DF71F7">
        <w:rPr>
          <w:rFonts w:ascii="Arial" w:hAnsi="Arial" w:cs="Arial"/>
          <w:szCs w:val="22"/>
          <w:lang w:val="en" w:eastAsia="sv-FI"/>
        </w:rPr>
        <w:t>Adforum</w:t>
      </w:r>
      <w:proofErr w:type="spellEnd"/>
      <w:r w:rsidRPr="00DF71F7">
        <w:rPr>
          <w:rFonts w:ascii="Arial" w:hAnsi="Arial" w:cs="Arial"/>
          <w:color w:val="FF0000"/>
          <w:szCs w:val="22"/>
          <w:lang w:val="en" w:eastAsia="sv-FI"/>
        </w:rPr>
        <w:t xml:space="preserve">, </w:t>
      </w:r>
      <w:r w:rsidRPr="00DF71F7">
        <w:rPr>
          <w:rFonts w:ascii="Arial" w:hAnsi="Arial" w:cs="Arial"/>
          <w:szCs w:val="22"/>
          <w:lang w:val="en" w:eastAsia="sv-FI"/>
        </w:rPr>
        <w:t>and continues</w:t>
      </w:r>
      <w:r w:rsidR="00DF71F7">
        <w:rPr>
          <w:rFonts w:ascii="Arial" w:hAnsi="Arial" w:cs="Arial"/>
          <w:szCs w:val="22"/>
          <w:lang w:val="en" w:eastAsia="sv-FI"/>
        </w:rPr>
        <w:t>:</w:t>
      </w:r>
      <w:r w:rsidRPr="00DF71F7">
        <w:rPr>
          <w:rFonts w:ascii="Arial" w:hAnsi="Arial" w:cs="Arial"/>
          <w:szCs w:val="22"/>
          <w:lang w:val="en" w:eastAsia="sv-FI"/>
        </w:rPr>
        <w:t xml:space="preserve"> “There are a lot of synergies between the different product groups and it is time to integrate these into the existing event”.</w:t>
      </w:r>
    </w:p>
    <w:p w:rsidR="003C6BF0" w:rsidRPr="00DF71F7" w:rsidRDefault="003C6BF0" w:rsidP="003C6BF0">
      <w:pPr>
        <w:spacing w:after="300" w:line="336" w:lineRule="atLeast"/>
        <w:rPr>
          <w:rFonts w:ascii="Arial" w:hAnsi="Arial" w:cs="Arial"/>
          <w:szCs w:val="22"/>
          <w:lang w:val="en" w:eastAsia="sv-FI"/>
        </w:rPr>
      </w:pPr>
      <w:r w:rsidRPr="00DF71F7">
        <w:rPr>
          <w:rFonts w:ascii="Arial" w:hAnsi="Arial" w:cs="Arial"/>
          <w:szCs w:val="22"/>
          <w:lang w:val="en" w:eastAsia="sv-FI"/>
        </w:rPr>
        <w:t>The new events will not only focus on traditional exhibitors and visitors from the forest industry</w:t>
      </w:r>
      <w:proofErr w:type="gramStart"/>
      <w:r w:rsidRPr="00DF71F7">
        <w:rPr>
          <w:rFonts w:ascii="Arial" w:hAnsi="Arial" w:cs="Arial"/>
          <w:szCs w:val="22"/>
          <w:lang w:val="en" w:eastAsia="sv-FI"/>
        </w:rPr>
        <w:t>.</w:t>
      </w:r>
      <w:proofErr w:type="gramEnd"/>
      <w:r w:rsidRPr="00DF71F7">
        <w:rPr>
          <w:rFonts w:ascii="Arial" w:hAnsi="Arial" w:cs="Arial"/>
          <w:szCs w:val="22"/>
          <w:lang w:val="en" w:eastAsia="sv-FI"/>
        </w:rPr>
        <w:br/>
        <w:t xml:space="preserve">“Also other industry sectors will be invited to discuss and learn about the products and opportunities in the </w:t>
      </w:r>
      <w:proofErr w:type="spellStart"/>
      <w:r w:rsidRPr="00DF71F7">
        <w:rPr>
          <w:rFonts w:ascii="Arial" w:hAnsi="Arial" w:cs="Arial"/>
          <w:szCs w:val="22"/>
          <w:lang w:val="en" w:eastAsia="sv-FI"/>
        </w:rPr>
        <w:t>biobased</w:t>
      </w:r>
      <w:proofErr w:type="spellEnd"/>
      <w:r w:rsidRPr="00DF71F7">
        <w:rPr>
          <w:rFonts w:ascii="Arial" w:hAnsi="Arial" w:cs="Arial"/>
          <w:szCs w:val="22"/>
          <w:lang w:val="en" w:eastAsia="sv-FI"/>
        </w:rPr>
        <w:t xml:space="preserve"> industries. To guarantee a true mixture between different industry sectors, the leading media company in Sweden, Mentor Communications, is invited to be </w:t>
      </w:r>
      <w:r w:rsidR="00DF71F7">
        <w:rPr>
          <w:rFonts w:ascii="Arial" w:hAnsi="Arial" w:cs="Arial"/>
          <w:szCs w:val="22"/>
          <w:lang w:val="en" w:eastAsia="sv-FI"/>
        </w:rPr>
        <w:t>the co-organizer of the event. </w:t>
      </w:r>
      <w:r w:rsidRPr="00DF71F7">
        <w:rPr>
          <w:rFonts w:ascii="Arial" w:hAnsi="Arial" w:cs="Arial"/>
          <w:szCs w:val="22"/>
          <w:lang w:val="en" w:eastAsia="sv-FI"/>
        </w:rPr>
        <w:t xml:space="preserve">Through its different publications, Mentor is reaching over half a million decision makers within different </w:t>
      </w:r>
      <w:r w:rsidR="00DF71F7">
        <w:rPr>
          <w:rFonts w:ascii="Arial" w:hAnsi="Arial" w:cs="Arial"/>
          <w:szCs w:val="22"/>
          <w:lang w:val="en" w:eastAsia="sv-FI"/>
        </w:rPr>
        <w:t>industries on a monthly basis. </w:t>
      </w:r>
      <w:r w:rsidRPr="00DF71F7">
        <w:rPr>
          <w:rFonts w:ascii="Arial" w:hAnsi="Arial" w:cs="Arial"/>
          <w:szCs w:val="22"/>
          <w:lang w:val="en" w:eastAsia="sv-FI"/>
        </w:rPr>
        <w:t xml:space="preserve">According to the surveys done within companies in the forest industry, it is clear that the companies want to meet with professionals from different industry sectors. We can offer a lot of opportunities to make different industry sectors connect”, says Mikael </w:t>
      </w:r>
      <w:proofErr w:type="spellStart"/>
      <w:r w:rsidRPr="00DF71F7">
        <w:rPr>
          <w:rFonts w:ascii="Arial" w:hAnsi="Arial" w:cs="Arial"/>
          <w:szCs w:val="22"/>
          <w:lang w:val="en" w:eastAsia="sv-FI"/>
        </w:rPr>
        <w:t>Heinig</w:t>
      </w:r>
      <w:proofErr w:type="spellEnd"/>
      <w:r w:rsidRPr="00DF71F7">
        <w:rPr>
          <w:rFonts w:ascii="Arial" w:hAnsi="Arial" w:cs="Arial"/>
          <w:szCs w:val="22"/>
          <w:lang w:val="en" w:eastAsia="sv-FI"/>
        </w:rPr>
        <w:t>, CEO of Mentor Communications.</w:t>
      </w:r>
    </w:p>
    <w:p w:rsidR="003C6BF0" w:rsidRPr="00DF71F7" w:rsidRDefault="003C6BF0" w:rsidP="003C6BF0">
      <w:pPr>
        <w:spacing w:after="300" w:line="336" w:lineRule="atLeast"/>
        <w:rPr>
          <w:rFonts w:ascii="Arial" w:hAnsi="Arial" w:cs="Arial"/>
          <w:szCs w:val="22"/>
          <w:lang w:val="en" w:eastAsia="sv-FI"/>
        </w:rPr>
      </w:pPr>
      <w:r w:rsidRPr="00DF71F7">
        <w:rPr>
          <w:rFonts w:ascii="Arial" w:hAnsi="Arial" w:cs="Arial"/>
          <w:szCs w:val="22"/>
          <w:lang w:val="en" w:eastAsia="sv-FI"/>
        </w:rPr>
        <w:t xml:space="preserve">The new events will feature the latest trends and tools in the meeting business, aiming to offer efficient business contacts between the participants. Apart from the exhibition there will be inspiring conferences, matchmaking, social events and company visits. </w:t>
      </w:r>
    </w:p>
    <w:p w:rsidR="003C6BF0" w:rsidRPr="00DF71F7" w:rsidRDefault="003C6BF0" w:rsidP="003C6BF0">
      <w:pPr>
        <w:spacing w:after="300" w:line="336" w:lineRule="atLeast"/>
        <w:rPr>
          <w:rFonts w:ascii="Arial" w:hAnsi="Arial" w:cs="Arial"/>
          <w:szCs w:val="22"/>
          <w:lang w:val="en" w:eastAsia="sv-FI"/>
        </w:rPr>
      </w:pPr>
      <w:r w:rsidRPr="00DF71F7">
        <w:rPr>
          <w:rFonts w:ascii="Arial" w:hAnsi="Arial" w:cs="Arial"/>
          <w:szCs w:val="22"/>
          <w:lang w:val="en" w:eastAsia="sv-FI"/>
        </w:rPr>
        <w:lastRenderedPageBreak/>
        <w:t>The last event held in Stockholm was organized in cooperation with a Swedish organization within the paper and pulp indu</w:t>
      </w:r>
      <w:r w:rsidR="00DF71F7">
        <w:rPr>
          <w:rFonts w:ascii="Arial" w:hAnsi="Arial" w:cs="Arial"/>
          <w:szCs w:val="22"/>
          <w:lang w:val="en" w:eastAsia="sv-FI"/>
        </w:rPr>
        <w:t xml:space="preserve">stry and was held in May 2011. </w:t>
      </w:r>
      <w:r w:rsidRPr="00DF71F7">
        <w:rPr>
          <w:rFonts w:ascii="Arial" w:hAnsi="Arial" w:cs="Arial"/>
          <w:szCs w:val="22"/>
          <w:lang w:val="en" w:eastAsia="sv-FI"/>
        </w:rPr>
        <w:t xml:space="preserve">The event gathered 650 exhibiting companies from 30 countries in 230 stands, and 9,064 visitors from 56 different countries. In 2016 the International Pulp &amp; Paper Week and </w:t>
      </w:r>
      <w:proofErr w:type="spellStart"/>
      <w:r w:rsidRPr="00DF71F7">
        <w:rPr>
          <w:rFonts w:ascii="Arial" w:hAnsi="Arial" w:cs="Arial"/>
          <w:szCs w:val="22"/>
          <w:lang w:val="en" w:eastAsia="sv-FI"/>
        </w:rPr>
        <w:t>Bioeconomy</w:t>
      </w:r>
      <w:proofErr w:type="spellEnd"/>
      <w:r w:rsidRPr="00DF71F7">
        <w:rPr>
          <w:rFonts w:ascii="Arial" w:hAnsi="Arial" w:cs="Arial"/>
          <w:szCs w:val="22"/>
          <w:lang w:val="en" w:eastAsia="sv-FI"/>
        </w:rPr>
        <w:t xml:space="preserve"> Innovation will take place at Stockholmsmässan, May 24-26</w:t>
      </w:r>
      <w:r w:rsidRPr="00DF71F7">
        <w:rPr>
          <w:rFonts w:ascii="Arial" w:hAnsi="Arial" w:cs="Arial"/>
          <w:szCs w:val="22"/>
          <w:vertAlign w:val="superscript"/>
          <w:lang w:val="en" w:eastAsia="sv-FI"/>
        </w:rPr>
        <w:t>th</w:t>
      </w:r>
      <w:r w:rsidRPr="00DF71F7">
        <w:rPr>
          <w:rFonts w:ascii="Arial" w:hAnsi="Arial" w:cs="Arial"/>
          <w:szCs w:val="22"/>
          <w:lang w:val="en" w:eastAsia="sv-FI"/>
        </w:rPr>
        <w:t>.</w:t>
      </w:r>
    </w:p>
    <w:p w:rsidR="003C6BF0" w:rsidRPr="00DF71F7" w:rsidRDefault="003C6BF0" w:rsidP="003C6BF0">
      <w:pPr>
        <w:spacing w:after="300" w:line="336" w:lineRule="atLeast"/>
        <w:rPr>
          <w:rFonts w:ascii="Arial" w:hAnsi="Arial" w:cs="Arial"/>
          <w:szCs w:val="22"/>
          <w:lang w:val="en" w:eastAsia="sv-FI"/>
        </w:rPr>
      </w:pPr>
      <w:r w:rsidRPr="00DF71F7">
        <w:rPr>
          <w:rFonts w:ascii="Arial" w:hAnsi="Arial" w:cs="Arial"/>
          <w:szCs w:val="22"/>
          <w:lang w:val="en" w:eastAsia="sv-FI"/>
        </w:rPr>
        <w:t xml:space="preserve">For more information on International Pulp &amp; Paper Week and </w:t>
      </w:r>
      <w:proofErr w:type="spellStart"/>
      <w:r w:rsidRPr="00DF71F7">
        <w:rPr>
          <w:rFonts w:ascii="Arial" w:hAnsi="Arial" w:cs="Arial"/>
          <w:szCs w:val="22"/>
          <w:lang w:val="en" w:eastAsia="sv-FI"/>
        </w:rPr>
        <w:t>Bioeconomy</w:t>
      </w:r>
      <w:proofErr w:type="spellEnd"/>
      <w:r w:rsidRPr="00DF71F7">
        <w:rPr>
          <w:rFonts w:ascii="Arial" w:hAnsi="Arial" w:cs="Arial"/>
          <w:szCs w:val="22"/>
          <w:lang w:val="en" w:eastAsia="sv-FI"/>
        </w:rPr>
        <w:t xml:space="preserve"> Innovation Forum, please contact Marcus Bergström on </w:t>
      </w:r>
      <w:hyperlink r:id="rId8" w:history="1">
        <w:r w:rsidRPr="00DF71F7">
          <w:rPr>
            <w:rStyle w:val="Hyperlnk"/>
            <w:rFonts w:ascii="Arial" w:eastAsiaTheme="majorEastAsia" w:hAnsi="Arial" w:cs="Arial"/>
            <w:szCs w:val="22"/>
            <w:lang w:val="en" w:eastAsia="sv-FI"/>
          </w:rPr>
          <w:t>marcus.bergstrom@adforumworld.com</w:t>
        </w:r>
      </w:hyperlink>
      <w:r w:rsidRPr="00DF71F7">
        <w:rPr>
          <w:rFonts w:ascii="Arial" w:hAnsi="Arial" w:cs="Arial"/>
          <w:szCs w:val="22"/>
          <w:lang w:val="en" w:eastAsia="sv-FI"/>
        </w:rPr>
        <w:t xml:space="preserve"> or telephone + 358 44 56 24 524  </w:t>
      </w:r>
    </w:p>
    <w:p w:rsidR="003C6BF0" w:rsidRPr="00DF71F7" w:rsidRDefault="003C6BF0" w:rsidP="003C6BF0">
      <w:pPr>
        <w:rPr>
          <w:rFonts w:ascii="Arial" w:hAnsi="Arial" w:cs="Arial"/>
          <w:i/>
          <w:szCs w:val="22"/>
          <w:lang w:val="en-US"/>
        </w:rPr>
      </w:pPr>
      <w:r w:rsidRPr="00DF71F7">
        <w:rPr>
          <w:rStyle w:val="Betoning"/>
          <w:rFonts w:ascii="Arial" w:eastAsiaTheme="majorEastAsia" w:hAnsi="Arial" w:cs="Arial"/>
          <w:szCs w:val="22"/>
          <w:lang w:val="en-US"/>
        </w:rPr>
        <w:t xml:space="preserve">About </w:t>
      </w:r>
      <w:proofErr w:type="spellStart"/>
      <w:r w:rsidRPr="00DF71F7">
        <w:rPr>
          <w:rStyle w:val="Betoning"/>
          <w:rFonts w:ascii="Arial" w:eastAsiaTheme="majorEastAsia" w:hAnsi="Arial" w:cs="Arial"/>
          <w:szCs w:val="22"/>
          <w:lang w:val="en-US"/>
        </w:rPr>
        <w:t>Adforum</w:t>
      </w:r>
      <w:proofErr w:type="spellEnd"/>
      <w:r w:rsidRPr="00DF71F7">
        <w:rPr>
          <w:rFonts w:ascii="Arial" w:hAnsi="Arial" w:cs="Arial"/>
          <w:i/>
          <w:iCs/>
          <w:szCs w:val="22"/>
          <w:lang w:val="en-US"/>
        </w:rPr>
        <w:br/>
      </w:r>
    </w:p>
    <w:p w:rsidR="003C6BF0" w:rsidRPr="00DF71F7" w:rsidRDefault="003C6BF0" w:rsidP="003C6BF0">
      <w:pPr>
        <w:rPr>
          <w:rFonts w:ascii="Arial" w:hAnsi="Arial" w:cs="Arial"/>
          <w:i/>
          <w:szCs w:val="22"/>
          <w:lang w:val="en-US"/>
        </w:rPr>
      </w:pPr>
      <w:r w:rsidRPr="00DF71F7">
        <w:rPr>
          <w:rFonts w:ascii="Arial" w:hAnsi="Arial" w:cs="Arial"/>
          <w:i/>
          <w:szCs w:val="22"/>
          <w:lang w:val="en-US"/>
        </w:rPr>
        <w:t xml:space="preserve">Founded in 1968, </w:t>
      </w:r>
      <w:proofErr w:type="spellStart"/>
      <w:r w:rsidRPr="00DF71F7">
        <w:rPr>
          <w:rFonts w:ascii="Arial" w:hAnsi="Arial" w:cs="Arial"/>
          <w:i/>
          <w:szCs w:val="22"/>
          <w:lang w:val="en-US"/>
        </w:rPr>
        <w:t>Adforum</w:t>
      </w:r>
      <w:proofErr w:type="spellEnd"/>
      <w:r w:rsidRPr="00DF71F7">
        <w:rPr>
          <w:rFonts w:ascii="Arial" w:hAnsi="Arial" w:cs="Arial"/>
          <w:i/>
          <w:szCs w:val="22"/>
          <w:lang w:val="en-US"/>
        </w:rPr>
        <w:t xml:space="preserve"> is the world's leading organizer of exhibitions for the pulp and paper industry. Through the years, the company has organized the world's largest pulp and paper events in Stockholm, Helsinki as well as in in China and India. </w:t>
      </w:r>
      <w:proofErr w:type="spellStart"/>
      <w:r w:rsidRPr="00DF71F7">
        <w:rPr>
          <w:rFonts w:ascii="Arial" w:hAnsi="Arial" w:cs="Arial"/>
          <w:i/>
          <w:szCs w:val="22"/>
          <w:lang w:val="en-US"/>
        </w:rPr>
        <w:t>Adforum</w:t>
      </w:r>
      <w:proofErr w:type="spellEnd"/>
      <w:r w:rsidRPr="00DF71F7">
        <w:rPr>
          <w:rFonts w:ascii="Arial" w:hAnsi="Arial" w:cs="Arial"/>
          <w:i/>
          <w:szCs w:val="22"/>
          <w:lang w:val="en-US"/>
        </w:rPr>
        <w:t xml:space="preserve"> is owned by Stockholmsmässan (Stockholm International Fairs) and the Finnish Fair Corporation.</w:t>
      </w:r>
    </w:p>
    <w:p w:rsidR="003C6BF0" w:rsidRPr="00DF71F7" w:rsidRDefault="003C6BF0" w:rsidP="003C6BF0">
      <w:pPr>
        <w:rPr>
          <w:rFonts w:ascii="Arial" w:hAnsi="Arial" w:cs="Arial"/>
          <w:szCs w:val="22"/>
          <w:lang w:val="en-US"/>
        </w:rPr>
      </w:pPr>
    </w:p>
    <w:p w:rsidR="003C6BF0" w:rsidRPr="00DF71F7" w:rsidRDefault="003C6BF0" w:rsidP="003C6BF0">
      <w:pPr>
        <w:rPr>
          <w:rStyle w:val="Betoning"/>
          <w:rFonts w:ascii="Arial" w:eastAsiaTheme="majorEastAsia" w:hAnsi="Arial" w:cs="Arial"/>
          <w:szCs w:val="22"/>
          <w:lang w:val="en-US"/>
        </w:rPr>
      </w:pPr>
      <w:r w:rsidRPr="00DF71F7">
        <w:rPr>
          <w:rStyle w:val="Betoning"/>
          <w:rFonts w:ascii="Arial" w:eastAsiaTheme="majorEastAsia" w:hAnsi="Arial" w:cs="Arial"/>
          <w:szCs w:val="22"/>
          <w:lang w:val="en-US"/>
        </w:rPr>
        <w:t>About Mentor Communications</w:t>
      </w:r>
    </w:p>
    <w:p w:rsidR="003C6BF0" w:rsidRPr="00DF71F7" w:rsidRDefault="003C6BF0" w:rsidP="003C6BF0">
      <w:pPr>
        <w:rPr>
          <w:rFonts w:ascii="Arial" w:eastAsiaTheme="majorEastAsia" w:hAnsi="Arial" w:cs="Arial"/>
          <w:szCs w:val="22"/>
          <w:lang w:val="en-US"/>
        </w:rPr>
      </w:pPr>
    </w:p>
    <w:p w:rsidR="001E221D" w:rsidRPr="003C6BF0" w:rsidRDefault="003C6BF0" w:rsidP="003C6BF0">
      <w:pPr>
        <w:spacing w:before="100" w:beforeAutospacing="1" w:after="100" w:afterAutospacing="1" w:line="220" w:lineRule="atLeast"/>
        <w:ind w:right="-432"/>
        <w:rPr>
          <w:rFonts w:ascii="Arial" w:hAnsi="Arial" w:cs="Arial"/>
          <w:i/>
          <w:lang w:val="en-US"/>
        </w:rPr>
      </w:pPr>
      <w:r w:rsidRPr="00DF71F7">
        <w:rPr>
          <w:rFonts w:ascii="Arial" w:hAnsi="Arial" w:cs="Arial"/>
          <w:i/>
          <w:szCs w:val="22"/>
          <w:lang w:val="en-US"/>
        </w:rPr>
        <w:t>Founded in 1985, Mentor Communications is the leading media company in Sweden, offering 30 different publications especially for industry and tra</w:t>
      </w:r>
      <w:r w:rsidR="00DF71F7">
        <w:rPr>
          <w:rFonts w:ascii="Arial" w:hAnsi="Arial" w:cs="Arial"/>
          <w:i/>
          <w:szCs w:val="22"/>
          <w:lang w:val="en-US"/>
        </w:rPr>
        <w:t xml:space="preserve">de, reaching ½ million </w:t>
      </w:r>
      <w:r w:rsidR="00DF71F7" w:rsidRPr="00CB3294">
        <w:rPr>
          <w:rFonts w:ascii="Arial" w:hAnsi="Arial" w:cs="Arial"/>
          <w:i/>
          <w:color w:val="000000" w:themeColor="text1"/>
          <w:szCs w:val="22"/>
          <w:lang w:val="en-US"/>
        </w:rPr>
        <w:t>decision</w:t>
      </w:r>
      <w:r w:rsidR="00CB3294" w:rsidRPr="00CB3294">
        <w:rPr>
          <w:rFonts w:ascii="Arial" w:hAnsi="Arial" w:cs="Arial"/>
          <w:i/>
          <w:color w:val="000000" w:themeColor="text1"/>
          <w:szCs w:val="22"/>
          <w:lang w:val="en-US"/>
        </w:rPr>
        <w:t xml:space="preserve"> </w:t>
      </w:r>
      <w:r w:rsidRPr="00CB3294">
        <w:rPr>
          <w:rFonts w:ascii="Arial" w:hAnsi="Arial" w:cs="Arial"/>
          <w:i/>
          <w:color w:val="000000" w:themeColor="text1"/>
          <w:szCs w:val="22"/>
          <w:lang w:val="en-US"/>
        </w:rPr>
        <w:t xml:space="preserve">makers </w:t>
      </w:r>
      <w:r w:rsidRPr="00DF71F7">
        <w:rPr>
          <w:rFonts w:ascii="Arial" w:hAnsi="Arial" w:cs="Arial"/>
          <w:i/>
          <w:szCs w:val="22"/>
          <w:lang w:val="en-US"/>
        </w:rPr>
        <w:t xml:space="preserve">on a daily basis. The channels used are magazines and newsletters. Mentor Communications is also an organizer of meetings and events. Mentor Communications is publisher of Nordic Paper Journal / Nordisk </w:t>
      </w:r>
      <w:proofErr w:type="spellStart"/>
      <w:r w:rsidRPr="00DF71F7">
        <w:rPr>
          <w:rFonts w:ascii="Arial" w:hAnsi="Arial" w:cs="Arial"/>
          <w:i/>
          <w:szCs w:val="22"/>
          <w:lang w:val="en-US"/>
        </w:rPr>
        <w:t>Papperstidning</w:t>
      </w:r>
      <w:proofErr w:type="spellEnd"/>
      <w:r w:rsidRPr="00DF71F7">
        <w:rPr>
          <w:rFonts w:ascii="Arial" w:hAnsi="Arial" w:cs="Arial"/>
          <w:i/>
          <w:szCs w:val="22"/>
          <w:lang w:val="en-US"/>
        </w:rPr>
        <w:t xml:space="preserve">, the leading event magazine for the pulp, paper and </w:t>
      </w:r>
      <w:proofErr w:type="spellStart"/>
      <w:r w:rsidRPr="00DF71F7">
        <w:rPr>
          <w:rFonts w:ascii="Arial" w:hAnsi="Arial" w:cs="Arial"/>
          <w:i/>
          <w:szCs w:val="22"/>
          <w:lang w:val="en-US"/>
        </w:rPr>
        <w:t>biobased</w:t>
      </w:r>
      <w:proofErr w:type="spellEnd"/>
      <w:r w:rsidRPr="00DF71F7">
        <w:rPr>
          <w:rFonts w:ascii="Arial" w:hAnsi="Arial" w:cs="Arial"/>
          <w:i/>
          <w:szCs w:val="22"/>
          <w:lang w:val="en-US"/>
        </w:rPr>
        <w:t xml:space="preserve"> industries</w:t>
      </w:r>
      <w:r>
        <w:rPr>
          <w:i/>
          <w:sz w:val="18"/>
          <w:szCs w:val="18"/>
          <w:lang w:val="en-US"/>
        </w:rPr>
        <w:t>.</w:t>
      </w:r>
    </w:p>
    <w:sectPr w:rsidR="001E221D" w:rsidRPr="003C6BF0" w:rsidSect="00835756">
      <w:headerReference w:type="default" r:id="rId9"/>
      <w:footerReference w:type="default" r:id="rId10"/>
      <w:headerReference w:type="first" r:id="rId11"/>
      <w:footerReference w:type="first" r:id="rId12"/>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5E" w:rsidRDefault="00CB6D5E">
      <w:r>
        <w:separator/>
      </w:r>
    </w:p>
  </w:endnote>
  <w:endnote w:type="continuationSeparator" w:id="0">
    <w:p w:rsidR="00CB6D5E" w:rsidRDefault="00CB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1E221D" w:rsidP="002E6AFF">
    <w:pPr>
      <w:pStyle w:val="Sidfot"/>
      <w:ind w:left="426" w:right="-1588"/>
      <w:jc w:val="left"/>
      <w:rPr>
        <w:rFonts w:ascii="Tahoma" w:hAnsi="Tahoma" w:cs="Tahoma"/>
        <w:color w:val="888888"/>
        <w:sz w:val="15"/>
        <w:szCs w:val="15"/>
      </w:rPr>
    </w:pPr>
    <w:bookmarkStart w:id="4"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1E221D" w:rsidRDefault="001E221D"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1E221D" w:rsidRDefault="001E221D"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1E221D" w:rsidRDefault="001E221D" w:rsidP="002E6AFF">
    <w:pPr>
      <w:pStyle w:val="Sidfot"/>
      <w:ind w:left="-1588" w:right="-1588"/>
      <w:rPr>
        <w:sz w:val="2"/>
        <w:szCs w:val="2"/>
      </w:rPr>
    </w:pPr>
  </w:p>
  <w:p w:rsidR="001E221D" w:rsidRDefault="001E221D" w:rsidP="002E6AFF">
    <w:pPr>
      <w:pStyle w:val="Sidfot"/>
      <w:ind w:left="-1588" w:right="-1588"/>
      <w:rPr>
        <w:sz w:val="2"/>
        <w:szCs w:val="2"/>
      </w:rPr>
    </w:pPr>
  </w:p>
  <w:p w:rsidR="001E221D" w:rsidRDefault="001E221D" w:rsidP="002E6AFF">
    <w:pPr>
      <w:pStyle w:val="Sidfot"/>
      <w:ind w:left="-1588" w:right="-1588"/>
    </w:pPr>
    <w:r>
      <w:rPr>
        <w:sz w:val="2"/>
        <w:szCs w:val="2"/>
      </w:rPr>
      <w:t xml:space="preserve"> </w:t>
    </w:r>
    <w:bookmarkEnd w:id="4"/>
    <w:r>
      <w:rPr>
        <w:sz w:val="2"/>
        <w:szCs w:val="2"/>
      </w:rPr>
      <w:t xml:space="preserve">   </w:t>
    </w:r>
    <w:bookmarkStart w:id="5" w:name="Sidfot"/>
    <w:r>
      <w:t xml:space="preserve">Postadress: 125 80 </w:t>
    </w:r>
    <w:proofErr w:type="gramStart"/>
    <w:r>
      <w:t>Stockholm   Besöksadress</w:t>
    </w:r>
    <w:proofErr w:type="gramEnd"/>
    <w:r>
      <w:t xml:space="preserve">: Mässvägen 1, Älvsjö   Telefon: 08-749 41 00   Fax: 08-99 20 44   E-post: info@stockholmsmassan.se   www.stockholmsmassan.se </w:t>
    </w:r>
  </w:p>
  <w:p w:rsidR="001E221D" w:rsidRPr="00FC22B6" w:rsidRDefault="001E221D" w:rsidP="002E6AFF">
    <w:pPr>
      <w:pStyle w:val="Sidfot"/>
      <w:ind w:left="-1588" w:right="-1588"/>
      <w:rPr>
        <w:b/>
        <w:color w:val="808080"/>
      </w:rPr>
    </w:pPr>
    <w:r>
      <w:rPr>
        <w:b/>
        <w:bCs/>
        <w:color w:val="808080"/>
      </w:rPr>
      <w:t xml:space="preserve">Stockholmsmässan </w:t>
    </w:r>
    <w:proofErr w:type="gramStart"/>
    <w:r>
      <w:rPr>
        <w:b/>
        <w:bCs/>
        <w:color w:val="808080"/>
      </w:rPr>
      <w:t xml:space="preserve">AB   </w:t>
    </w:r>
    <w:proofErr w:type="spellStart"/>
    <w:r>
      <w:rPr>
        <w:b/>
        <w:bCs/>
        <w:color w:val="808080"/>
      </w:rPr>
      <w:t>Org</w:t>
    </w:r>
    <w:proofErr w:type="spellEnd"/>
    <w:proofErr w:type="gramEnd"/>
    <w:r>
      <w:rPr>
        <w:b/>
        <w:bCs/>
        <w:color w:val="808080"/>
      </w:rPr>
      <w:t xml:space="preserve"> nr: 556272-4491   Bankgiro Handelsbanken 730-7440, SEB 382-6005   Plusgiro 19 90 28-2   VAT Nr SE556272449101</w:t>
    </w:r>
  </w:p>
  <w:bookmarkEnd w:id="5"/>
  <w:p w:rsidR="001E221D" w:rsidRDefault="001E221D"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BA40A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BA40AE">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1E221D" w:rsidP="00893AE4">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5E" w:rsidRDefault="00CB6D5E">
      <w:r>
        <w:separator/>
      </w:r>
    </w:p>
  </w:footnote>
  <w:footnote w:type="continuationSeparator" w:id="0">
    <w:p w:rsidR="00CB6D5E" w:rsidRDefault="00CB6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D93640">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Picture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D" w:rsidRDefault="00D93640">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Picture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50D"/>
    <w:multiLevelType w:val="hybridMultilevel"/>
    <w:tmpl w:val="329878E4"/>
    <w:lvl w:ilvl="0" w:tplc="0EC859F2">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934CCC"/>
    <w:multiLevelType w:val="hybridMultilevel"/>
    <w:tmpl w:val="26BC3EA6"/>
    <w:lvl w:ilvl="0" w:tplc="6FF0B6E0">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4E6078"/>
    <w:multiLevelType w:val="hybridMultilevel"/>
    <w:tmpl w:val="D9A4E612"/>
    <w:lvl w:ilvl="0" w:tplc="7B2AA002">
      <w:start w:val="15"/>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B6E52DD"/>
    <w:multiLevelType w:val="hybridMultilevel"/>
    <w:tmpl w:val="7C6A8B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30CB"/>
    <w:rsid w:val="00027F18"/>
    <w:rsid w:val="000616A9"/>
    <w:rsid w:val="0007246C"/>
    <w:rsid w:val="000731B8"/>
    <w:rsid w:val="00086069"/>
    <w:rsid w:val="00092C17"/>
    <w:rsid w:val="000A0465"/>
    <w:rsid w:val="000B0FE9"/>
    <w:rsid w:val="000C3E41"/>
    <w:rsid w:val="000D3930"/>
    <w:rsid w:val="000D7A20"/>
    <w:rsid w:val="00107932"/>
    <w:rsid w:val="00110108"/>
    <w:rsid w:val="00111424"/>
    <w:rsid w:val="001150FB"/>
    <w:rsid w:val="00116121"/>
    <w:rsid w:val="001162A2"/>
    <w:rsid w:val="00131703"/>
    <w:rsid w:val="00132693"/>
    <w:rsid w:val="00133E69"/>
    <w:rsid w:val="00143993"/>
    <w:rsid w:val="00155683"/>
    <w:rsid w:val="00171296"/>
    <w:rsid w:val="00180A26"/>
    <w:rsid w:val="001825DD"/>
    <w:rsid w:val="00187739"/>
    <w:rsid w:val="00196924"/>
    <w:rsid w:val="001A1733"/>
    <w:rsid w:val="001A2339"/>
    <w:rsid w:val="001B15DA"/>
    <w:rsid w:val="001B1E1B"/>
    <w:rsid w:val="001B442D"/>
    <w:rsid w:val="001C01E7"/>
    <w:rsid w:val="001C0FFD"/>
    <w:rsid w:val="001C5D0F"/>
    <w:rsid w:val="001D1D29"/>
    <w:rsid w:val="001D3ACC"/>
    <w:rsid w:val="001D7115"/>
    <w:rsid w:val="001D72C2"/>
    <w:rsid w:val="001E221D"/>
    <w:rsid w:val="001F05C5"/>
    <w:rsid w:val="001F2819"/>
    <w:rsid w:val="001F3AF9"/>
    <w:rsid w:val="001F6B98"/>
    <w:rsid w:val="00205541"/>
    <w:rsid w:val="00205581"/>
    <w:rsid w:val="002133F3"/>
    <w:rsid w:val="00220AC4"/>
    <w:rsid w:val="00232018"/>
    <w:rsid w:val="002332D1"/>
    <w:rsid w:val="002428A9"/>
    <w:rsid w:val="00243F54"/>
    <w:rsid w:val="00252030"/>
    <w:rsid w:val="002613BB"/>
    <w:rsid w:val="00266C68"/>
    <w:rsid w:val="0027620F"/>
    <w:rsid w:val="00281A36"/>
    <w:rsid w:val="0028520B"/>
    <w:rsid w:val="00287518"/>
    <w:rsid w:val="00287BA3"/>
    <w:rsid w:val="00290C0B"/>
    <w:rsid w:val="002A59A5"/>
    <w:rsid w:val="002A740D"/>
    <w:rsid w:val="002B2E7B"/>
    <w:rsid w:val="002B57D3"/>
    <w:rsid w:val="002B7CD3"/>
    <w:rsid w:val="002C1483"/>
    <w:rsid w:val="002D1CD6"/>
    <w:rsid w:val="002E6AFF"/>
    <w:rsid w:val="002F2DA7"/>
    <w:rsid w:val="0030247A"/>
    <w:rsid w:val="00311E0B"/>
    <w:rsid w:val="00312822"/>
    <w:rsid w:val="00322D9D"/>
    <w:rsid w:val="00326E72"/>
    <w:rsid w:val="003372B9"/>
    <w:rsid w:val="003419A7"/>
    <w:rsid w:val="00343663"/>
    <w:rsid w:val="00353170"/>
    <w:rsid w:val="00354C11"/>
    <w:rsid w:val="0036110B"/>
    <w:rsid w:val="00371A7C"/>
    <w:rsid w:val="00375E92"/>
    <w:rsid w:val="00390DF2"/>
    <w:rsid w:val="00395E7F"/>
    <w:rsid w:val="003C0A46"/>
    <w:rsid w:val="003C6314"/>
    <w:rsid w:val="003C6BF0"/>
    <w:rsid w:val="003C78B9"/>
    <w:rsid w:val="003E0BBA"/>
    <w:rsid w:val="003F0918"/>
    <w:rsid w:val="003F09B9"/>
    <w:rsid w:val="003F4EF1"/>
    <w:rsid w:val="004010F9"/>
    <w:rsid w:val="00402937"/>
    <w:rsid w:val="00413EF8"/>
    <w:rsid w:val="00425BA7"/>
    <w:rsid w:val="004368D7"/>
    <w:rsid w:val="00461524"/>
    <w:rsid w:val="004626E1"/>
    <w:rsid w:val="00481A9B"/>
    <w:rsid w:val="00495C67"/>
    <w:rsid w:val="004B2BCF"/>
    <w:rsid w:val="004B6BD5"/>
    <w:rsid w:val="004B7319"/>
    <w:rsid w:val="004C24C2"/>
    <w:rsid w:val="004D1DA8"/>
    <w:rsid w:val="004D1FEA"/>
    <w:rsid w:val="004D6797"/>
    <w:rsid w:val="004F0073"/>
    <w:rsid w:val="004F0CF0"/>
    <w:rsid w:val="004F1766"/>
    <w:rsid w:val="004F3C35"/>
    <w:rsid w:val="0051261D"/>
    <w:rsid w:val="00514EF5"/>
    <w:rsid w:val="00530101"/>
    <w:rsid w:val="005319CF"/>
    <w:rsid w:val="0053234A"/>
    <w:rsid w:val="005367ED"/>
    <w:rsid w:val="005429E9"/>
    <w:rsid w:val="005434AA"/>
    <w:rsid w:val="00550887"/>
    <w:rsid w:val="00555E52"/>
    <w:rsid w:val="005614A6"/>
    <w:rsid w:val="0056534A"/>
    <w:rsid w:val="00565D01"/>
    <w:rsid w:val="00567BC0"/>
    <w:rsid w:val="00582895"/>
    <w:rsid w:val="00582D62"/>
    <w:rsid w:val="005842E6"/>
    <w:rsid w:val="00586682"/>
    <w:rsid w:val="00590B97"/>
    <w:rsid w:val="00596783"/>
    <w:rsid w:val="005A04B2"/>
    <w:rsid w:val="005A21CF"/>
    <w:rsid w:val="005A4366"/>
    <w:rsid w:val="005B1BE4"/>
    <w:rsid w:val="005C0965"/>
    <w:rsid w:val="005C33A8"/>
    <w:rsid w:val="005C7DA8"/>
    <w:rsid w:val="005D5EDC"/>
    <w:rsid w:val="005E1B5A"/>
    <w:rsid w:val="005E3C24"/>
    <w:rsid w:val="005F07AC"/>
    <w:rsid w:val="005F5B5B"/>
    <w:rsid w:val="00604EEF"/>
    <w:rsid w:val="006170C0"/>
    <w:rsid w:val="00624C27"/>
    <w:rsid w:val="00627469"/>
    <w:rsid w:val="00642FDB"/>
    <w:rsid w:val="00651E4E"/>
    <w:rsid w:val="00653E56"/>
    <w:rsid w:val="0065563B"/>
    <w:rsid w:val="00661EA7"/>
    <w:rsid w:val="00662DB9"/>
    <w:rsid w:val="00675378"/>
    <w:rsid w:val="006826EF"/>
    <w:rsid w:val="006948B2"/>
    <w:rsid w:val="0069675A"/>
    <w:rsid w:val="00697790"/>
    <w:rsid w:val="0069797C"/>
    <w:rsid w:val="006A14A7"/>
    <w:rsid w:val="006A16F9"/>
    <w:rsid w:val="006A5A50"/>
    <w:rsid w:val="006A6AFB"/>
    <w:rsid w:val="006A7580"/>
    <w:rsid w:val="006B5C7C"/>
    <w:rsid w:val="006C5650"/>
    <w:rsid w:val="006D3CFB"/>
    <w:rsid w:val="006D6DF7"/>
    <w:rsid w:val="006F559F"/>
    <w:rsid w:val="00701DBE"/>
    <w:rsid w:val="00704F5A"/>
    <w:rsid w:val="00716E5A"/>
    <w:rsid w:val="00723D47"/>
    <w:rsid w:val="00726896"/>
    <w:rsid w:val="00727E6B"/>
    <w:rsid w:val="00731473"/>
    <w:rsid w:val="00735961"/>
    <w:rsid w:val="00752353"/>
    <w:rsid w:val="007703C7"/>
    <w:rsid w:val="007720EE"/>
    <w:rsid w:val="00785267"/>
    <w:rsid w:val="007902CD"/>
    <w:rsid w:val="00790567"/>
    <w:rsid w:val="00790D8E"/>
    <w:rsid w:val="007A33E8"/>
    <w:rsid w:val="007B3D55"/>
    <w:rsid w:val="007C65BE"/>
    <w:rsid w:val="007C6DAD"/>
    <w:rsid w:val="0080112C"/>
    <w:rsid w:val="00806792"/>
    <w:rsid w:val="008077FD"/>
    <w:rsid w:val="0081081C"/>
    <w:rsid w:val="00824455"/>
    <w:rsid w:val="00826889"/>
    <w:rsid w:val="00835756"/>
    <w:rsid w:val="00835E15"/>
    <w:rsid w:val="00847C61"/>
    <w:rsid w:val="00852D46"/>
    <w:rsid w:val="00863672"/>
    <w:rsid w:val="00877FD2"/>
    <w:rsid w:val="008871D7"/>
    <w:rsid w:val="00887DAE"/>
    <w:rsid w:val="0089239D"/>
    <w:rsid w:val="00893AE4"/>
    <w:rsid w:val="008A19C0"/>
    <w:rsid w:val="008B463A"/>
    <w:rsid w:val="008C04BA"/>
    <w:rsid w:val="008C10C1"/>
    <w:rsid w:val="008C2343"/>
    <w:rsid w:val="008C443A"/>
    <w:rsid w:val="008C7351"/>
    <w:rsid w:val="008D5A33"/>
    <w:rsid w:val="008D79D6"/>
    <w:rsid w:val="0090362D"/>
    <w:rsid w:val="00911F84"/>
    <w:rsid w:val="00915080"/>
    <w:rsid w:val="009237DD"/>
    <w:rsid w:val="00923ADC"/>
    <w:rsid w:val="00924F41"/>
    <w:rsid w:val="00925029"/>
    <w:rsid w:val="00934EF0"/>
    <w:rsid w:val="00944F2C"/>
    <w:rsid w:val="00945ADE"/>
    <w:rsid w:val="00953990"/>
    <w:rsid w:val="009556F8"/>
    <w:rsid w:val="009620C7"/>
    <w:rsid w:val="0096337E"/>
    <w:rsid w:val="00973E07"/>
    <w:rsid w:val="00992154"/>
    <w:rsid w:val="00992C20"/>
    <w:rsid w:val="009951BE"/>
    <w:rsid w:val="00997000"/>
    <w:rsid w:val="009A2CCE"/>
    <w:rsid w:val="009B5190"/>
    <w:rsid w:val="009C172D"/>
    <w:rsid w:val="009E1E31"/>
    <w:rsid w:val="009E489F"/>
    <w:rsid w:val="009F20C4"/>
    <w:rsid w:val="009F284E"/>
    <w:rsid w:val="009F58E5"/>
    <w:rsid w:val="00A01A62"/>
    <w:rsid w:val="00A06E7B"/>
    <w:rsid w:val="00A23FAC"/>
    <w:rsid w:val="00A501BA"/>
    <w:rsid w:val="00A5115B"/>
    <w:rsid w:val="00A5504A"/>
    <w:rsid w:val="00A676E3"/>
    <w:rsid w:val="00A75269"/>
    <w:rsid w:val="00A80C9A"/>
    <w:rsid w:val="00AA4AFE"/>
    <w:rsid w:val="00AB1146"/>
    <w:rsid w:val="00AB283C"/>
    <w:rsid w:val="00AC3D34"/>
    <w:rsid w:val="00AD2C98"/>
    <w:rsid w:val="00AD4490"/>
    <w:rsid w:val="00AD5E5D"/>
    <w:rsid w:val="00AE00D5"/>
    <w:rsid w:val="00AE086A"/>
    <w:rsid w:val="00AF09FE"/>
    <w:rsid w:val="00B006F2"/>
    <w:rsid w:val="00B011B4"/>
    <w:rsid w:val="00B05F2F"/>
    <w:rsid w:val="00B1098B"/>
    <w:rsid w:val="00B179A6"/>
    <w:rsid w:val="00B2429B"/>
    <w:rsid w:val="00B32CB6"/>
    <w:rsid w:val="00B335D7"/>
    <w:rsid w:val="00B429B6"/>
    <w:rsid w:val="00B45753"/>
    <w:rsid w:val="00B45B37"/>
    <w:rsid w:val="00B57618"/>
    <w:rsid w:val="00B610D0"/>
    <w:rsid w:val="00B62D01"/>
    <w:rsid w:val="00B63625"/>
    <w:rsid w:val="00B815C2"/>
    <w:rsid w:val="00B82258"/>
    <w:rsid w:val="00B874F1"/>
    <w:rsid w:val="00B93928"/>
    <w:rsid w:val="00BA40AE"/>
    <w:rsid w:val="00BA4742"/>
    <w:rsid w:val="00BA719B"/>
    <w:rsid w:val="00BB444C"/>
    <w:rsid w:val="00BB54A0"/>
    <w:rsid w:val="00BC019B"/>
    <w:rsid w:val="00BC2E02"/>
    <w:rsid w:val="00BD1870"/>
    <w:rsid w:val="00BE10CE"/>
    <w:rsid w:val="00C02339"/>
    <w:rsid w:val="00C07106"/>
    <w:rsid w:val="00C26B69"/>
    <w:rsid w:val="00C37F6E"/>
    <w:rsid w:val="00C41158"/>
    <w:rsid w:val="00C4543A"/>
    <w:rsid w:val="00C55836"/>
    <w:rsid w:val="00C60398"/>
    <w:rsid w:val="00C62446"/>
    <w:rsid w:val="00C765A2"/>
    <w:rsid w:val="00C84B42"/>
    <w:rsid w:val="00C90119"/>
    <w:rsid w:val="00C92819"/>
    <w:rsid w:val="00CA2C71"/>
    <w:rsid w:val="00CB3294"/>
    <w:rsid w:val="00CB4BF8"/>
    <w:rsid w:val="00CB6D5E"/>
    <w:rsid w:val="00CC3D9E"/>
    <w:rsid w:val="00CC4689"/>
    <w:rsid w:val="00CD30B7"/>
    <w:rsid w:val="00CD46ED"/>
    <w:rsid w:val="00CD731A"/>
    <w:rsid w:val="00CE1BB1"/>
    <w:rsid w:val="00CE66FD"/>
    <w:rsid w:val="00D047FA"/>
    <w:rsid w:val="00D0643F"/>
    <w:rsid w:val="00D0653E"/>
    <w:rsid w:val="00D10704"/>
    <w:rsid w:val="00D114D2"/>
    <w:rsid w:val="00D20365"/>
    <w:rsid w:val="00D2436E"/>
    <w:rsid w:val="00D457AE"/>
    <w:rsid w:val="00D50613"/>
    <w:rsid w:val="00D56F6F"/>
    <w:rsid w:val="00D62C45"/>
    <w:rsid w:val="00D71FA5"/>
    <w:rsid w:val="00D74E88"/>
    <w:rsid w:val="00D80094"/>
    <w:rsid w:val="00D863EF"/>
    <w:rsid w:val="00D876EE"/>
    <w:rsid w:val="00D87D0C"/>
    <w:rsid w:val="00D93640"/>
    <w:rsid w:val="00D9629E"/>
    <w:rsid w:val="00DC042B"/>
    <w:rsid w:val="00DD35F6"/>
    <w:rsid w:val="00DE0A61"/>
    <w:rsid w:val="00DF71F7"/>
    <w:rsid w:val="00E070F0"/>
    <w:rsid w:val="00E20C61"/>
    <w:rsid w:val="00E33FAA"/>
    <w:rsid w:val="00E36840"/>
    <w:rsid w:val="00E41BA4"/>
    <w:rsid w:val="00E675FD"/>
    <w:rsid w:val="00E67806"/>
    <w:rsid w:val="00E74110"/>
    <w:rsid w:val="00E75228"/>
    <w:rsid w:val="00E80F0E"/>
    <w:rsid w:val="00EA42F6"/>
    <w:rsid w:val="00EB3616"/>
    <w:rsid w:val="00EC48EC"/>
    <w:rsid w:val="00ED0659"/>
    <w:rsid w:val="00ED2B29"/>
    <w:rsid w:val="00ED32EB"/>
    <w:rsid w:val="00ED75C8"/>
    <w:rsid w:val="00EE238D"/>
    <w:rsid w:val="00EF1989"/>
    <w:rsid w:val="00F13AB4"/>
    <w:rsid w:val="00F22A25"/>
    <w:rsid w:val="00F24F23"/>
    <w:rsid w:val="00F258F9"/>
    <w:rsid w:val="00F263EB"/>
    <w:rsid w:val="00F27993"/>
    <w:rsid w:val="00F345BD"/>
    <w:rsid w:val="00F40170"/>
    <w:rsid w:val="00F42372"/>
    <w:rsid w:val="00F52803"/>
    <w:rsid w:val="00F52852"/>
    <w:rsid w:val="00F52948"/>
    <w:rsid w:val="00F652DF"/>
    <w:rsid w:val="00F74482"/>
    <w:rsid w:val="00F84ABB"/>
    <w:rsid w:val="00F94F38"/>
    <w:rsid w:val="00FA537C"/>
    <w:rsid w:val="00FA5E83"/>
    <w:rsid w:val="00FB58DF"/>
    <w:rsid w:val="00FC22B6"/>
    <w:rsid w:val="00FC73FA"/>
    <w:rsid w:val="00FD2D03"/>
    <w:rsid w:val="00FD4680"/>
    <w:rsid w:val="00FE3117"/>
    <w:rsid w:val="00FF515F"/>
    <w:rsid w:val="00FF5415"/>
    <w:rsid w:val="00FF6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lang w:eastAsia="en-US"/>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lang w:eastAsia="sv-SE"/>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20"/>
    <w:qFormat/>
    <w:rsid w:val="00F27993"/>
    <w:rPr>
      <w:rFonts w:cs="Times New Roman"/>
      <w:i/>
    </w:rPr>
  </w:style>
  <w:style w:type="character" w:styleId="Stark">
    <w:name w:val="Strong"/>
    <w:basedOn w:val="Standardstycketeckensnitt"/>
    <w:uiPriority w:val="99"/>
    <w:qFormat/>
    <w:rsid w:val="007C65B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lang w:eastAsia="en-US"/>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lang w:eastAsia="sv-SE"/>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20"/>
    <w:qFormat/>
    <w:rsid w:val="00F27993"/>
    <w:rPr>
      <w:rFonts w:cs="Times New Roman"/>
      <w:i/>
    </w:rPr>
  </w:style>
  <w:style w:type="character" w:styleId="Stark">
    <w:name w:val="Strong"/>
    <w:basedOn w:val="Standardstycketeckensnitt"/>
    <w:uiPriority w:val="99"/>
    <w:qFormat/>
    <w:rsid w:val="007C65B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0560">
      <w:marLeft w:val="0"/>
      <w:marRight w:val="0"/>
      <w:marTop w:val="0"/>
      <w:marBottom w:val="0"/>
      <w:divBdr>
        <w:top w:val="none" w:sz="0" w:space="0" w:color="auto"/>
        <w:left w:val="none" w:sz="0" w:space="0" w:color="auto"/>
        <w:bottom w:val="none" w:sz="0" w:space="0" w:color="auto"/>
        <w:right w:val="none" w:sz="0" w:space="0" w:color="auto"/>
      </w:divBdr>
    </w:div>
    <w:div w:id="330060562">
      <w:marLeft w:val="0"/>
      <w:marRight w:val="0"/>
      <w:marTop w:val="0"/>
      <w:marBottom w:val="0"/>
      <w:divBdr>
        <w:top w:val="none" w:sz="0" w:space="0" w:color="auto"/>
        <w:left w:val="none" w:sz="0" w:space="0" w:color="auto"/>
        <w:bottom w:val="none" w:sz="0" w:space="0" w:color="auto"/>
        <w:right w:val="none" w:sz="0" w:space="0" w:color="auto"/>
      </w:divBdr>
      <w:divsChild>
        <w:div w:id="330060565">
          <w:marLeft w:val="0"/>
          <w:marRight w:val="0"/>
          <w:marTop w:val="0"/>
          <w:marBottom w:val="0"/>
          <w:divBdr>
            <w:top w:val="none" w:sz="0" w:space="0" w:color="auto"/>
            <w:left w:val="none" w:sz="0" w:space="0" w:color="auto"/>
            <w:bottom w:val="none" w:sz="0" w:space="0" w:color="auto"/>
            <w:right w:val="none" w:sz="0" w:space="0" w:color="auto"/>
          </w:divBdr>
          <w:divsChild>
            <w:div w:id="330060559">
              <w:marLeft w:val="0"/>
              <w:marRight w:val="0"/>
              <w:marTop w:val="750"/>
              <w:marBottom w:val="0"/>
              <w:divBdr>
                <w:top w:val="none" w:sz="0" w:space="0" w:color="auto"/>
                <w:left w:val="none" w:sz="0" w:space="0" w:color="auto"/>
                <w:bottom w:val="none" w:sz="0" w:space="0" w:color="auto"/>
                <w:right w:val="none" w:sz="0" w:space="0" w:color="auto"/>
              </w:divBdr>
              <w:divsChild>
                <w:div w:id="330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563">
      <w:marLeft w:val="0"/>
      <w:marRight w:val="0"/>
      <w:marTop w:val="0"/>
      <w:marBottom w:val="0"/>
      <w:divBdr>
        <w:top w:val="none" w:sz="0" w:space="0" w:color="auto"/>
        <w:left w:val="none" w:sz="0" w:space="0" w:color="auto"/>
        <w:bottom w:val="none" w:sz="0" w:space="0" w:color="auto"/>
        <w:right w:val="none" w:sz="0" w:space="0" w:color="auto"/>
      </w:divBdr>
      <w:divsChild>
        <w:div w:id="330060568">
          <w:marLeft w:val="0"/>
          <w:marRight w:val="0"/>
          <w:marTop w:val="0"/>
          <w:marBottom w:val="0"/>
          <w:divBdr>
            <w:top w:val="none" w:sz="0" w:space="0" w:color="auto"/>
            <w:left w:val="none" w:sz="0" w:space="0" w:color="auto"/>
            <w:bottom w:val="none" w:sz="0" w:space="0" w:color="auto"/>
            <w:right w:val="none" w:sz="0" w:space="0" w:color="auto"/>
          </w:divBdr>
        </w:div>
        <w:div w:id="330060570">
          <w:marLeft w:val="0"/>
          <w:marRight w:val="0"/>
          <w:marTop w:val="0"/>
          <w:marBottom w:val="0"/>
          <w:divBdr>
            <w:top w:val="none" w:sz="0" w:space="0" w:color="auto"/>
            <w:left w:val="none" w:sz="0" w:space="0" w:color="auto"/>
            <w:bottom w:val="none" w:sz="0" w:space="0" w:color="auto"/>
            <w:right w:val="none" w:sz="0" w:space="0" w:color="auto"/>
          </w:divBdr>
        </w:div>
      </w:divsChild>
    </w:div>
    <w:div w:id="330060564">
      <w:marLeft w:val="0"/>
      <w:marRight w:val="0"/>
      <w:marTop w:val="0"/>
      <w:marBottom w:val="0"/>
      <w:divBdr>
        <w:top w:val="none" w:sz="0" w:space="0" w:color="auto"/>
        <w:left w:val="none" w:sz="0" w:space="0" w:color="auto"/>
        <w:bottom w:val="none" w:sz="0" w:space="0" w:color="auto"/>
        <w:right w:val="none" w:sz="0" w:space="0" w:color="auto"/>
      </w:divBdr>
    </w:div>
    <w:div w:id="330060566">
      <w:marLeft w:val="0"/>
      <w:marRight w:val="0"/>
      <w:marTop w:val="0"/>
      <w:marBottom w:val="0"/>
      <w:divBdr>
        <w:top w:val="none" w:sz="0" w:space="0" w:color="auto"/>
        <w:left w:val="none" w:sz="0" w:space="0" w:color="auto"/>
        <w:bottom w:val="none" w:sz="0" w:space="0" w:color="auto"/>
        <w:right w:val="none" w:sz="0" w:space="0" w:color="auto"/>
      </w:divBdr>
    </w:div>
    <w:div w:id="330060567">
      <w:marLeft w:val="0"/>
      <w:marRight w:val="0"/>
      <w:marTop w:val="0"/>
      <w:marBottom w:val="0"/>
      <w:divBdr>
        <w:top w:val="none" w:sz="0" w:space="0" w:color="auto"/>
        <w:left w:val="none" w:sz="0" w:space="0" w:color="auto"/>
        <w:bottom w:val="none" w:sz="0" w:space="0" w:color="auto"/>
        <w:right w:val="none" w:sz="0" w:space="0" w:color="auto"/>
      </w:divBdr>
    </w:div>
    <w:div w:id="330060569">
      <w:marLeft w:val="0"/>
      <w:marRight w:val="0"/>
      <w:marTop w:val="0"/>
      <w:marBottom w:val="0"/>
      <w:divBdr>
        <w:top w:val="none" w:sz="0" w:space="0" w:color="auto"/>
        <w:left w:val="none" w:sz="0" w:space="0" w:color="auto"/>
        <w:bottom w:val="none" w:sz="0" w:space="0" w:color="auto"/>
        <w:right w:val="none" w:sz="0" w:space="0" w:color="auto"/>
      </w:divBdr>
    </w:div>
    <w:div w:id="330060571">
      <w:marLeft w:val="0"/>
      <w:marRight w:val="0"/>
      <w:marTop w:val="0"/>
      <w:marBottom w:val="0"/>
      <w:divBdr>
        <w:top w:val="none" w:sz="0" w:space="0" w:color="auto"/>
        <w:left w:val="none" w:sz="0" w:space="0" w:color="auto"/>
        <w:bottom w:val="none" w:sz="0" w:space="0" w:color="auto"/>
        <w:right w:val="none" w:sz="0" w:space="0" w:color="auto"/>
      </w:divBdr>
    </w:div>
    <w:div w:id="681782804">
      <w:bodyDiv w:val="1"/>
      <w:marLeft w:val="0"/>
      <w:marRight w:val="0"/>
      <w:marTop w:val="0"/>
      <w:marBottom w:val="0"/>
      <w:divBdr>
        <w:top w:val="none" w:sz="0" w:space="0" w:color="auto"/>
        <w:left w:val="none" w:sz="0" w:space="0" w:color="auto"/>
        <w:bottom w:val="none" w:sz="0" w:space="0" w:color="auto"/>
        <w:right w:val="none" w:sz="0" w:space="0" w:color="auto"/>
      </w:divBdr>
    </w:div>
    <w:div w:id="8869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us.bergstrom@adforumworl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Template>
  <TotalTime>1</TotalTime>
  <Pages>2</Pages>
  <Words>633</Words>
  <Characters>3358</Characters>
  <Application>Microsoft Office Word</Application>
  <DocSecurity>0</DocSecurity>
  <Lines>27</Lines>
  <Paragraphs>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Elin Sahlin</cp:lastModifiedBy>
  <cp:revision>2</cp:revision>
  <cp:lastPrinted>2014-09-16T12:33:00Z</cp:lastPrinted>
  <dcterms:created xsi:type="dcterms:W3CDTF">2014-12-01T10:47:00Z</dcterms:created>
  <dcterms:modified xsi:type="dcterms:W3CDTF">2014-12-01T10:47:00Z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