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0" w:rsidRPr="00DF2300" w:rsidRDefault="00DF2300">
      <w:pPr>
        <w:rPr>
          <w:rFonts w:cstheme="minorHAnsi"/>
          <w:b/>
          <w:color w:val="595959" w:themeColor="text1" w:themeTint="A6"/>
          <w:szCs w:val="20"/>
        </w:rPr>
      </w:pPr>
      <w:bookmarkStart w:id="0" w:name="_GoBack"/>
      <w:bookmarkEnd w:id="0"/>
      <w:r w:rsidRPr="00DF2300">
        <w:rPr>
          <w:rFonts w:cstheme="minorHAnsi"/>
          <w:b/>
          <w:color w:val="595959" w:themeColor="text1" w:themeTint="A6"/>
          <w:szCs w:val="20"/>
        </w:rPr>
        <w:t>Pressmeddelande</w:t>
      </w:r>
      <w:r w:rsidRPr="00DF2300">
        <w:rPr>
          <w:rFonts w:cstheme="minorHAnsi"/>
          <w:b/>
          <w:color w:val="595959" w:themeColor="text1" w:themeTint="A6"/>
          <w:szCs w:val="20"/>
        </w:rPr>
        <w:br/>
      </w:r>
      <w:proofErr w:type="gramStart"/>
      <w:r w:rsidR="007A69FB">
        <w:rPr>
          <w:rFonts w:cstheme="minorHAnsi"/>
          <w:b/>
          <w:color w:val="595959" w:themeColor="text1" w:themeTint="A6"/>
          <w:szCs w:val="20"/>
        </w:rPr>
        <w:t>Torsdag</w:t>
      </w:r>
      <w:proofErr w:type="gramEnd"/>
      <w:r w:rsidRPr="00DF2300">
        <w:rPr>
          <w:rFonts w:cstheme="minorHAnsi"/>
          <w:b/>
          <w:color w:val="595959" w:themeColor="text1" w:themeTint="A6"/>
          <w:szCs w:val="20"/>
        </w:rPr>
        <w:t xml:space="preserve"> 1</w:t>
      </w:r>
      <w:r w:rsidR="007A69FB">
        <w:rPr>
          <w:rFonts w:cstheme="minorHAnsi"/>
          <w:b/>
          <w:color w:val="595959" w:themeColor="text1" w:themeTint="A6"/>
          <w:szCs w:val="20"/>
        </w:rPr>
        <w:t>1</w:t>
      </w:r>
      <w:r w:rsidRPr="00DF2300">
        <w:rPr>
          <w:rFonts w:cstheme="minorHAnsi"/>
          <w:b/>
          <w:color w:val="595959" w:themeColor="text1" w:themeTint="A6"/>
          <w:szCs w:val="20"/>
        </w:rPr>
        <w:t xml:space="preserve"> </w:t>
      </w:r>
      <w:r w:rsidR="007A69FB">
        <w:rPr>
          <w:rFonts w:cstheme="minorHAnsi"/>
          <w:b/>
          <w:color w:val="595959" w:themeColor="text1" w:themeTint="A6"/>
          <w:szCs w:val="20"/>
        </w:rPr>
        <w:t xml:space="preserve">oktober </w:t>
      </w:r>
      <w:r w:rsidRPr="00DF2300">
        <w:rPr>
          <w:rFonts w:cstheme="minorHAnsi"/>
          <w:b/>
          <w:color w:val="595959" w:themeColor="text1" w:themeTint="A6"/>
          <w:szCs w:val="20"/>
        </w:rPr>
        <w:t>2012</w:t>
      </w:r>
    </w:p>
    <w:p w:rsidR="00FD6048" w:rsidRPr="00CD2596" w:rsidRDefault="007A69FB">
      <w:pPr>
        <w:rPr>
          <w:rFonts w:cstheme="minorHAnsi"/>
          <w:b/>
          <w:color w:val="595959" w:themeColor="text1" w:themeTint="A6"/>
          <w:sz w:val="52"/>
          <w:szCs w:val="20"/>
        </w:rPr>
      </w:pPr>
      <w:r>
        <w:rPr>
          <w:rFonts w:cstheme="minorHAnsi"/>
          <w:b/>
          <w:color w:val="595959" w:themeColor="text1" w:themeTint="A6"/>
          <w:sz w:val="52"/>
          <w:szCs w:val="20"/>
        </w:rPr>
        <w:t xml:space="preserve">SEQR Mobilbetalningar </w:t>
      </w:r>
      <w:r w:rsidR="00B81097">
        <w:rPr>
          <w:rFonts w:cstheme="minorHAnsi"/>
          <w:b/>
          <w:color w:val="595959" w:themeColor="text1" w:themeTint="A6"/>
          <w:sz w:val="52"/>
          <w:szCs w:val="20"/>
        </w:rPr>
        <w:br/>
      </w:r>
      <w:r>
        <w:rPr>
          <w:rFonts w:cstheme="minorHAnsi"/>
          <w:b/>
          <w:color w:val="595959" w:themeColor="text1" w:themeTint="A6"/>
          <w:sz w:val="52"/>
          <w:szCs w:val="20"/>
        </w:rPr>
        <w:t>med JobOffice Kassa</w:t>
      </w:r>
    </w:p>
    <w:p w:rsidR="00803BCA" w:rsidRPr="00741C23" w:rsidRDefault="00130B99">
      <w:pPr>
        <w:rPr>
          <w:rFonts w:cstheme="minorHAnsi"/>
          <w:b/>
          <w:color w:val="595959" w:themeColor="text1" w:themeTint="A6"/>
          <w:sz w:val="28"/>
          <w:szCs w:val="20"/>
        </w:rPr>
      </w:pPr>
      <w:r>
        <w:rPr>
          <w:rFonts w:cstheme="minorHAnsi"/>
          <w:b/>
          <w:noProof/>
          <w:color w:val="595959" w:themeColor="text1" w:themeTint="A6"/>
          <w:sz w:val="28"/>
          <w:szCs w:val="20"/>
          <w:lang w:eastAsia="sv-SE"/>
        </w:rPr>
        <w:drawing>
          <wp:inline distT="0" distB="0" distL="0" distR="0">
            <wp:extent cx="5760720" cy="30003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00375"/>
                    </a:xfrm>
                    <a:prstGeom prst="rect">
                      <a:avLst/>
                    </a:prstGeom>
                  </pic:spPr>
                </pic:pic>
              </a:graphicData>
            </a:graphic>
          </wp:inline>
        </w:drawing>
      </w:r>
    </w:p>
    <w:p w:rsidR="009A2C36" w:rsidRPr="00DF2300" w:rsidRDefault="007A69FB" w:rsidP="009A2C36">
      <w:pPr>
        <w:rPr>
          <w:rFonts w:cstheme="minorHAnsi"/>
          <w:b/>
          <w:color w:val="595959" w:themeColor="text1" w:themeTint="A6"/>
          <w:sz w:val="20"/>
          <w:szCs w:val="20"/>
          <w:shd w:val="clear" w:color="auto" w:fill="FFFFFF"/>
        </w:rPr>
      </w:pPr>
      <w:r w:rsidRPr="007A69FB">
        <w:rPr>
          <w:rFonts w:cstheme="minorHAnsi"/>
          <w:b/>
          <w:color w:val="595959" w:themeColor="text1" w:themeTint="A6"/>
          <w:sz w:val="20"/>
          <w:szCs w:val="20"/>
          <w:shd w:val="clear" w:color="auto" w:fill="FFFFFF"/>
        </w:rPr>
        <w:t>Programvaran JobOffice Kassa har sen i somras ett antal butiker som erbjuder SEQR mobilbetalningar som ett komplement till de traditionella betalsätten kredit- och betalkort.</w:t>
      </w:r>
    </w:p>
    <w:p w:rsidR="009A2C36" w:rsidRPr="00DF2300" w:rsidRDefault="007A69FB" w:rsidP="007A69FB">
      <w:pPr>
        <w:pStyle w:val="Liststycke"/>
        <w:numPr>
          <w:ilvl w:val="0"/>
          <w:numId w:val="2"/>
        </w:numPr>
        <w:rPr>
          <w:rFonts w:cstheme="minorHAnsi"/>
          <w:color w:val="595959" w:themeColor="text1" w:themeTint="A6"/>
          <w:sz w:val="20"/>
          <w:szCs w:val="20"/>
          <w:shd w:val="clear" w:color="auto" w:fill="FFFFFF"/>
        </w:rPr>
      </w:pPr>
      <w:r w:rsidRPr="007A69FB">
        <w:rPr>
          <w:rFonts w:cstheme="minorHAnsi"/>
          <w:color w:val="595959" w:themeColor="text1" w:themeTint="A6"/>
          <w:sz w:val="20"/>
          <w:szCs w:val="20"/>
          <w:shd w:val="clear" w:color="auto" w:fill="FFFFFF"/>
        </w:rPr>
        <w:t xml:space="preserve">Det är inte bara enkelt, det är snabbare än kortbetalningar och mindre kostnader för butiken, säger Cyril Porseland </w:t>
      </w:r>
      <w:r w:rsidR="001B052F">
        <w:rPr>
          <w:rFonts w:cstheme="minorHAnsi"/>
          <w:color w:val="595959" w:themeColor="text1" w:themeTint="A6"/>
          <w:sz w:val="20"/>
          <w:szCs w:val="20"/>
          <w:shd w:val="clear" w:color="auto" w:fill="FFFFFF"/>
        </w:rPr>
        <w:t xml:space="preserve">på Windows System AB </w:t>
      </w:r>
      <w:r w:rsidRPr="007A69FB">
        <w:rPr>
          <w:rFonts w:cstheme="minorHAnsi"/>
          <w:color w:val="595959" w:themeColor="text1" w:themeTint="A6"/>
          <w:sz w:val="20"/>
          <w:szCs w:val="20"/>
          <w:shd w:val="clear" w:color="auto" w:fill="FFFFFF"/>
        </w:rPr>
        <w:t>som utvecklat integrationen i JobOffice Kassa</w:t>
      </w:r>
      <w:r w:rsidR="009A2C36" w:rsidRPr="00DF2300">
        <w:rPr>
          <w:rFonts w:cstheme="minorHAnsi"/>
          <w:color w:val="595959" w:themeColor="text1" w:themeTint="A6"/>
          <w:sz w:val="20"/>
          <w:szCs w:val="20"/>
          <w:shd w:val="clear" w:color="auto" w:fill="FFFFFF"/>
        </w:rPr>
        <w:t>.</w:t>
      </w:r>
    </w:p>
    <w:p w:rsidR="009A2C36" w:rsidRDefault="007A69FB">
      <w:pPr>
        <w:rPr>
          <w:rFonts w:cstheme="minorHAnsi"/>
          <w:color w:val="595959" w:themeColor="text1" w:themeTint="A6"/>
          <w:sz w:val="20"/>
          <w:szCs w:val="20"/>
          <w:shd w:val="clear" w:color="auto" w:fill="FFFFFF"/>
        </w:rPr>
      </w:pPr>
      <w:r w:rsidRPr="007A69FB">
        <w:rPr>
          <w:rFonts w:cstheme="minorHAnsi"/>
          <w:color w:val="595959" w:themeColor="text1" w:themeTint="A6"/>
          <w:sz w:val="20"/>
          <w:szCs w:val="20"/>
          <w:shd w:val="clear" w:color="auto" w:fill="FFFFFF"/>
        </w:rPr>
        <w:t xml:space="preserve">I programvaran JobOffice Kassa kan butiken enkelt lägga till </w:t>
      </w:r>
      <w:proofErr w:type="spellStart"/>
      <w:r w:rsidRPr="007A69FB">
        <w:rPr>
          <w:rFonts w:cstheme="minorHAnsi"/>
          <w:color w:val="595959" w:themeColor="text1" w:themeTint="A6"/>
          <w:sz w:val="20"/>
          <w:szCs w:val="20"/>
          <w:shd w:val="clear" w:color="auto" w:fill="FFFFFF"/>
        </w:rPr>
        <w:t>appen</w:t>
      </w:r>
      <w:proofErr w:type="spellEnd"/>
      <w:r w:rsidRPr="007A69FB">
        <w:rPr>
          <w:rFonts w:cstheme="minorHAnsi"/>
          <w:color w:val="595959" w:themeColor="text1" w:themeTint="A6"/>
          <w:sz w:val="20"/>
          <w:szCs w:val="20"/>
          <w:shd w:val="clear" w:color="auto" w:fill="FFFFFF"/>
        </w:rPr>
        <w:t xml:space="preserve"> för SEQR Mobilbetalningar och knyta etiketten med QR koden för kassan med ett par enkla knapptryck. En butik kan vara igång med ett av framtidens betalsätt på ett mycket enkelt sätt</w:t>
      </w:r>
      <w:r w:rsidR="009A2C36" w:rsidRPr="00741C23">
        <w:rPr>
          <w:rFonts w:cstheme="minorHAnsi"/>
          <w:color w:val="595959" w:themeColor="text1" w:themeTint="A6"/>
          <w:sz w:val="20"/>
          <w:szCs w:val="20"/>
          <w:shd w:val="clear" w:color="auto" w:fill="FFFFFF"/>
        </w:rPr>
        <w:t>.</w:t>
      </w:r>
      <w:r w:rsidR="00CD2596">
        <w:rPr>
          <w:rFonts w:cstheme="minorHAnsi"/>
          <w:color w:val="595959" w:themeColor="text1" w:themeTint="A6"/>
          <w:sz w:val="20"/>
          <w:szCs w:val="20"/>
          <w:shd w:val="clear" w:color="auto" w:fill="FFFFFF"/>
        </w:rPr>
        <w:t xml:space="preserve"> </w:t>
      </w:r>
    </w:p>
    <w:p w:rsidR="007A69FB" w:rsidRDefault="007A69FB" w:rsidP="007A69FB">
      <w:pPr>
        <w:pStyle w:val="Liststycke"/>
        <w:numPr>
          <w:ilvl w:val="0"/>
          <w:numId w:val="2"/>
        </w:numPr>
        <w:rPr>
          <w:rFonts w:cstheme="minorHAnsi"/>
          <w:color w:val="595959" w:themeColor="text1" w:themeTint="A6"/>
          <w:sz w:val="20"/>
          <w:szCs w:val="20"/>
          <w:shd w:val="clear" w:color="auto" w:fill="FFFFFF"/>
        </w:rPr>
      </w:pPr>
      <w:r w:rsidRPr="007A69FB">
        <w:rPr>
          <w:rFonts w:cstheme="minorHAnsi"/>
          <w:color w:val="595959" w:themeColor="text1" w:themeTint="A6"/>
          <w:sz w:val="20"/>
          <w:szCs w:val="20"/>
          <w:shd w:val="clear" w:color="auto" w:fill="FFFFFF"/>
        </w:rPr>
        <w:t xml:space="preserve">Att </w:t>
      </w:r>
      <w:proofErr w:type="spellStart"/>
      <w:r w:rsidRPr="007A69FB">
        <w:rPr>
          <w:rFonts w:cstheme="minorHAnsi"/>
          <w:color w:val="595959" w:themeColor="text1" w:themeTint="A6"/>
          <w:sz w:val="20"/>
          <w:szCs w:val="20"/>
          <w:shd w:val="clear" w:color="auto" w:fill="FFFFFF"/>
        </w:rPr>
        <w:t>Seamless</w:t>
      </w:r>
      <w:proofErr w:type="spellEnd"/>
      <w:r w:rsidRPr="007A69FB">
        <w:rPr>
          <w:rFonts w:cstheme="minorHAnsi"/>
          <w:color w:val="595959" w:themeColor="text1" w:themeTint="A6"/>
          <w:sz w:val="20"/>
          <w:szCs w:val="20"/>
          <w:shd w:val="clear" w:color="auto" w:fill="FFFFFF"/>
        </w:rPr>
        <w:t xml:space="preserve">, som utvecklat SEQR tekniken, nyligen knöt avtal med Hemköp, </w:t>
      </w:r>
      <w:proofErr w:type="spellStart"/>
      <w:r w:rsidRPr="007A69FB">
        <w:rPr>
          <w:rFonts w:cstheme="minorHAnsi"/>
          <w:color w:val="595959" w:themeColor="text1" w:themeTint="A6"/>
          <w:sz w:val="20"/>
          <w:szCs w:val="20"/>
          <w:shd w:val="clear" w:color="auto" w:fill="FFFFFF"/>
        </w:rPr>
        <w:t>McDoncalds</w:t>
      </w:r>
      <w:proofErr w:type="spellEnd"/>
      <w:r w:rsidRPr="007A69FB">
        <w:rPr>
          <w:rFonts w:cstheme="minorHAnsi"/>
          <w:color w:val="595959" w:themeColor="text1" w:themeTint="A6"/>
          <w:sz w:val="20"/>
          <w:szCs w:val="20"/>
          <w:shd w:val="clear" w:color="auto" w:fill="FFFFFF"/>
        </w:rPr>
        <w:t xml:space="preserve">, Västtrafik med flera gjorde valet </w:t>
      </w:r>
      <w:r w:rsidR="001B052F">
        <w:rPr>
          <w:rFonts w:cstheme="minorHAnsi"/>
          <w:color w:val="595959" w:themeColor="text1" w:themeTint="A6"/>
          <w:sz w:val="20"/>
          <w:szCs w:val="20"/>
          <w:shd w:val="clear" w:color="auto" w:fill="FFFFFF"/>
        </w:rPr>
        <w:t xml:space="preserve">enkelt </w:t>
      </w:r>
      <w:r w:rsidRPr="007A69FB">
        <w:rPr>
          <w:rFonts w:cstheme="minorHAnsi"/>
          <w:color w:val="595959" w:themeColor="text1" w:themeTint="A6"/>
          <w:sz w:val="20"/>
          <w:szCs w:val="20"/>
          <w:shd w:val="clear" w:color="auto" w:fill="FFFFFF"/>
        </w:rPr>
        <w:t xml:space="preserve">att vi skulle integrera </w:t>
      </w:r>
      <w:r w:rsidR="001B052F">
        <w:rPr>
          <w:rFonts w:cstheme="minorHAnsi"/>
          <w:color w:val="595959" w:themeColor="text1" w:themeTint="A6"/>
          <w:sz w:val="20"/>
          <w:szCs w:val="20"/>
          <w:shd w:val="clear" w:color="auto" w:fill="FFFFFF"/>
        </w:rPr>
        <w:t xml:space="preserve">mot </w:t>
      </w:r>
      <w:r w:rsidRPr="007A69FB">
        <w:rPr>
          <w:rFonts w:cstheme="minorHAnsi"/>
          <w:color w:val="595959" w:themeColor="text1" w:themeTint="A6"/>
          <w:sz w:val="20"/>
          <w:szCs w:val="20"/>
          <w:shd w:val="clear" w:color="auto" w:fill="FFFFFF"/>
        </w:rPr>
        <w:t>JobOffice Kassa, säger Cyril Porseland</w:t>
      </w:r>
      <w:r>
        <w:rPr>
          <w:rFonts w:cstheme="minorHAnsi"/>
          <w:color w:val="595959" w:themeColor="text1" w:themeTint="A6"/>
          <w:sz w:val="20"/>
          <w:szCs w:val="20"/>
          <w:shd w:val="clear" w:color="auto" w:fill="FFFFFF"/>
        </w:rPr>
        <w:t>.</w:t>
      </w:r>
    </w:p>
    <w:p w:rsidR="001B052F" w:rsidRPr="001B052F" w:rsidRDefault="001B052F" w:rsidP="001B052F">
      <w:pPr>
        <w:rPr>
          <w:rFonts w:cstheme="minorHAnsi"/>
          <w:color w:val="595959" w:themeColor="text1" w:themeTint="A6"/>
          <w:sz w:val="20"/>
          <w:szCs w:val="20"/>
          <w:shd w:val="clear" w:color="auto" w:fill="FFFFFF"/>
        </w:rPr>
      </w:pPr>
    </w:p>
    <w:p w:rsidR="00130B99" w:rsidRDefault="00130B99">
      <w:pPr>
        <w:rPr>
          <w:rFonts w:cstheme="minorHAnsi"/>
          <w:b/>
          <w:color w:val="595959" w:themeColor="text1" w:themeTint="A6"/>
          <w:sz w:val="20"/>
          <w:szCs w:val="20"/>
          <w:shd w:val="clear" w:color="auto" w:fill="FFFFFF"/>
        </w:rPr>
      </w:pPr>
      <w:r>
        <w:rPr>
          <w:rFonts w:cstheme="minorHAnsi"/>
          <w:b/>
          <w:color w:val="595959" w:themeColor="text1" w:themeTint="A6"/>
          <w:sz w:val="20"/>
          <w:szCs w:val="20"/>
          <w:shd w:val="clear" w:color="auto" w:fill="FFFFFF"/>
        </w:rPr>
        <w:br w:type="page"/>
      </w:r>
    </w:p>
    <w:p w:rsidR="007A69FB" w:rsidRPr="007A69FB" w:rsidRDefault="007A69FB" w:rsidP="007A69FB">
      <w:pPr>
        <w:rPr>
          <w:rFonts w:cstheme="minorHAnsi"/>
          <w:b/>
          <w:color w:val="595959" w:themeColor="text1" w:themeTint="A6"/>
          <w:sz w:val="20"/>
          <w:szCs w:val="20"/>
          <w:shd w:val="clear" w:color="auto" w:fill="FFFFFF"/>
        </w:rPr>
      </w:pPr>
      <w:r w:rsidRPr="007A69FB">
        <w:rPr>
          <w:rFonts w:cstheme="minorHAnsi"/>
          <w:b/>
          <w:color w:val="595959" w:themeColor="text1" w:themeTint="A6"/>
          <w:sz w:val="20"/>
          <w:szCs w:val="20"/>
          <w:shd w:val="clear" w:color="auto" w:fill="FFFFFF"/>
        </w:rPr>
        <w:lastRenderedPageBreak/>
        <w:t>Om SEQR</w:t>
      </w:r>
    </w:p>
    <w:p w:rsidR="00F00385" w:rsidRDefault="007A69FB" w:rsidP="007A69FB">
      <w:pPr>
        <w:rPr>
          <w:rFonts w:cstheme="minorHAnsi"/>
          <w:color w:val="595959" w:themeColor="text1" w:themeTint="A6"/>
          <w:sz w:val="20"/>
          <w:szCs w:val="20"/>
          <w:shd w:val="clear" w:color="auto" w:fill="FFFFFF"/>
        </w:rPr>
      </w:pPr>
      <w:r w:rsidRPr="007A69FB">
        <w:rPr>
          <w:rFonts w:cstheme="minorHAnsi"/>
          <w:color w:val="595959" w:themeColor="text1" w:themeTint="A6"/>
          <w:sz w:val="20"/>
          <w:szCs w:val="20"/>
          <w:shd w:val="clear" w:color="auto" w:fill="FFFFFF"/>
        </w:rPr>
        <w:t>SEQR är ett smart, miljövänligt och billigt alternativ till vanlig kreditkortsbetalning. Förutom att SEQR transaktioner endast kostar hälften så mycket som vanliga kreditkortsbetalningar så behöver du inte någon extrautrustning vid dina kassor.</w:t>
      </w:r>
    </w:p>
    <w:p w:rsidR="001B052F" w:rsidRPr="007A69FB" w:rsidRDefault="001B052F" w:rsidP="007A69FB">
      <w:pPr>
        <w:rPr>
          <w:rFonts w:cstheme="minorHAnsi"/>
          <w:color w:val="595959" w:themeColor="text1" w:themeTint="A6"/>
          <w:sz w:val="20"/>
          <w:szCs w:val="20"/>
          <w:shd w:val="clear" w:color="auto" w:fill="FFFFFF"/>
        </w:rPr>
      </w:pPr>
    </w:p>
    <w:p w:rsidR="009A2C36" w:rsidRPr="007A69FB" w:rsidRDefault="009A2C36" w:rsidP="009A2C36">
      <w:pPr>
        <w:rPr>
          <w:rFonts w:cstheme="minorHAnsi"/>
          <w:b/>
          <w:color w:val="595959" w:themeColor="text1" w:themeTint="A6"/>
          <w:sz w:val="20"/>
          <w:szCs w:val="20"/>
          <w:shd w:val="clear" w:color="auto" w:fill="FFFFFF"/>
        </w:rPr>
      </w:pPr>
      <w:r w:rsidRPr="007A69FB">
        <w:rPr>
          <w:rFonts w:cstheme="minorHAnsi"/>
          <w:b/>
          <w:color w:val="595959" w:themeColor="text1" w:themeTint="A6"/>
          <w:sz w:val="20"/>
          <w:szCs w:val="20"/>
          <w:shd w:val="clear" w:color="auto" w:fill="FFFFFF"/>
        </w:rPr>
        <w:t>Om JobOffice</w:t>
      </w:r>
      <w:r w:rsidR="00900940" w:rsidRPr="007A69FB">
        <w:rPr>
          <w:rFonts w:cstheme="minorHAnsi"/>
          <w:color w:val="595959" w:themeColor="text1" w:themeTint="A6"/>
          <w:sz w:val="20"/>
          <w:szCs w:val="20"/>
          <w:shd w:val="clear" w:color="auto" w:fill="FFFFFF"/>
        </w:rPr>
        <w:t>®</w:t>
      </w:r>
      <w:r w:rsidR="007A69FB" w:rsidRPr="007A69FB">
        <w:rPr>
          <w:rFonts w:cstheme="minorHAnsi"/>
          <w:b/>
          <w:color w:val="595959" w:themeColor="text1" w:themeTint="A6"/>
          <w:sz w:val="20"/>
          <w:szCs w:val="20"/>
          <w:shd w:val="clear" w:color="auto" w:fill="FFFFFF"/>
        </w:rPr>
        <w:t xml:space="preserve"> Kassa</w:t>
      </w:r>
    </w:p>
    <w:p w:rsidR="00DF2300" w:rsidRPr="007A69FB" w:rsidRDefault="009A2C36" w:rsidP="00CD2596">
      <w:pPr>
        <w:rPr>
          <w:rFonts w:cstheme="minorHAnsi"/>
          <w:color w:val="595959" w:themeColor="text1" w:themeTint="A6"/>
          <w:sz w:val="20"/>
          <w:szCs w:val="20"/>
          <w:shd w:val="clear" w:color="auto" w:fill="FFFFFF"/>
        </w:rPr>
      </w:pPr>
      <w:r w:rsidRPr="007A69FB">
        <w:rPr>
          <w:rFonts w:cstheme="minorHAnsi"/>
          <w:color w:val="595959" w:themeColor="text1" w:themeTint="A6"/>
          <w:sz w:val="20"/>
          <w:szCs w:val="20"/>
          <w:shd w:val="clear" w:color="auto" w:fill="FFFFFF"/>
        </w:rPr>
        <w:t>JobOffice</w:t>
      </w:r>
      <w:r w:rsidR="00900940" w:rsidRPr="007A69FB">
        <w:rPr>
          <w:rFonts w:cstheme="minorHAnsi"/>
          <w:color w:val="595959" w:themeColor="text1" w:themeTint="A6"/>
          <w:sz w:val="20"/>
          <w:szCs w:val="20"/>
          <w:shd w:val="clear" w:color="auto" w:fill="FFFFFF"/>
        </w:rPr>
        <w:t>®</w:t>
      </w:r>
      <w:r w:rsidRPr="007A69FB">
        <w:rPr>
          <w:rFonts w:cstheme="minorHAnsi"/>
          <w:color w:val="595959" w:themeColor="text1" w:themeTint="A6"/>
          <w:sz w:val="18"/>
          <w:szCs w:val="20"/>
          <w:shd w:val="clear" w:color="auto" w:fill="FFFFFF"/>
        </w:rPr>
        <w:t xml:space="preserve"> </w:t>
      </w:r>
      <w:r w:rsidRPr="007A69FB">
        <w:rPr>
          <w:rFonts w:cstheme="minorHAnsi"/>
          <w:color w:val="595959" w:themeColor="text1" w:themeTint="A6"/>
          <w:sz w:val="20"/>
          <w:szCs w:val="20"/>
          <w:shd w:val="clear" w:color="auto" w:fill="FFFFFF"/>
        </w:rPr>
        <w:t>Kassa är marknadens modernaste och mest lättanvända kassasystem</w:t>
      </w:r>
      <w:r w:rsidR="003B370F" w:rsidRPr="007A69FB">
        <w:rPr>
          <w:rFonts w:cstheme="minorHAnsi"/>
          <w:color w:val="595959" w:themeColor="text1" w:themeTint="A6"/>
          <w:sz w:val="20"/>
          <w:szCs w:val="20"/>
          <w:shd w:val="clear" w:color="auto" w:fill="FFFFFF"/>
        </w:rPr>
        <w:t xml:space="preserve"> med integration mot flera affärssystem och massor av </w:t>
      </w:r>
      <w:proofErr w:type="spellStart"/>
      <w:r w:rsidR="003B370F" w:rsidRPr="007A69FB">
        <w:rPr>
          <w:rFonts w:cstheme="minorHAnsi"/>
          <w:color w:val="595959" w:themeColor="text1" w:themeTint="A6"/>
          <w:sz w:val="20"/>
          <w:szCs w:val="20"/>
          <w:shd w:val="clear" w:color="auto" w:fill="FFFFFF"/>
        </w:rPr>
        <w:t>appar</w:t>
      </w:r>
      <w:proofErr w:type="spellEnd"/>
      <w:r w:rsidR="003B370F" w:rsidRPr="007A69FB">
        <w:rPr>
          <w:rFonts w:cstheme="minorHAnsi"/>
          <w:color w:val="595959" w:themeColor="text1" w:themeTint="A6"/>
          <w:sz w:val="20"/>
          <w:szCs w:val="20"/>
          <w:shd w:val="clear" w:color="auto" w:fill="FFFFFF"/>
        </w:rPr>
        <w:t xml:space="preserve"> som du själv lägger till i programmet för just din bransch</w:t>
      </w:r>
      <w:r w:rsidRPr="007A69FB">
        <w:rPr>
          <w:rFonts w:cstheme="minorHAnsi"/>
          <w:color w:val="595959" w:themeColor="text1" w:themeTint="A6"/>
          <w:sz w:val="20"/>
          <w:szCs w:val="20"/>
          <w:shd w:val="clear" w:color="auto" w:fill="FFFFFF"/>
        </w:rPr>
        <w:t xml:space="preserve">. Med säkerhetskopior </w:t>
      </w:r>
      <w:r w:rsidR="003B370F" w:rsidRPr="007A69FB">
        <w:rPr>
          <w:rFonts w:cstheme="minorHAnsi"/>
          <w:color w:val="595959" w:themeColor="text1" w:themeTint="A6"/>
          <w:sz w:val="20"/>
          <w:szCs w:val="20"/>
          <w:shd w:val="clear" w:color="auto" w:fill="FFFFFF"/>
        </w:rPr>
        <w:t xml:space="preserve">i molnet </w:t>
      </w:r>
      <w:r w:rsidRPr="007A69FB">
        <w:rPr>
          <w:rFonts w:cstheme="minorHAnsi"/>
          <w:color w:val="595959" w:themeColor="text1" w:themeTint="A6"/>
          <w:sz w:val="20"/>
          <w:szCs w:val="20"/>
          <w:shd w:val="clear" w:color="auto" w:fill="FFFFFF"/>
        </w:rPr>
        <w:t>och automatiska uppdateringar kan alla kunder känna sig trygga med att programvaran uppfyller myndigheternas krav på säkerhet och kontroll.</w:t>
      </w:r>
    </w:p>
    <w:p w:rsidR="003B370F" w:rsidRPr="007A69FB" w:rsidRDefault="003B370F" w:rsidP="00CD2596">
      <w:pPr>
        <w:rPr>
          <w:rFonts w:cstheme="minorHAnsi"/>
          <w:color w:val="595959" w:themeColor="text1" w:themeTint="A6"/>
          <w:sz w:val="20"/>
          <w:szCs w:val="20"/>
          <w:shd w:val="clear" w:color="auto" w:fill="FFFFFF"/>
        </w:rPr>
      </w:pPr>
    </w:p>
    <w:p w:rsidR="00CE4A3B" w:rsidRPr="00355126" w:rsidRDefault="00CE4A3B" w:rsidP="00CE4A3B">
      <w:pPr>
        <w:rPr>
          <w:rFonts w:cstheme="minorHAnsi"/>
          <w:b/>
          <w:color w:val="595959" w:themeColor="text1" w:themeTint="A6"/>
          <w:sz w:val="20"/>
          <w:szCs w:val="20"/>
          <w:shd w:val="clear" w:color="auto" w:fill="FFFFFF"/>
        </w:rPr>
      </w:pPr>
      <w:r w:rsidRPr="00355126">
        <w:rPr>
          <w:rFonts w:cstheme="minorHAnsi"/>
          <w:b/>
          <w:color w:val="595959" w:themeColor="text1" w:themeTint="A6"/>
          <w:sz w:val="20"/>
          <w:szCs w:val="20"/>
          <w:shd w:val="clear" w:color="auto" w:fill="FFFFFF"/>
        </w:rPr>
        <w:t>Relaterat material:</w:t>
      </w:r>
    </w:p>
    <w:p w:rsidR="00A729BD" w:rsidRPr="00355126" w:rsidRDefault="00A729BD" w:rsidP="00CE4A3B">
      <w:pPr>
        <w:rPr>
          <w:rFonts w:cstheme="minorHAnsi"/>
          <w:color w:val="595959" w:themeColor="text1" w:themeTint="A6"/>
          <w:sz w:val="20"/>
          <w:szCs w:val="20"/>
          <w:shd w:val="clear" w:color="auto" w:fill="FFFFFF"/>
        </w:rPr>
      </w:pPr>
      <w:r w:rsidRPr="00355126">
        <w:rPr>
          <w:rFonts w:cstheme="minorHAnsi"/>
          <w:color w:val="595959" w:themeColor="text1" w:themeTint="A6"/>
          <w:sz w:val="20"/>
          <w:szCs w:val="20"/>
          <w:shd w:val="clear" w:color="auto" w:fill="FFFFFF"/>
        </w:rPr>
        <w:t>JobOffice</w:t>
      </w:r>
      <w:r w:rsidR="00900940">
        <w:rPr>
          <w:rFonts w:cstheme="minorHAnsi"/>
          <w:color w:val="595959" w:themeColor="text1" w:themeTint="A6"/>
          <w:sz w:val="20"/>
          <w:szCs w:val="20"/>
          <w:shd w:val="clear" w:color="auto" w:fill="FFFFFF"/>
        </w:rPr>
        <w:t>®</w:t>
      </w:r>
      <w:r w:rsidRPr="00355126">
        <w:rPr>
          <w:rFonts w:cstheme="minorHAnsi"/>
          <w:color w:val="595959" w:themeColor="text1" w:themeTint="A6"/>
          <w:sz w:val="20"/>
          <w:szCs w:val="20"/>
          <w:shd w:val="clear" w:color="auto" w:fill="FFFFFF"/>
        </w:rPr>
        <w:t xml:space="preserve"> Kassa </w:t>
      </w:r>
      <w:hyperlink r:id="rId9" w:history="1">
        <w:r w:rsidR="009A2C36" w:rsidRPr="00355126">
          <w:rPr>
            <w:rStyle w:val="Hyperlnk"/>
            <w:rFonts w:cstheme="minorHAnsi"/>
            <w:sz w:val="20"/>
            <w:szCs w:val="20"/>
            <w:shd w:val="clear" w:color="auto" w:fill="FFFFFF"/>
          </w:rPr>
          <w:t>http://joboffice.se</w:t>
        </w:r>
      </w:hyperlink>
      <w:r w:rsidR="009A2C36" w:rsidRPr="00355126">
        <w:rPr>
          <w:rStyle w:val="Hyperlnk"/>
          <w:rFonts w:cstheme="minorHAnsi"/>
          <w:color w:val="595959" w:themeColor="text1" w:themeTint="A6"/>
          <w:sz w:val="20"/>
          <w:szCs w:val="20"/>
          <w:shd w:val="clear" w:color="auto" w:fill="FFFFFF"/>
        </w:rPr>
        <w:t xml:space="preserve"> </w:t>
      </w:r>
      <w:r w:rsidRPr="00355126">
        <w:rPr>
          <w:rFonts w:cstheme="minorHAnsi"/>
          <w:color w:val="595959" w:themeColor="text1" w:themeTint="A6"/>
          <w:sz w:val="20"/>
          <w:szCs w:val="20"/>
          <w:shd w:val="clear" w:color="auto" w:fill="FFFFFF"/>
        </w:rPr>
        <w:t xml:space="preserve"> </w:t>
      </w:r>
    </w:p>
    <w:p w:rsidR="00A729BD" w:rsidRPr="00355126" w:rsidRDefault="00A729BD" w:rsidP="00CE4A3B">
      <w:pPr>
        <w:rPr>
          <w:rFonts w:cstheme="minorHAnsi"/>
          <w:color w:val="595959" w:themeColor="text1" w:themeTint="A6"/>
          <w:sz w:val="20"/>
          <w:szCs w:val="20"/>
          <w:shd w:val="clear" w:color="auto" w:fill="FFFFFF"/>
        </w:rPr>
      </w:pPr>
      <w:r w:rsidRPr="00355126">
        <w:rPr>
          <w:rFonts w:cstheme="minorHAnsi"/>
          <w:color w:val="595959" w:themeColor="text1" w:themeTint="A6"/>
          <w:sz w:val="20"/>
          <w:szCs w:val="20"/>
          <w:shd w:val="clear" w:color="auto" w:fill="FFFFFF"/>
        </w:rPr>
        <w:t>JobOffice</w:t>
      </w:r>
      <w:r w:rsidR="00900940">
        <w:rPr>
          <w:rFonts w:cstheme="minorHAnsi"/>
          <w:color w:val="595959" w:themeColor="text1" w:themeTint="A6"/>
          <w:sz w:val="20"/>
          <w:szCs w:val="20"/>
          <w:shd w:val="clear" w:color="auto" w:fill="FFFFFF"/>
        </w:rPr>
        <w:t>®</w:t>
      </w:r>
      <w:r w:rsidRPr="00355126">
        <w:rPr>
          <w:rFonts w:cstheme="minorHAnsi"/>
          <w:color w:val="595959" w:themeColor="text1" w:themeTint="A6"/>
          <w:sz w:val="20"/>
          <w:szCs w:val="20"/>
          <w:shd w:val="clear" w:color="auto" w:fill="FFFFFF"/>
        </w:rPr>
        <w:t xml:space="preserve"> Kassa </w:t>
      </w:r>
      <w:r w:rsidR="007A69FB">
        <w:rPr>
          <w:rFonts w:cstheme="minorHAnsi"/>
          <w:color w:val="595959" w:themeColor="text1" w:themeTint="A6"/>
          <w:sz w:val="20"/>
          <w:szCs w:val="20"/>
          <w:shd w:val="clear" w:color="auto" w:fill="FFFFFF"/>
        </w:rPr>
        <w:t xml:space="preserve">– SEQR </w:t>
      </w:r>
      <w:proofErr w:type="spellStart"/>
      <w:r w:rsidR="007A69FB">
        <w:rPr>
          <w:rFonts w:cstheme="minorHAnsi"/>
          <w:color w:val="595959" w:themeColor="text1" w:themeTint="A6"/>
          <w:sz w:val="20"/>
          <w:szCs w:val="20"/>
          <w:shd w:val="clear" w:color="auto" w:fill="FFFFFF"/>
        </w:rPr>
        <w:t>app</w:t>
      </w:r>
      <w:proofErr w:type="spellEnd"/>
      <w:r w:rsidRPr="00355126">
        <w:rPr>
          <w:rFonts w:cstheme="minorHAnsi"/>
          <w:color w:val="595959" w:themeColor="text1" w:themeTint="A6"/>
          <w:sz w:val="20"/>
          <w:szCs w:val="20"/>
          <w:shd w:val="clear" w:color="auto" w:fill="FFFFFF"/>
        </w:rPr>
        <w:t xml:space="preserve"> </w:t>
      </w:r>
      <w:hyperlink r:id="rId10" w:history="1">
        <w:r w:rsidR="009A2C36" w:rsidRPr="00355126">
          <w:rPr>
            <w:rStyle w:val="Hyperlnk"/>
            <w:rFonts w:cstheme="minorHAnsi"/>
            <w:sz w:val="20"/>
            <w:szCs w:val="20"/>
            <w:shd w:val="clear" w:color="auto" w:fill="FFFFFF"/>
          </w:rPr>
          <w:t>http://joboffice.se</w:t>
        </w:r>
      </w:hyperlink>
      <w:r w:rsidR="007A69FB">
        <w:rPr>
          <w:rStyle w:val="Hyperlnk"/>
          <w:rFonts w:cstheme="minorHAnsi"/>
          <w:sz w:val="20"/>
          <w:szCs w:val="20"/>
          <w:shd w:val="clear" w:color="auto" w:fill="FFFFFF"/>
        </w:rPr>
        <w:t>/appar</w:t>
      </w:r>
      <w:r w:rsidR="009A2C36" w:rsidRPr="00355126">
        <w:rPr>
          <w:rFonts w:cstheme="minorHAnsi"/>
          <w:sz w:val="20"/>
          <w:szCs w:val="20"/>
          <w:shd w:val="clear" w:color="auto" w:fill="FFFFFF"/>
        </w:rPr>
        <w:t xml:space="preserve"> </w:t>
      </w:r>
      <w:r w:rsidRPr="00355126">
        <w:rPr>
          <w:rFonts w:cstheme="minorHAnsi"/>
          <w:color w:val="595959" w:themeColor="text1" w:themeTint="A6"/>
          <w:sz w:val="20"/>
          <w:szCs w:val="20"/>
          <w:shd w:val="clear" w:color="auto" w:fill="FFFFFF"/>
        </w:rPr>
        <w:t xml:space="preserve"> </w:t>
      </w:r>
    </w:p>
    <w:p w:rsidR="002B3DF4" w:rsidRPr="00355126" w:rsidRDefault="002B3DF4" w:rsidP="00CE4A3B">
      <w:pPr>
        <w:rPr>
          <w:rFonts w:cstheme="minorHAnsi"/>
          <w:color w:val="595959" w:themeColor="text1" w:themeTint="A6"/>
          <w:sz w:val="20"/>
          <w:szCs w:val="20"/>
          <w:shd w:val="clear" w:color="auto" w:fill="FFFFFF"/>
        </w:rPr>
      </w:pPr>
      <w:r w:rsidRPr="00355126">
        <w:rPr>
          <w:rFonts w:cstheme="minorHAnsi"/>
          <w:color w:val="595959" w:themeColor="text1" w:themeTint="A6"/>
          <w:sz w:val="20"/>
          <w:szCs w:val="20"/>
          <w:shd w:val="clear" w:color="auto" w:fill="FFFFFF"/>
        </w:rPr>
        <w:t>Windows System AB leverantör av JobOffice</w:t>
      </w:r>
      <w:r w:rsidR="00900940">
        <w:rPr>
          <w:rFonts w:cstheme="minorHAnsi"/>
          <w:color w:val="595959" w:themeColor="text1" w:themeTint="A6"/>
          <w:sz w:val="20"/>
          <w:szCs w:val="20"/>
          <w:shd w:val="clear" w:color="auto" w:fill="FFFFFF"/>
        </w:rPr>
        <w:t>®</w:t>
      </w:r>
      <w:r w:rsidRPr="00355126">
        <w:rPr>
          <w:rFonts w:cstheme="minorHAnsi"/>
          <w:color w:val="595959" w:themeColor="text1" w:themeTint="A6"/>
          <w:sz w:val="20"/>
          <w:szCs w:val="20"/>
          <w:shd w:val="clear" w:color="auto" w:fill="FFFFFF"/>
        </w:rPr>
        <w:t xml:space="preserve"> Kassa </w:t>
      </w:r>
      <w:hyperlink r:id="rId11" w:history="1">
        <w:r w:rsidR="009A2C36" w:rsidRPr="00355126">
          <w:rPr>
            <w:rStyle w:val="Hyperlnk"/>
            <w:rFonts w:cstheme="minorHAnsi"/>
            <w:sz w:val="20"/>
            <w:szCs w:val="20"/>
            <w:shd w:val="clear" w:color="auto" w:fill="FFFFFF"/>
          </w:rPr>
          <w:t>http://wsab.se</w:t>
        </w:r>
      </w:hyperlink>
      <w:r w:rsidR="009A2C36" w:rsidRPr="00355126">
        <w:rPr>
          <w:rStyle w:val="Hyperlnk"/>
          <w:rFonts w:cstheme="minorHAnsi"/>
          <w:color w:val="595959" w:themeColor="text1" w:themeTint="A6"/>
          <w:sz w:val="20"/>
          <w:szCs w:val="20"/>
          <w:shd w:val="clear" w:color="auto" w:fill="FFFFFF"/>
        </w:rPr>
        <w:t xml:space="preserve">  </w:t>
      </w:r>
      <w:r w:rsidRPr="00355126">
        <w:rPr>
          <w:rFonts w:cstheme="minorHAnsi"/>
          <w:color w:val="595959" w:themeColor="text1" w:themeTint="A6"/>
          <w:sz w:val="20"/>
          <w:szCs w:val="20"/>
          <w:shd w:val="clear" w:color="auto" w:fill="FFFFFF"/>
        </w:rPr>
        <w:t xml:space="preserve"> </w:t>
      </w:r>
    </w:p>
    <w:p w:rsidR="0040356A" w:rsidRPr="00C3638E" w:rsidRDefault="001049EC" w:rsidP="00355126">
      <w:pPr>
        <w:rPr>
          <w:rFonts w:cstheme="minorHAnsi"/>
          <w:color w:val="595959" w:themeColor="text1" w:themeTint="A6"/>
          <w:sz w:val="20"/>
          <w:szCs w:val="20"/>
          <w:shd w:val="clear" w:color="auto" w:fill="FFFFFF"/>
        </w:rPr>
      </w:pPr>
      <w:r>
        <w:rPr>
          <w:rFonts w:cstheme="minorHAnsi"/>
          <w:color w:val="595959" w:themeColor="text1" w:themeTint="A6"/>
          <w:sz w:val="20"/>
          <w:szCs w:val="20"/>
          <w:shd w:val="clear" w:color="auto" w:fill="FFFFFF"/>
        </w:rPr>
        <w:t xml:space="preserve">Bild på SEQR Mobilbetalningar med </w:t>
      </w:r>
      <w:r w:rsidR="00C3638E" w:rsidRPr="00C3638E">
        <w:rPr>
          <w:rFonts w:cstheme="minorHAnsi"/>
          <w:color w:val="595959" w:themeColor="text1" w:themeTint="A6"/>
          <w:sz w:val="20"/>
          <w:szCs w:val="20"/>
          <w:shd w:val="clear" w:color="auto" w:fill="FFFFFF"/>
        </w:rPr>
        <w:t xml:space="preserve">JobOffice® Kassa </w:t>
      </w:r>
      <w:hyperlink r:id="rId12" w:history="1">
        <w:r>
          <w:rPr>
            <w:rStyle w:val="Hyperlnk"/>
          </w:rPr>
          <w:t>http://joboffice.mynewsdesk.com/image/download/resource_image/156631</w:t>
        </w:r>
      </w:hyperlink>
    </w:p>
    <w:p w:rsidR="00F3080B" w:rsidRDefault="00F3080B" w:rsidP="00CE4A3B">
      <w:pPr>
        <w:rPr>
          <w:rFonts w:cstheme="minorHAnsi"/>
          <w:b/>
          <w:color w:val="595959" w:themeColor="text1" w:themeTint="A6"/>
          <w:sz w:val="20"/>
          <w:szCs w:val="20"/>
          <w:shd w:val="clear" w:color="auto" w:fill="FFFFFF"/>
        </w:rPr>
      </w:pPr>
    </w:p>
    <w:p w:rsidR="00A729BD" w:rsidRPr="00684752" w:rsidRDefault="00DF2300" w:rsidP="00CE4A3B">
      <w:pPr>
        <w:rPr>
          <w:rFonts w:cstheme="minorHAnsi"/>
          <w:b/>
          <w:color w:val="595959" w:themeColor="text1" w:themeTint="A6"/>
          <w:sz w:val="20"/>
          <w:szCs w:val="20"/>
          <w:shd w:val="clear" w:color="auto" w:fill="FFFFFF"/>
          <w:lang w:val="en-US"/>
        </w:rPr>
      </w:pPr>
      <w:proofErr w:type="spellStart"/>
      <w:r w:rsidRPr="00684752">
        <w:rPr>
          <w:rFonts w:cstheme="minorHAnsi"/>
          <w:b/>
          <w:color w:val="595959" w:themeColor="text1" w:themeTint="A6"/>
          <w:sz w:val="20"/>
          <w:szCs w:val="20"/>
          <w:shd w:val="clear" w:color="auto" w:fill="FFFFFF"/>
          <w:lang w:val="en-US"/>
        </w:rPr>
        <w:t>Mediakontakt</w:t>
      </w:r>
      <w:proofErr w:type="spellEnd"/>
      <w:r w:rsidR="00A729BD" w:rsidRPr="00684752">
        <w:rPr>
          <w:rFonts w:cstheme="minorHAnsi"/>
          <w:b/>
          <w:color w:val="595959" w:themeColor="text1" w:themeTint="A6"/>
          <w:sz w:val="20"/>
          <w:szCs w:val="20"/>
          <w:shd w:val="clear" w:color="auto" w:fill="FFFFFF"/>
          <w:lang w:val="en-US"/>
        </w:rPr>
        <w:t>:</w:t>
      </w:r>
    </w:p>
    <w:p w:rsidR="00C3638E" w:rsidRPr="00355126" w:rsidRDefault="00A729BD" w:rsidP="00CE4A3B">
      <w:pPr>
        <w:rPr>
          <w:rFonts w:cstheme="minorHAnsi"/>
          <w:color w:val="595959" w:themeColor="text1" w:themeTint="A6"/>
          <w:sz w:val="20"/>
          <w:szCs w:val="20"/>
          <w:lang w:val="en-US"/>
        </w:rPr>
      </w:pPr>
      <w:r w:rsidRPr="00684752">
        <w:rPr>
          <w:rFonts w:cstheme="minorHAnsi"/>
          <w:color w:val="595959" w:themeColor="text1" w:themeTint="A6"/>
          <w:sz w:val="20"/>
          <w:szCs w:val="20"/>
          <w:shd w:val="clear" w:color="auto" w:fill="FFFFFF"/>
          <w:lang w:val="en-US"/>
        </w:rPr>
        <w:t>Cyril Porseland</w:t>
      </w:r>
      <w:r w:rsidR="00DF2300" w:rsidRPr="00684752">
        <w:rPr>
          <w:rFonts w:cstheme="minorHAnsi"/>
          <w:color w:val="595959" w:themeColor="text1" w:themeTint="A6"/>
          <w:sz w:val="20"/>
          <w:szCs w:val="20"/>
          <w:shd w:val="clear" w:color="auto" w:fill="FFFFFF"/>
          <w:lang w:val="en-US"/>
        </w:rPr>
        <w:br/>
      </w:r>
      <w:r w:rsidRPr="00684752">
        <w:rPr>
          <w:rFonts w:cstheme="minorHAnsi"/>
          <w:color w:val="595959" w:themeColor="text1" w:themeTint="A6"/>
          <w:sz w:val="20"/>
          <w:szCs w:val="20"/>
          <w:shd w:val="clear" w:color="auto" w:fill="FFFFFF"/>
          <w:lang w:val="en-US"/>
        </w:rPr>
        <w:t>Windows System AB</w:t>
      </w:r>
      <w:r w:rsidR="00DF2300" w:rsidRPr="00684752">
        <w:rPr>
          <w:rFonts w:cstheme="minorHAnsi"/>
          <w:color w:val="595959" w:themeColor="text1" w:themeTint="A6"/>
          <w:sz w:val="20"/>
          <w:szCs w:val="20"/>
          <w:shd w:val="clear" w:color="auto" w:fill="FFFFFF"/>
          <w:lang w:val="en-US"/>
        </w:rPr>
        <w:br/>
      </w:r>
      <w:proofErr w:type="spellStart"/>
      <w:r w:rsidRPr="00684752">
        <w:rPr>
          <w:rFonts w:cstheme="minorHAnsi"/>
          <w:color w:val="595959" w:themeColor="text1" w:themeTint="A6"/>
          <w:sz w:val="20"/>
          <w:szCs w:val="20"/>
          <w:shd w:val="clear" w:color="auto" w:fill="FFFFFF"/>
          <w:lang w:val="en-US"/>
        </w:rPr>
        <w:t>Telefon</w:t>
      </w:r>
      <w:proofErr w:type="spellEnd"/>
      <w:r w:rsidRPr="00684752">
        <w:rPr>
          <w:rFonts w:cstheme="minorHAnsi"/>
          <w:color w:val="595959" w:themeColor="text1" w:themeTint="A6"/>
          <w:sz w:val="20"/>
          <w:szCs w:val="20"/>
          <w:shd w:val="clear" w:color="auto" w:fill="FFFFFF"/>
          <w:lang w:val="en-US"/>
        </w:rPr>
        <w:t>: 031-42 48</w:t>
      </w:r>
      <w:r w:rsidR="00E42843" w:rsidRPr="00684752">
        <w:rPr>
          <w:rFonts w:cstheme="minorHAnsi"/>
          <w:color w:val="595959" w:themeColor="text1" w:themeTint="A6"/>
          <w:sz w:val="20"/>
          <w:szCs w:val="20"/>
          <w:shd w:val="clear" w:color="auto" w:fill="FFFFFF"/>
          <w:lang w:val="en-US"/>
        </w:rPr>
        <w:t xml:space="preserve"> </w:t>
      </w:r>
      <w:r w:rsidRPr="00684752">
        <w:rPr>
          <w:rFonts w:cstheme="minorHAnsi"/>
          <w:color w:val="595959" w:themeColor="text1" w:themeTint="A6"/>
          <w:sz w:val="20"/>
          <w:szCs w:val="20"/>
          <w:shd w:val="clear" w:color="auto" w:fill="FFFFFF"/>
          <w:lang w:val="en-US"/>
        </w:rPr>
        <w:t>00</w:t>
      </w:r>
      <w:r w:rsidR="00DF2300" w:rsidRPr="00684752">
        <w:rPr>
          <w:rFonts w:cstheme="minorHAnsi"/>
          <w:color w:val="595959" w:themeColor="text1" w:themeTint="A6"/>
          <w:sz w:val="20"/>
          <w:szCs w:val="20"/>
          <w:shd w:val="clear" w:color="auto" w:fill="FFFFFF"/>
          <w:lang w:val="en-US"/>
        </w:rPr>
        <w:br/>
      </w:r>
      <w:r w:rsidRPr="00355126">
        <w:rPr>
          <w:rFonts w:cstheme="minorHAnsi"/>
          <w:color w:val="595959" w:themeColor="text1" w:themeTint="A6"/>
          <w:sz w:val="20"/>
          <w:szCs w:val="20"/>
          <w:shd w:val="clear" w:color="auto" w:fill="FFFFFF"/>
          <w:lang w:val="en-US"/>
        </w:rPr>
        <w:t xml:space="preserve">E-post: </w:t>
      </w:r>
      <w:hyperlink r:id="rId13" w:history="1">
        <w:r w:rsidR="007A69FB" w:rsidRPr="00455C95">
          <w:rPr>
            <w:rStyle w:val="Hyperlnk"/>
            <w:rFonts w:cstheme="minorHAnsi"/>
            <w:sz w:val="20"/>
            <w:szCs w:val="20"/>
            <w:shd w:val="clear" w:color="auto" w:fill="FFFFFF"/>
            <w:lang w:val="en-US"/>
          </w:rPr>
          <w:t>cyril.porseland@wsab.se</w:t>
        </w:r>
      </w:hyperlink>
      <w:r w:rsidR="00BA0D1D" w:rsidRPr="00355126">
        <w:rPr>
          <w:rFonts w:cstheme="minorHAnsi"/>
          <w:color w:val="595959" w:themeColor="text1" w:themeTint="A6"/>
          <w:sz w:val="20"/>
          <w:szCs w:val="20"/>
          <w:lang w:val="en-US"/>
        </w:rPr>
        <w:t xml:space="preserve"> </w:t>
      </w:r>
      <w:r w:rsidR="00684752">
        <w:rPr>
          <w:rFonts w:cstheme="minorHAnsi"/>
          <w:color w:val="595959" w:themeColor="text1" w:themeTint="A6"/>
          <w:sz w:val="20"/>
          <w:szCs w:val="20"/>
          <w:lang w:val="en-US"/>
        </w:rPr>
        <w:br/>
        <w:t xml:space="preserve">Webb: </w:t>
      </w:r>
      <w:hyperlink r:id="rId14" w:history="1">
        <w:r w:rsidR="007A69FB" w:rsidRPr="00455C95">
          <w:rPr>
            <w:rStyle w:val="Hyperlnk"/>
            <w:rFonts w:cstheme="minorHAnsi"/>
            <w:sz w:val="20"/>
            <w:szCs w:val="20"/>
            <w:lang w:val="en-US"/>
          </w:rPr>
          <w:t>http://wsab.se</w:t>
        </w:r>
      </w:hyperlink>
      <w:r w:rsidR="00C3638E">
        <w:rPr>
          <w:rFonts w:cstheme="minorHAnsi"/>
          <w:color w:val="595959" w:themeColor="text1" w:themeTint="A6"/>
          <w:sz w:val="20"/>
          <w:szCs w:val="20"/>
          <w:lang w:val="en-US"/>
        </w:rPr>
        <w:br/>
      </w:r>
      <w:proofErr w:type="spellStart"/>
      <w:r w:rsidR="00C3638E">
        <w:rPr>
          <w:rFonts w:cstheme="minorHAnsi"/>
          <w:color w:val="595959" w:themeColor="text1" w:themeTint="A6"/>
          <w:sz w:val="20"/>
          <w:szCs w:val="20"/>
          <w:lang w:val="en-US"/>
        </w:rPr>
        <w:t>Pressrum</w:t>
      </w:r>
      <w:proofErr w:type="spellEnd"/>
      <w:r w:rsidR="00C3638E">
        <w:rPr>
          <w:rFonts w:cstheme="minorHAnsi"/>
          <w:color w:val="595959" w:themeColor="text1" w:themeTint="A6"/>
          <w:sz w:val="20"/>
          <w:szCs w:val="20"/>
          <w:lang w:val="en-US"/>
        </w:rPr>
        <w:t xml:space="preserve">: </w:t>
      </w:r>
      <w:hyperlink r:id="rId15" w:history="1">
        <w:r w:rsidR="00C3638E" w:rsidRPr="00641F7A">
          <w:rPr>
            <w:rStyle w:val="Hyperlnk"/>
            <w:lang w:val="en-US"/>
          </w:rPr>
          <w:t>http://joboffice.se/pressrum</w:t>
        </w:r>
      </w:hyperlink>
    </w:p>
    <w:sectPr w:rsidR="00C3638E" w:rsidRPr="0035512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BA" w:rsidRDefault="00924EBA" w:rsidP="00DF2300">
      <w:pPr>
        <w:spacing w:after="0" w:line="240" w:lineRule="auto"/>
      </w:pPr>
      <w:r>
        <w:separator/>
      </w:r>
    </w:p>
  </w:endnote>
  <w:endnote w:type="continuationSeparator" w:id="0">
    <w:p w:rsidR="00924EBA" w:rsidRDefault="00924EBA" w:rsidP="00DF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0F" w:rsidRDefault="003B370F" w:rsidP="003B370F">
    <w:pPr>
      <w:jc w:val="center"/>
      <w:rPr>
        <w:rFonts w:cstheme="minorHAnsi"/>
        <w:b/>
        <w:color w:val="595959" w:themeColor="text1" w:themeTint="A6"/>
        <w:sz w:val="14"/>
        <w:szCs w:val="20"/>
        <w:shd w:val="clear" w:color="auto" w:fill="FFFFFF"/>
      </w:rPr>
    </w:pPr>
  </w:p>
  <w:p w:rsidR="00CD2596" w:rsidRPr="00CD2596" w:rsidRDefault="00CD2596" w:rsidP="00CD2596">
    <w:pPr>
      <w:rPr>
        <w:rFonts w:cstheme="minorHAnsi"/>
        <w:color w:val="595959" w:themeColor="text1" w:themeTint="A6"/>
        <w:sz w:val="14"/>
        <w:szCs w:val="20"/>
        <w:shd w:val="clear" w:color="auto" w:fill="FFFFFF"/>
      </w:rPr>
    </w:pPr>
    <w:r w:rsidRPr="00CD2596">
      <w:rPr>
        <w:rFonts w:cstheme="minorHAnsi"/>
        <w:b/>
        <w:color w:val="595959" w:themeColor="text1" w:themeTint="A6"/>
        <w:sz w:val="14"/>
        <w:szCs w:val="20"/>
        <w:shd w:val="clear" w:color="auto" w:fill="FFFFFF"/>
      </w:rPr>
      <w:t>Om Windows System AB</w:t>
    </w:r>
    <w:r>
      <w:rPr>
        <w:rFonts w:cstheme="minorHAnsi"/>
        <w:b/>
        <w:color w:val="595959" w:themeColor="text1" w:themeTint="A6"/>
        <w:sz w:val="14"/>
        <w:szCs w:val="20"/>
        <w:shd w:val="clear" w:color="auto" w:fill="FFFFFF"/>
      </w:rPr>
      <w:br/>
    </w:r>
    <w:r w:rsidRPr="00CD2596">
      <w:rPr>
        <w:rFonts w:cstheme="minorHAnsi"/>
        <w:color w:val="595959" w:themeColor="text1" w:themeTint="A6"/>
        <w:sz w:val="14"/>
        <w:szCs w:val="20"/>
        <w:shd w:val="clear" w:color="auto" w:fill="FFFFFF"/>
      </w:rPr>
      <w:t>Windows System utvecklar programvaror för Windows med fokus på ekonomisystem. Företaget grundades 1989 och är ett privatägt företag som växt av egen kraft och kapital där flera programvaror har tagits fram i egen regi, nu senast JobOffice</w:t>
    </w:r>
    <w:r w:rsidR="00900940" w:rsidRPr="00900940">
      <w:rPr>
        <w:rFonts w:cstheme="minorHAnsi"/>
        <w:color w:val="595959" w:themeColor="text1" w:themeTint="A6"/>
        <w:sz w:val="14"/>
        <w:szCs w:val="20"/>
        <w:shd w:val="clear" w:color="auto" w:fill="FFFFFF"/>
      </w:rPr>
      <w:t>®</w:t>
    </w:r>
    <w:r w:rsidRPr="00CD2596">
      <w:rPr>
        <w:rFonts w:cstheme="minorHAnsi"/>
        <w:color w:val="595959" w:themeColor="text1" w:themeTint="A6"/>
        <w:sz w:val="14"/>
        <w:szCs w:val="20"/>
        <w:shd w:val="clear" w:color="auto" w:fill="FFFFFF"/>
      </w:rPr>
      <w:t xml:space="preserve"> Kassa. Projektering och projektledning sker i Sverige och större delen av programutvecklingen utomlands där företaget genom åren byggt upp en gedigen konsult och partner verksamhet.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BA" w:rsidRDefault="00924EBA" w:rsidP="00DF2300">
      <w:pPr>
        <w:spacing w:after="0" w:line="240" w:lineRule="auto"/>
      </w:pPr>
      <w:r>
        <w:separator/>
      </w:r>
    </w:p>
  </w:footnote>
  <w:footnote w:type="continuationSeparator" w:id="0">
    <w:p w:rsidR="00924EBA" w:rsidRDefault="00924EBA" w:rsidP="00DF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00" w:rsidRDefault="00DF2300" w:rsidP="00BA0D1D">
    <w:pPr>
      <w:pStyle w:val="Sidhuvud"/>
    </w:pPr>
    <w:r>
      <w:rPr>
        <w:noProof/>
        <w:lang w:eastAsia="sv-SE"/>
      </w:rPr>
      <w:drawing>
        <wp:inline distT="0" distB="0" distL="0" distR="0">
          <wp:extent cx="1630680" cy="695960"/>
          <wp:effectExtent l="0" t="0" r="762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95960"/>
                  </a:xfrm>
                  <a:prstGeom prst="rect">
                    <a:avLst/>
                  </a:prstGeom>
                  <a:noFill/>
                  <a:ln>
                    <a:noFill/>
                  </a:ln>
                </pic:spPr>
              </pic:pic>
            </a:graphicData>
          </a:graphic>
        </wp:inline>
      </w:drawing>
    </w:r>
    <w:r w:rsidR="003B370F">
      <w:tab/>
    </w:r>
    <w:r w:rsidR="003B370F">
      <w:tab/>
    </w:r>
    <w:r w:rsidR="003B370F">
      <w:rPr>
        <w:noProof/>
        <w:lang w:eastAsia="sv-SE"/>
      </w:rPr>
      <w:drawing>
        <wp:inline distT="0" distB="0" distL="0" distR="0" wp14:anchorId="6363E277" wp14:editId="09F3D25D">
          <wp:extent cx="1517569" cy="220476"/>
          <wp:effectExtent l="0" t="0" r="698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office_kassa_logo_300dpi.png"/>
                  <pic:cNvPicPr/>
                </pic:nvPicPr>
                <pic:blipFill>
                  <a:blip r:embed="rId2">
                    <a:extLst>
                      <a:ext uri="{28A0092B-C50C-407E-A947-70E740481C1C}">
                        <a14:useLocalDpi xmlns:a14="http://schemas.microsoft.com/office/drawing/2010/main" val="0"/>
                      </a:ext>
                    </a:extLst>
                  </a:blip>
                  <a:stretch>
                    <a:fillRect/>
                  </a:stretch>
                </pic:blipFill>
                <pic:spPr>
                  <a:xfrm>
                    <a:off x="0" y="0"/>
                    <a:ext cx="1517569" cy="220476"/>
                  </a:xfrm>
                  <a:prstGeom prst="rect">
                    <a:avLst/>
                  </a:prstGeom>
                </pic:spPr>
              </pic:pic>
            </a:graphicData>
          </a:graphic>
        </wp:inline>
      </w:drawing>
    </w:r>
  </w:p>
  <w:p w:rsidR="009A2C36" w:rsidRDefault="009A2C36">
    <w:pPr>
      <w:pStyle w:val="Sidhuvud"/>
    </w:pPr>
  </w:p>
  <w:p w:rsidR="009A2C36" w:rsidRDefault="009A2C36">
    <w:pPr>
      <w:pStyle w:val="Sidhuvud"/>
    </w:pPr>
  </w:p>
  <w:p w:rsidR="00DF2300" w:rsidRDefault="00DF23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3A76"/>
    <w:multiLevelType w:val="hybridMultilevel"/>
    <w:tmpl w:val="90408A66"/>
    <w:lvl w:ilvl="0" w:tplc="DEEA42B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FD2EAB"/>
    <w:multiLevelType w:val="hybridMultilevel"/>
    <w:tmpl w:val="2C32E65C"/>
    <w:lvl w:ilvl="0" w:tplc="FEC6802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E5"/>
    <w:rsid w:val="00023F05"/>
    <w:rsid w:val="000B06B6"/>
    <w:rsid w:val="000F19B5"/>
    <w:rsid w:val="001049EC"/>
    <w:rsid w:val="00125732"/>
    <w:rsid w:val="00130B99"/>
    <w:rsid w:val="001B052F"/>
    <w:rsid w:val="002B3DF4"/>
    <w:rsid w:val="002C79DB"/>
    <w:rsid w:val="00355126"/>
    <w:rsid w:val="003B370F"/>
    <w:rsid w:val="0040356A"/>
    <w:rsid w:val="004C6265"/>
    <w:rsid w:val="005025B4"/>
    <w:rsid w:val="00514B39"/>
    <w:rsid w:val="00564353"/>
    <w:rsid w:val="00684752"/>
    <w:rsid w:val="006C051B"/>
    <w:rsid w:val="00741C23"/>
    <w:rsid w:val="00750215"/>
    <w:rsid w:val="007945F6"/>
    <w:rsid w:val="007A69FB"/>
    <w:rsid w:val="00803BCA"/>
    <w:rsid w:val="00876908"/>
    <w:rsid w:val="00900940"/>
    <w:rsid w:val="00916D23"/>
    <w:rsid w:val="00924EBA"/>
    <w:rsid w:val="00941C2A"/>
    <w:rsid w:val="00987410"/>
    <w:rsid w:val="009A2C36"/>
    <w:rsid w:val="00A6143E"/>
    <w:rsid w:val="00A729BD"/>
    <w:rsid w:val="00AC72F0"/>
    <w:rsid w:val="00AD0BB7"/>
    <w:rsid w:val="00B347BE"/>
    <w:rsid w:val="00B81097"/>
    <w:rsid w:val="00BA0D1D"/>
    <w:rsid w:val="00C3638E"/>
    <w:rsid w:val="00C72420"/>
    <w:rsid w:val="00CD2596"/>
    <w:rsid w:val="00CE4A3B"/>
    <w:rsid w:val="00DA35ED"/>
    <w:rsid w:val="00DF2300"/>
    <w:rsid w:val="00E018E5"/>
    <w:rsid w:val="00E42843"/>
    <w:rsid w:val="00F00385"/>
    <w:rsid w:val="00F3080B"/>
    <w:rsid w:val="00FD6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4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4A3B"/>
    <w:rPr>
      <w:color w:val="0000FF"/>
      <w:u w:val="single"/>
    </w:rPr>
  </w:style>
  <w:style w:type="character" w:customStyle="1" w:styleId="Rubrik1Char">
    <w:name w:val="Rubrik 1 Char"/>
    <w:basedOn w:val="Standardstycketeckensnitt"/>
    <w:link w:val="Rubrik1"/>
    <w:uiPriority w:val="9"/>
    <w:rsid w:val="00CE4A3B"/>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741C23"/>
    <w:pPr>
      <w:ind w:left="720"/>
      <w:contextualSpacing/>
    </w:pPr>
  </w:style>
  <w:style w:type="paragraph" w:styleId="Sidhuvud">
    <w:name w:val="header"/>
    <w:basedOn w:val="Normal"/>
    <w:link w:val="SidhuvudChar"/>
    <w:uiPriority w:val="99"/>
    <w:unhideWhenUsed/>
    <w:rsid w:val="00DF23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2300"/>
  </w:style>
  <w:style w:type="paragraph" w:styleId="Sidfot">
    <w:name w:val="footer"/>
    <w:basedOn w:val="Normal"/>
    <w:link w:val="SidfotChar"/>
    <w:uiPriority w:val="99"/>
    <w:unhideWhenUsed/>
    <w:rsid w:val="00DF23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2300"/>
  </w:style>
  <w:style w:type="paragraph" w:styleId="Ballongtext">
    <w:name w:val="Balloon Text"/>
    <w:basedOn w:val="Normal"/>
    <w:link w:val="BallongtextChar"/>
    <w:uiPriority w:val="99"/>
    <w:semiHidden/>
    <w:unhideWhenUsed/>
    <w:rsid w:val="00DF23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2300"/>
    <w:rPr>
      <w:rFonts w:ascii="Tahoma" w:hAnsi="Tahoma" w:cs="Tahoma"/>
      <w:sz w:val="16"/>
      <w:szCs w:val="16"/>
    </w:rPr>
  </w:style>
  <w:style w:type="character" w:styleId="AnvndHyperlnk">
    <w:name w:val="FollowedHyperlink"/>
    <w:basedOn w:val="Standardstycketeckensnitt"/>
    <w:uiPriority w:val="99"/>
    <w:semiHidden/>
    <w:unhideWhenUsed/>
    <w:rsid w:val="00C724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4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4A3B"/>
    <w:rPr>
      <w:color w:val="0000FF"/>
      <w:u w:val="single"/>
    </w:rPr>
  </w:style>
  <w:style w:type="character" w:customStyle="1" w:styleId="Rubrik1Char">
    <w:name w:val="Rubrik 1 Char"/>
    <w:basedOn w:val="Standardstycketeckensnitt"/>
    <w:link w:val="Rubrik1"/>
    <w:uiPriority w:val="9"/>
    <w:rsid w:val="00CE4A3B"/>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741C23"/>
    <w:pPr>
      <w:ind w:left="720"/>
      <w:contextualSpacing/>
    </w:pPr>
  </w:style>
  <w:style w:type="paragraph" w:styleId="Sidhuvud">
    <w:name w:val="header"/>
    <w:basedOn w:val="Normal"/>
    <w:link w:val="SidhuvudChar"/>
    <w:uiPriority w:val="99"/>
    <w:unhideWhenUsed/>
    <w:rsid w:val="00DF23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2300"/>
  </w:style>
  <w:style w:type="paragraph" w:styleId="Sidfot">
    <w:name w:val="footer"/>
    <w:basedOn w:val="Normal"/>
    <w:link w:val="SidfotChar"/>
    <w:uiPriority w:val="99"/>
    <w:unhideWhenUsed/>
    <w:rsid w:val="00DF23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2300"/>
  </w:style>
  <w:style w:type="paragraph" w:styleId="Ballongtext">
    <w:name w:val="Balloon Text"/>
    <w:basedOn w:val="Normal"/>
    <w:link w:val="BallongtextChar"/>
    <w:uiPriority w:val="99"/>
    <w:semiHidden/>
    <w:unhideWhenUsed/>
    <w:rsid w:val="00DF23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2300"/>
    <w:rPr>
      <w:rFonts w:ascii="Tahoma" w:hAnsi="Tahoma" w:cs="Tahoma"/>
      <w:sz w:val="16"/>
      <w:szCs w:val="16"/>
    </w:rPr>
  </w:style>
  <w:style w:type="character" w:styleId="AnvndHyperlnk">
    <w:name w:val="FollowedHyperlink"/>
    <w:basedOn w:val="Standardstycketeckensnitt"/>
    <w:uiPriority w:val="99"/>
    <w:semiHidden/>
    <w:unhideWhenUsed/>
    <w:rsid w:val="00C72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331">
      <w:bodyDiv w:val="1"/>
      <w:marLeft w:val="0"/>
      <w:marRight w:val="0"/>
      <w:marTop w:val="0"/>
      <w:marBottom w:val="0"/>
      <w:divBdr>
        <w:top w:val="none" w:sz="0" w:space="0" w:color="auto"/>
        <w:left w:val="none" w:sz="0" w:space="0" w:color="auto"/>
        <w:bottom w:val="none" w:sz="0" w:space="0" w:color="auto"/>
        <w:right w:val="none" w:sz="0" w:space="0" w:color="auto"/>
      </w:divBdr>
    </w:div>
    <w:div w:id="428701704">
      <w:bodyDiv w:val="1"/>
      <w:marLeft w:val="0"/>
      <w:marRight w:val="0"/>
      <w:marTop w:val="0"/>
      <w:marBottom w:val="0"/>
      <w:divBdr>
        <w:top w:val="none" w:sz="0" w:space="0" w:color="auto"/>
        <w:left w:val="none" w:sz="0" w:space="0" w:color="auto"/>
        <w:bottom w:val="none" w:sz="0" w:space="0" w:color="auto"/>
        <w:right w:val="none" w:sz="0" w:space="0" w:color="auto"/>
      </w:divBdr>
    </w:div>
    <w:div w:id="566918027">
      <w:bodyDiv w:val="1"/>
      <w:marLeft w:val="0"/>
      <w:marRight w:val="0"/>
      <w:marTop w:val="0"/>
      <w:marBottom w:val="0"/>
      <w:divBdr>
        <w:top w:val="none" w:sz="0" w:space="0" w:color="auto"/>
        <w:left w:val="none" w:sz="0" w:space="0" w:color="auto"/>
        <w:bottom w:val="none" w:sz="0" w:space="0" w:color="auto"/>
        <w:right w:val="none" w:sz="0" w:space="0" w:color="auto"/>
      </w:divBdr>
    </w:div>
    <w:div w:id="856889283">
      <w:bodyDiv w:val="1"/>
      <w:marLeft w:val="0"/>
      <w:marRight w:val="0"/>
      <w:marTop w:val="0"/>
      <w:marBottom w:val="0"/>
      <w:divBdr>
        <w:top w:val="none" w:sz="0" w:space="0" w:color="auto"/>
        <w:left w:val="none" w:sz="0" w:space="0" w:color="auto"/>
        <w:bottom w:val="none" w:sz="0" w:space="0" w:color="auto"/>
        <w:right w:val="none" w:sz="0" w:space="0" w:color="auto"/>
      </w:divBdr>
    </w:div>
    <w:div w:id="1183783198">
      <w:bodyDiv w:val="1"/>
      <w:marLeft w:val="0"/>
      <w:marRight w:val="0"/>
      <w:marTop w:val="0"/>
      <w:marBottom w:val="0"/>
      <w:divBdr>
        <w:top w:val="none" w:sz="0" w:space="0" w:color="auto"/>
        <w:left w:val="none" w:sz="0" w:space="0" w:color="auto"/>
        <w:bottom w:val="none" w:sz="0" w:space="0" w:color="auto"/>
        <w:right w:val="none" w:sz="0" w:space="0" w:color="auto"/>
      </w:divBdr>
    </w:div>
    <w:div w:id="21153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yril.porseland@wsab.s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boffice.mynewsdesk.com/image/download/resource_image/15663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sab.se" TargetMode="External"/><Relationship Id="rId5" Type="http://schemas.openxmlformats.org/officeDocument/2006/relationships/webSettings" Target="webSettings.xml"/><Relationship Id="rId15" Type="http://schemas.openxmlformats.org/officeDocument/2006/relationships/hyperlink" Target="http://joboffice.se/pressrum" TargetMode="External"/><Relationship Id="rId10" Type="http://schemas.openxmlformats.org/officeDocument/2006/relationships/hyperlink" Target="http://store.joboffice.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boffice.se" TargetMode="External"/><Relationship Id="rId14" Type="http://schemas.openxmlformats.org/officeDocument/2006/relationships/hyperlink" Target="http://wsab.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367</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WSAB</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 Porseland</cp:lastModifiedBy>
  <cp:revision>7</cp:revision>
  <cp:lastPrinted>2012-04-15T11:58:00Z</cp:lastPrinted>
  <dcterms:created xsi:type="dcterms:W3CDTF">2012-10-11T16:04:00Z</dcterms:created>
  <dcterms:modified xsi:type="dcterms:W3CDTF">2012-10-11T16:27:00Z</dcterms:modified>
</cp:coreProperties>
</file>