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International Day of Peace: Unveiling "Fragility of Peace" by Shai Dahan </w:t>
      </w:r>
    </w:p>
    <w:p w:rsidR="00000000" w:rsidDel="00000000" w:rsidP="00000000" w:rsidRDefault="00000000" w:rsidRPr="00000000" w14:paraId="00000002">
      <w:pPr>
        <w:spacing w:after="240" w:before="240" w:lineRule="auto"/>
        <w:rPr>
          <w:i w:val="1"/>
        </w:rPr>
      </w:pPr>
      <w:r w:rsidDel="00000000" w:rsidR="00000000" w:rsidRPr="00000000">
        <w:rPr>
          <w:b w:val="1"/>
          <w:rtl w:val="0"/>
        </w:rPr>
        <w:t xml:space="preserve">21 sept 2024</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As the world celebrates the International Day of Peace on September 21st, The Non-Violence Project aligns with this year’s United Nations theme: "Cultivating a Culture of Peace." The organization believes that peace is a lifelong practice, built through education, understanding, and the values instilled in youth and communities. Today, The Non-Violence Project introduces a remarkable new artwork that embodies this vision—</w:t>
      </w:r>
      <w:r w:rsidDel="00000000" w:rsidR="00000000" w:rsidRPr="00000000">
        <w:rPr>
          <w:i w:val="1"/>
          <w:rtl w:val="0"/>
        </w:rPr>
        <w:t xml:space="preserve">"Fragility of Peace"</w:t>
      </w:r>
      <w:r w:rsidDel="00000000" w:rsidR="00000000" w:rsidRPr="00000000">
        <w:rPr>
          <w:rtl w:val="0"/>
        </w:rPr>
        <w:t xml:space="preserve"> by Non-Violence Ambassador, Shai Dahan.</w:t>
      </w:r>
    </w:p>
    <w:p w:rsidR="00000000" w:rsidDel="00000000" w:rsidP="00000000" w:rsidRDefault="00000000" w:rsidRPr="00000000" w14:paraId="00000004">
      <w:pPr>
        <w:spacing w:after="240" w:before="240" w:lineRule="auto"/>
        <w:rPr/>
      </w:pPr>
      <w:r w:rsidDel="00000000" w:rsidR="00000000" w:rsidRPr="00000000">
        <w:rPr>
          <w:rtl w:val="0"/>
        </w:rPr>
        <w:t xml:space="preserve">Shai Dahan, an acclaimed American contemporary artist and muralist, is widely known for his dynamic large-scale art pieces, including the world’s largest 18-meter-tall Dala Horse in Manhattan, NY. In 2024, Shai was appointed as a Non-Violence Ambassador for Peace, and his commitment to promoting peace through art has been extraordinary. Earlier this year, he created his own interpretation of the iconic Knotted Gun, with the original sketch being auctioned at a vernissage to support The Non-Violence Project.</w:t>
      </w:r>
    </w:p>
    <w:p w:rsidR="00000000" w:rsidDel="00000000" w:rsidP="00000000" w:rsidRDefault="00000000" w:rsidRPr="00000000" w14:paraId="00000005">
      <w:pPr>
        <w:spacing w:after="240" w:before="240" w:lineRule="auto"/>
        <w:rPr/>
      </w:pPr>
      <w:r w:rsidDel="00000000" w:rsidR="00000000" w:rsidRPr="00000000">
        <w:rPr>
          <w:rtl w:val="0"/>
        </w:rPr>
        <w:t xml:space="preserve">Shai then brought his vision to life during a live-painting event in Malmö, Sweden. Over three days, he transformed a 100 cm Knotted Gun sculpture, moving his work outdoors to engage with the public on the streets of Malmö. His design, </w:t>
      </w:r>
      <w:r w:rsidDel="00000000" w:rsidR="00000000" w:rsidRPr="00000000">
        <w:rPr>
          <w:i w:val="1"/>
          <w:rtl w:val="0"/>
        </w:rPr>
        <w:t xml:space="preserve">"Fragility of Peace,"</w:t>
      </w:r>
      <w:r w:rsidDel="00000000" w:rsidR="00000000" w:rsidRPr="00000000">
        <w:rPr>
          <w:rtl w:val="0"/>
        </w:rPr>
        <w:t xml:space="preserve"> crafted to resemble porcelain, symbolizes the delicate nature of peace.</w:t>
      </w:r>
    </w:p>
    <w:p w:rsidR="00000000" w:rsidDel="00000000" w:rsidP="00000000" w:rsidRDefault="00000000" w:rsidRPr="00000000" w14:paraId="00000006">
      <w:pPr>
        <w:spacing w:after="240" w:before="240" w:lineRule="auto"/>
        <w:rPr/>
      </w:pPr>
      <w:r w:rsidDel="00000000" w:rsidR="00000000" w:rsidRPr="00000000">
        <w:rPr>
          <w:rtl w:val="0"/>
        </w:rPr>
        <w:t xml:space="preserve">When asked about his artwork, Shai says, "Peace is fragile, and as long as we tend to it and take care of it, hopefully, we can preserve it for future generations." This powerful piece serves as a reminder that peace, while vulnerable, is something we can nurture and protect through our actions and choices.</w:t>
      </w:r>
    </w:p>
    <w:p w:rsidR="00000000" w:rsidDel="00000000" w:rsidP="00000000" w:rsidRDefault="00000000" w:rsidRPr="00000000" w14:paraId="00000007">
      <w:pPr>
        <w:spacing w:after="240" w:before="240" w:lineRule="auto"/>
        <w:rPr/>
      </w:pPr>
      <w:r w:rsidDel="00000000" w:rsidR="00000000" w:rsidRPr="00000000">
        <w:rPr>
          <w:i w:val="1"/>
          <w:rtl w:val="0"/>
        </w:rPr>
        <w:t xml:space="preserve">"Fragility of Peace"</w:t>
      </w:r>
      <w:r w:rsidDel="00000000" w:rsidR="00000000" w:rsidRPr="00000000">
        <w:rPr>
          <w:rtl w:val="0"/>
        </w:rPr>
        <w:t xml:space="preserve"> is a hand-painted resin sculpture, available in a Limited Edition. Each piece comes with an exclusive gift box and a certificate, making it not just a beautiful piece of art but a meaningful contribution to a global cause.</w:t>
      </w:r>
    </w:p>
    <w:p w:rsidR="00000000" w:rsidDel="00000000" w:rsidP="00000000" w:rsidRDefault="00000000" w:rsidRPr="00000000" w14:paraId="00000008">
      <w:pPr>
        <w:spacing w:after="240" w:before="240" w:lineRule="auto"/>
        <w:rPr>
          <w:i w:val="1"/>
          <w:color w:val="1155cc"/>
          <w:u w:val="single"/>
        </w:rPr>
      </w:pPr>
      <w:r w:rsidDel="00000000" w:rsidR="00000000" w:rsidRPr="00000000">
        <w:rPr>
          <w:rtl w:val="0"/>
        </w:rPr>
        <w:t xml:space="preserve">By ordering this limited-edition sculpture, you are not only supporting Shai’s powerful message but also helping fund The Non-Violence Project’s mission to educate young people worldwide on peaceful conflict resolution. Every purchase directly supports The Non-Violence Project’s work in cultivating a culture of peace in schools, communities, and workplaces.</w:t>
      </w:r>
      <w:hyperlink r:id="rId6">
        <w:r w:rsidDel="00000000" w:rsidR="00000000" w:rsidRPr="00000000">
          <w:rPr>
            <w:rtl w:val="0"/>
          </w:rPr>
          <w:t xml:space="preserve"> </w:t>
        </w:r>
      </w:hyperlink>
      <w:hyperlink r:id="rId7">
        <w:r w:rsidDel="00000000" w:rsidR="00000000" w:rsidRPr="00000000">
          <w:rPr>
            <w:color w:val="1155cc"/>
            <w:u w:val="single"/>
            <w:rtl w:val="0"/>
          </w:rPr>
          <w:t xml:space="preserve">Link to order the </w:t>
        </w:r>
      </w:hyperlink>
      <w:hyperlink r:id="rId8">
        <w:r w:rsidDel="00000000" w:rsidR="00000000" w:rsidRPr="00000000">
          <w:rPr>
            <w:i w:val="1"/>
            <w:color w:val="1155cc"/>
            <w:u w:val="single"/>
            <w:rtl w:val="0"/>
          </w:rPr>
          <w:t xml:space="preserve">Fragility of Peace</w:t>
        </w:r>
      </w:hyperlink>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If you’re interested in bringing the Schools for Peace programs to your child’s school or hosting a peace-building workshop at your workplace, contact The Non-Violence Project to learn how collaboration can foster safer, more compassionate spaces for future generations. 🌍💙</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Let’s honor this International Day of Peace by taking tangible steps to cultivate peace in our world—because peace is not just a goal, but something that can be actively created.</w:t>
      </w:r>
    </w:p>
    <w:p w:rsidR="00000000" w:rsidDel="00000000" w:rsidP="00000000" w:rsidRDefault="00000000" w:rsidRPr="00000000" w14:paraId="0000000B">
      <w:pPr>
        <w:spacing w:after="240" w:before="240" w:lineRule="auto"/>
        <w:rPr/>
      </w:pPr>
      <w:r w:rsidDel="00000000" w:rsidR="00000000" w:rsidRPr="00000000">
        <w:rPr>
          <w:rtl w:val="0"/>
        </w:rPr>
        <w:t xml:space="preserve">Contact Non-Violence Project to learn more </w:t>
      </w:r>
      <w:hyperlink r:id="rId9">
        <w:r w:rsidDel="00000000" w:rsidR="00000000" w:rsidRPr="00000000">
          <w:rPr>
            <w:color w:val="1155cc"/>
            <w:u w:val="single"/>
            <w:rtl w:val="0"/>
          </w:rPr>
          <w:t xml:space="preserve">admin@nonviolence.com</w:t>
        </w:r>
      </w:hyperlink>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nonviolence.com" TargetMode="External"/><Relationship Id="rId5" Type="http://schemas.openxmlformats.org/officeDocument/2006/relationships/styles" Target="styles.xml"/><Relationship Id="rId6" Type="http://schemas.openxmlformats.org/officeDocument/2006/relationships/hyperlink" Target="https://shop.nonviolence.com/art" TargetMode="External"/><Relationship Id="rId7" Type="http://schemas.openxmlformats.org/officeDocument/2006/relationships/hyperlink" Target="https://shop.nonviolence.com/art" TargetMode="External"/><Relationship Id="rId8" Type="http://schemas.openxmlformats.org/officeDocument/2006/relationships/hyperlink" Target="https://shop.nonviolence.co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