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3C93" w14:textId="77777777" w:rsidR="00E43221" w:rsidRDefault="00E43221" w:rsidP="00910437">
      <w:pPr>
        <w:jc w:val="right"/>
        <w:rPr>
          <w:rFonts w:ascii="BrownStd Light" w:hAnsi="BrownStd Light" w:cstheme="minorBidi"/>
          <w:color w:val="000000" w:themeColor="text1"/>
          <w:sz w:val="22"/>
          <w:szCs w:val="22"/>
        </w:rPr>
      </w:pPr>
    </w:p>
    <w:p w14:paraId="75D9DB45" w14:textId="77777777" w:rsidR="00E43221" w:rsidRDefault="00E43221" w:rsidP="00910437">
      <w:pPr>
        <w:jc w:val="right"/>
        <w:rPr>
          <w:rFonts w:ascii="BrownStd Light" w:hAnsi="BrownStd Light" w:cstheme="minorBidi"/>
          <w:color w:val="000000" w:themeColor="text1"/>
          <w:sz w:val="22"/>
          <w:szCs w:val="22"/>
        </w:rPr>
      </w:pPr>
    </w:p>
    <w:p w14:paraId="0DD7632F" w14:textId="34F6A9B9" w:rsidR="00910437" w:rsidRPr="006223AA" w:rsidRDefault="009E6849" w:rsidP="00910437">
      <w:pPr>
        <w:jc w:val="right"/>
        <w:rPr>
          <w:rFonts w:ascii="BrownStd Light" w:hAnsi="BrownStd Light" w:cstheme="minorBidi"/>
          <w:color w:val="000000" w:themeColor="text1"/>
          <w:sz w:val="48"/>
          <w:szCs w:val="48"/>
        </w:rPr>
      </w:pPr>
      <w:r w:rsidRPr="006223AA">
        <w:rPr>
          <w:rFonts w:ascii="BrownStd Light" w:hAnsi="BrownStd Light" w:cstheme="minorBidi"/>
          <w:color w:val="000000" w:themeColor="text1"/>
          <w:sz w:val="22"/>
          <w:szCs w:val="22"/>
        </w:rPr>
        <w:t>A</w:t>
      </w:r>
      <w:r w:rsidR="00F17E36">
        <w:rPr>
          <w:rFonts w:ascii="BrownStd Light" w:hAnsi="BrownStd Light" w:cstheme="minorBidi"/>
          <w:color w:val="000000" w:themeColor="text1"/>
          <w:sz w:val="22"/>
          <w:szCs w:val="22"/>
        </w:rPr>
        <w:t>ugust</w:t>
      </w:r>
      <w:r w:rsidR="00910437" w:rsidRPr="006223AA">
        <w:rPr>
          <w:rFonts w:ascii="BrownStd Light" w:hAnsi="BrownStd Light" w:cstheme="minorBidi"/>
          <w:color w:val="000000" w:themeColor="text1"/>
          <w:sz w:val="22"/>
          <w:szCs w:val="22"/>
        </w:rPr>
        <w:t xml:space="preserve"> 201</w:t>
      </w:r>
      <w:r w:rsidR="007159AF" w:rsidRPr="006223AA">
        <w:rPr>
          <w:rFonts w:ascii="BrownStd Light" w:hAnsi="BrownStd Light" w:cstheme="minorBidi"/>
          <w:color w:val="000000" w:themeColor="text1"/>
          <w:sz w:val="22"/>
          <w:szCs w:val="22"/>
        </w:rPr>
        <w:t>9</w:t>
      </w:r>
    </w:p>
    <w:p w14:paraId="3964B815" w14:textId="77777777" w:rsidR="00E4795A" w:rsidRDefault="00E4795A" w:rsidP="00997CAD">
      <w:pPr>
        <w:rPr>
          <w:rFonts w:ascii="BrownStd" w:hAnsi="BrownStd"/>
          <w:b/>
          <w:bCs/>
          <w:color w:val="ED5F0C"/>
          <w:sz w:val="44"/>
          <w:szCs w:val="44"/>
        </w:rPr>
      </w:pPr>
    </w:p>
    <w:p w14:paraId="240654B7" w14:textId="77777777" w:rsidR="00E43221" w:rsidRDefault="00E43221" w:rsidP="00997CAD">
      <w:pPr>
        <w:rPr>
          <w:rFonts w:ascii="BrownStd" w:hAnsi="BrownStd"/>
          <w:b/>
          <w:bCs/>
          <w:color w:val="ED5F0C"/>
          <w:sz w:val="44"/>
          <w:szCs w:val="44"/>
        </w:rPr>
      </w:pPr>
    </w:p>
    <w:p w14:paraId="3411A51E" w14:textId="1BABAC86" w:rsidR="00344FAC" w:rsidRPr="007517C0" w:rsidRDefault="00CF0E4E" w:rsidP="00997CAD">
      <w:pPr>
        <w:rPr>
          <w:rFonts w:ascii="BrownStd" w:hAnsi="BrownStd"/>
          <w:b/>
          <w:bCs/>
          <w:color w:val="ED5F0C"/>
          <w:sz w:val="44"/>
          <w:szCs w:val="44"/>
        </w:rPr>
      </w:pPr>
      <w:r>
        <w:rPr>
          <w:rFonts w:ascii="BrownStd" w:hAnsi="BrownStd"/>
          <w:b/>
          <w:bCs/>
          <w:color w:val="ED5F0C"/>
          <w:sz w:val="44"/>
          <w:szCs w:val="44"/>
        </w:rPr>
        <w:t>TUSINDVIS AF</w:t>
      </w:r>
      <w:r w:rsidR="00992D08" w:rsidRPr="007517C0">
        <w:rPr>
          <w:rFonts w:ascii="BrownStd" w:hAnsi="BrownStd"/>
          <w:b/>
          <w:bCs/>
          <w:color w:val="ED5F0C"/>
          <w:sz w:val="44"/>
          <w:szCs w:val="44"/>
        </w:rPr>
        <w:t xml:space="preserve"> </w:t>
      </w:r>
      <w:r w:rsidR="002F7239" w:rsidRPr="007517C0">
        <w:rPr>
          <w:rFonts w:ascii="BrownStd" w:hAnsi="BrownStd"/>
          <w:b/>
          <w:bCs/>
          <w:color w:val="ED5F0C"/>
          <w:sz w:val="44"/>
          <w:szCs w:val="44"/>
        </w:rPr>
        <w:t>BRILLER</w:t>
      </w:r>
    </w:p>
    <w:p w14:paraId="1BE463EF" w14:textId="1F0C4076" w:rsidR="003E0F80" w:rsidRPr="007517C0" w:rsidRDefault="002F7239" w:rsidP="00997CAD">
      <w:pPr>
        <w:rPr>
          <w:rFonts w:ascii="BrownStd" w:hAnsi="BrownStd"/>
          <w:b/>
          <w:bCs/>
          <w:color w:val="ED5F0C"/>
          <w:sz w:val="44"/>
          <w:szCs w:val="44"/>
        </w:rPr>
      </w:pPr>
      <w:r w:rsidRPr="007517C0">
        <w:rPr>
          <w:rFonts w:ascii="BrownStd" w:hAnsi="BrownStd"/>
          <w:b/>
          <w:bCs/>
          <w:color w:val="ED5F0C"/>
          <w:sz w:val="44"/>
          <w:szCs w:val="44"/>
        </w:rPr>
        <w:t>SKAL FÅ</w:t>
      </w:r>
      <w:r w:rsidR="006E1D55" w:rsidRPr="007517C0">
        <w:rPr>
          <w:rFonts w:ascii="BrownStd" w:hAnsi="BrownStd"/>
          <w:b/>
          <w:bCs/>
          <w:color w:val="ED5F0C"/>
          <w:sz w:val="44"/>
          <w:szCs w:val="44"/>
        </w:rPr>
        <w:t xml:space="preserve"> FLERE</w:t>
      </w:r>
      <w:r w:rsidRPr="007517C0">
        <w:rPr>
          <w:rFonts w:ascii="BrownStd" w:hAnsi="BrownStd"/>
          <w:b/>
          <w:bCs/>
          <w:color w:val="ED5F0C"/>
          <w:sz w:val="44"/>
          <w:szCs w:val="44"/>
        </w:rPr>
        <w:t xml:space="preserve"> BØRN </w:t>
      </w:r>
      <w:r w:rsidR="006E1D55" w:rsidRPr="007517C0">
        <w:rPr>
          <w:rFonts w:ascii="BrownStd" w:hAnsi="BrownStd"/>
          <w:b/>
          <w:bCs/>
          <w:color w:val="ED5F0C"/>
          <w:sz w:val="44"/>
          <w:szCs w:val="44"/>
        </w:rPr>
        <w:t>I</w:t>
      </w:r>
      <w:r w:rsidRPr="007517C0">
        <w:rPr>
          <w:rFonts w:ascii="BrownStd" w:hAnsi="BrownStd"/>
          <w:b/>
          <w:bCs/>
          <w:color w:val="ED5F0C"/>
          <w:sz w:val="44"/>
          <w:szCs w:val="44"/>
        </w:rPr>
        <w:t xml:space="preserve"> BEVÆGE</w:t>
      </w:r>
      <w:r w:rsidR="006E1D55" w:rsidRPr="007517C0">
        <w:rPr>
          <w:rFonts w:ascii="BrownStd" w:hAnsi="BrownStd"/>
          <w:b/>
          <w:bCs/>
          <w:color w:val="ED5F0C"/>
          <w:sz w:val="44"/>
          <w:szCs w:val="44"/>
        </w:rPr>
        <w:t>LSE</w:t>
      </w:r>
    </w:p>
    <w:p w14:paraId="4E3E7777" w14:textId="77777777" w:rsidR="00931E03" w:rsidRPr="006223AA" w:rsidRDefault="00931E03" w:rsidP="00140798">
      <w:pPr>
        <w:rPr>
          <w:rFonts w:ascii="BrownStd" w:hAnsi="BrownStd" w:cstheme="minorBidi"/>
          <w:b/>
          <w:i/>
          <w:sz w:val="22"/>
          <w:szCs w:val="22"/>
        </w:rPr>
      </w:pPr>
    </w:p>
    <w:p w14:paraId="58DC08CC" w14:textId="14C0C976" w:rsidR="00ED4824" w:rsidRPr="00553701" w:rsidRDefault="0080686C" w:rsidP="00140798">
      <w:pPr>
        <w:rPr>
          <w:rFonts w:ascii="BrownStd" w:hAnsi="BrownStd" w:cstheme="minorBidi"/>
          <w:b/>
          <w:i/>
          <w:sz w:val="22"/>
          <w:szCs w:val="22"/>
        </w:rPr>
      </w:pPr>
      <w:r w:rsidRPr="00553701">
        <w:rPr>
          <w:rFonts w:ascii="BrownStd" w:hAnsi="BrownStd" w:cstheme="minorBidi"/>
          <w:b/>
          <w:i/>
          <w:sz w:val="22"/>
          <w:szCs w:val="22"/>
        </w:rPr>
        <w:t>Børn med nedsat syn skal kunne deltage på lige vilkår med andre børn i leg og idræt</w:t>
      </w:r>
      <w:r w:rsidR="006E1D55" w:rsidRPr="00553701">
        <w:rPr>
          <w:rFonts w:ascii="BrownStd" w:hAnsi="BrownStd" w:cstheme="minorBidi"/>
          <w:b/>
          <w:i/>
          <w:sz w:val="22"/>
          <w:szCs w:val="22"/>
        </w:rPr>
        <w:t xml:space="preserve">. </w:t>
      </w:r>
      <w:r w:rsidR="00470531" w:rsidRPr="00553701">
        <w:rPr>
          <w:rFonts w:ascii="BrownStd" w:hAnsi="BrownStd" w:cstheme="minorBidi"/>
          <w:b/>
          <w:i/>
          <w:sz w:val="22"/>
          <w:szCs w:val="22"/>
        </w:rPr>
        <w:t>Optikerkæden Profil Optik</w:t>
      </w:r>
      <w:r w:rsidR="002801DB" w:rsidRPr="00553701">
        <w:rPr>
          <w:rFonts w:ascii="BrownStd" w:hAnsi="BrownStd" w:cstheme="minorBidi"/>
          <w:b/>
          <w:i/>
          <w:sz w:val="22"/>
          <w:szCs w:val="22"/>
        </w:rPr>
        <w:t xml:space="preserve">, </w:t>
      </w:r>
      <w:r w:rsidR="00470531" w:rsidRPr="00553701">
        <w:rPr>
          <w:rFonts w:ascii="BrownStd" w:hAnsi="BrownStd" w:cstheme="minorBidi"/>
          <w:b/>
          <w:i/>
          <w:sz w:val="22"/>
          <w:szCs w:val="22"/>
        </w:rPr>
        <w:t>DGI</w:t>
      </w:r>
      <w:r w:rsidR="002801DB" w:rsidRPr="00553701">
        <w:rPr>
          <w:rFonts w:ascii="BrownStd" w:hAnsi="BrownStd" w:cstheme="minorBidi"/>
          <w:b/>
          <w:i/>
          <w:sz w:val="22"/>
          <w:szCs w:val="22"/>
        </w:rPr>
        <w:t xml:space="preserve"> og brilleglasproducenten Essilor</w:t>
      </w:r>
      <w:r w:rsidR="0062728A" w:rsidRPr="00553701">
        <w:rPr>
          <w:rFonts w:ascii="BrownStd" w:hAnsi="BrownStd" w:cstheme="minorBidi"/>
          <w:b/>
          <w:i/>
          <w:sz w:val="22"/>
          <w:szCs w:val="22"/>
        </w:rPr>
        <w:t xml:space="preserve"> </w:t>
      </w:r>
      <w:r w:rsidR="002801DB" w:rsidRPr="00553701">
        <w:rPr>
          <w:rFonts w:ascii="BrownStd" w:hAnsi="BrownStd" w:cstheme="minorBidi"/>
          <w:b/>
          <w:i/>
          <w:sz w:val="22"/>
          <w:szCs w:val="22"/>
        </w:rPr>
        <w:t>uddele</w:t>
      </w:r>
      <w:r w:rsidR="006D732D" w:rsidRPr="00553701">
        <w:rPr>
          <w:rFonts w:ascii="BrownStd" w:hAnsi="BrownStd" w:cstheme="minorBidi"/>
          <w:b/>
          <w:i/>
          <w:sz w:val="22"/>
          <w:szCs w:val="22"/>
        </w:rPr>
        <w:t>r derfor</w:t>
      </w:r>
      <w:r w:rsidR="002801DB" w:rsidRPr="00553701">
        <w:rPr>
          <w:rFonts w:ascii="BrownStd" w:hAnsi="BrownStd" w:cstheme="minorBidi"/>
          <w:b/>
          <w:i/>
          <w:sz w:val="22"/>
          <w:szCs w:val="22"/>
        </w:rPr>
        <w:t xml:space="preserve"> gratis aktivitetsbriller</w:t>
      </w:r>
      <w:r w:rsidRPr="00553701">
        <w:rPr>
          <w:rFonts w:ascii="BrownStd" w:hAnsi="BrownStd" w:cstheme="minorBidi"/>
          <w:b/>
          <w:i/>
          <w:sz w:val="22"/>
          <w:szCs w:val="22"/>
        </w:rPr>
        <w:t xml:space="preserve"> med styrke</w:t>
      </w:r>
      <w:r w:rsidR="002801DB" w:rsidRPr="00553701">
        <w:rPr>
          <w:rFonts w:ascii="BrownStd" w:hAnsi="BrownStd" w:cstheme="minorBidi"/>
          <w:b/>
          <w:i/>
          <w:sz w:val="22"/>
          <w:szCs w:val="22"/>
        </w:rPr>
        <w:t xml:space="preserve"> til børn over hele landet. </w:t>
      </w:r>
    </w:p>
    <w:p w14:paraId="6C49D28A" w14:textId="77777777" w:rsidR="00C027C7" w:rsidRPr="00553701" w:rsidRDefault="00C027C7" w:rsidP="00140798">
      <w:pPr>
        <w:rPr>
          <w:rFonts w:ascii="BrownStd" w:hAnsi="BrownStd" w:cstheme="minorBidi"/>
          <w:b/>
          <w:i/>
          <w:sz w:val="22"/>
          <w:szCs w:val="22"/>
        </w:rPr>
      </w:pPr>
    </w:p>
    <w:p w14:paraId="63B8F48C" w14:textId="17B370F9" w:rsidR="0007583D" w:rsidRDefault="00C027C7" w:rsidP="00230C99">
      <w:pPr>
        <w:ind w:right="-149"/>
        <w:rPr>
          <w:rFonts w:ascii="BrownStd Light" w:hAnsi="BrownStd Light"/>
          <w:sz w:val="22"/>
          <w:szCs w:val="22"/>
          <w:lang w:eastAsia="da-DK"/>
        </w:rPr>
      </w:pPr>
      <w:r w:rsidRPr="00553701">
        <w:rPr>
          <w:rFonts w:ascii="BrownStd Light" w:hAnsi="BrownStd Light"/>
          <w:sz w:val="22"/>
          <w:szCs w:val="22"/>
          <w:lang w:eastAsia="da-DK"/>
        </w:rPr>
        <w:t xml:space="preserve">Ofte må børn med briller tage til takke med bænken, når der er fart på i skolegården, eller være forsigtige med at dyrke idræt i landets mange foreninger. </w:t>
      </w:r>
      <w:r w:rsidRPr="00F57419">
        <w:rPr>
          <w:rFonts w:ascii="BrownStd Light" w:hAnsi="BrownStd Light"/>
          <w:sz w:val="22"/>
          <w:szCs w:val="22"/>
          <w:lang w:eastAsia="da-DK"/>
        </w:rPr>
        <w:t xml:space="preserve">De fleste børn med nedsat syn har nemlig kun </w:t>
      </w:r>
      <w:r w:rsidR="006E6302" w:rsidRPr="00F57419">
        <w:rPr>
          <w:rFonts w:ascii="BrownStd Light" w:hAnsi="BrownStd Light"/>
          <w:sz w:val="22"/>
          <w:szCs w:val="22"/>
          <w:lang w:eastAsia="da-DK"/>
        </w:rPr>
        <w:t>é</w:t>
      </w:r>
      <w:r w:rsidRPr="00F57419">
        <w:rPr>
          <w:rFonts w:ascii="BrownStd Light" w:hAnsi="BrownStd Light"/>
          <w:sz w:val="22"/>
          <w:szCs w:val="22"/>
          <w:lang w:eastAsia="da-DK"/>
        </w:rPr>
        <w:t>t par briller, og de er sjældent velegnede til leg og idræt</w:t>
      </w:r>
      <w:r w:rsidR="0013728E" w:rsidRPr="001E6460">
        <w:rPr>
          <w:rFonts w:ascii="BrownStd Light" w:hAnsi="BrownStd Light"/>
          <w:sz w:val="22"/>
          <w:szCs w:val="22"/>
          <w:lang w:eastAsia="da-DK"/>
        </w:rPr>
        <w:t>,</w:t>
      </w:r>
      <w:r w:rsidR="00892B10" w:rsidRPr="001E6460">
        <w:rPr>
          <w:rFonts w:ascii="BrownStd Light" w:hAnsi="BrownStd Light"/>
          <w:sz w:val="22"/>
          <w:szCs w:val="22"/>
          <w:lang w:eastAsia="da-DK"/>
        </w:rPr>
        <w:t xml:space="preserve"> det viser en ny undersøgelse*.</w:t>
      </w:r>
    </w:p>
    <w:p w14:paraId="1D3B817B" w14:textId="77777777" w:rsidR="00B43059" w:rsidRDefault="00B43059" w:rsidP="00230C99">
      <w:pPr>
        <w:ind w:right="-149"/>
        <w:rPr>
          <w:rFonts w:ascii="BrownStd Light" w:hAnsi="BrownStd Light"/>
          <w:sz w:val="22"/>
          <w:szCs w:val="22"/>
          <w:lang w:eastAsia="da-DK"/>
        </w:rPr>
      </w:pPr>
    </w:p>
    <w:p w14:paraId="600508F5" w14:textId="4EB72951" w:rsidR="00C027C7" w:rsidRPr="00553701" w:rsidRDefault="00C027C7" w:rsidP="00230C99">
      <w:pPr>
        <w:ind w:right="-149"/>
        <w:rPr>
          <w:rFonts w:ascii="BrownStd Light" w:hAnsi="BrownStd Light"/>
          <w:sz w:val="22"/>
          <w:szCs w:val="22"/>
          <w:lang w:eastAsia="da-DK"/>
        </w:rPr>
      </w:pPr>
      <w:r w:rsidRPr="00553701">
        <w:rPr>
          <w:rFonts w:ascii="BrownStd Light" w:hAnsi="BrownStd Light"/>
          <w:sz w:val="22"/>
          <w:szCs w:val="22"/>
          <w:lang w:eastAsia="da-DK"/>
        </w:rPr>
        <w:t xml:space="preserve">Manglende fysisk aktivitet kan have </w:t>
      </w:r>
      <w:r w:rsidR="00D4729B" w:rsidRPr="00553701">
        <w:rPr>
          <w:rFonts w:ascii="BrownStd Light" w:hAnsi="BrownStd Light"/>
          <w:sz w:val="22"/>
          <w:szCs w:val="22"/>
          <w:lang w:eastAsia="da-DK"/>
        </w:rPr>
        <w:t>negative konsekvenser for børn.</w:t>
      </w:r>
      <w:r w:rsidRPr="00553701">
        <w:rPr>
          <w:rFonts w:ascii="BrownStd Light" w:hAnsi="BrownStd Light"/>
          <w:sz w:val="22"/>
          <w:szCs w:val="22"/>
          <w:lang w:eastAsia="da-DK"/>
        </w:rPr>
        <w:t xml:space="preserve"> </w:t>
      </w:r>
      <w:r w:rsidR="00D4729B" w:rsidRPr="00553701">
        <w:rPr>
          <w:rFonts w:ascii="BrownStd Light" w:hAnsi="BrownStd Light"/>
          <w:sz w:val="22"/>
          <w:szCs w:val="22"/>
          <w:lang w:eastAsia="da-DK"/>
        </w:rPr>
        <w:t>D</w:t>
      </w:r>
      <w:r w:rsidRPr="00553701">
        <w:rPr>
          <w:rFonts w:ascii="BrownStd Light" w:hAnsi="BrownStd Light"/>
          <w:sz w:val="22"/>
          <w:szCs w:val="22"/>
          <w:lang w:eastAsia="da-DK"/>
        </w:rPr>
        <w:t>et kan skade indlæringen, gå ud over sundheden på kort og lang sigt og give sociale udfordringer med hensyn til</w:t>
      </w:r>
      <w:r w:rsidR="00D4729B" w:rsidRPr="00553701">
        <w:rPr>
          <w:rFonts w:ascii="BrownStd Light" w:hAnsi="BrownStd Light"/>
          <w:sz w:val="22"/>
          <w:szCs w:val="22"/>
          <w:lang w:eastAsia="da-DK"/>
        </w:rPr>
        <w:t xml:space="preserve"> at bygge gode, nære relatione</w:t>
      </w:r>
      <w:r w:rsidR="004B2487" w:rsidRPr="00553701">
        <w:rPr>
          <w:rFonts w:ascii="BrownStd Light" w:hAnsi="BrownStd Light"/>
          <w:sz w:val="22"/>
          <w:szCs w:val="22"/>
          <w:lang w:eastAsia="da-DK"/>
        </w:rPr>
        <w:t>r.</w:t>
      </w:r>
    </w:p>
    <w:p w14:paraId="4E7B1A38" w14:textId="77777777" w:rsidR="004B2487" w:rsidRPr="00553701" w:rsidRDefault="004B2487" w:rsidP="00C027C7">
      <w:pPr>
        <w:rPr>
          <w:rFonts w:ascii="BrownStd Light" w:hAnsi="BrownStd Light"/>
          <w:sz w:val="22"/>
          <w:szCs w:val="22"/>
          <w:lang w:eastAsia="da-DK"/>
        </w:rPr>
      </w:pPr>
    </w:p>
    <w:p w14:paraId="2AE71B5A" w14:textId="74B2810E" w:rsidR="004B2487" w:rsidRPr="00553701" w:rsidRDefault="004B2487" w:rsidP="004B2487">
      <w:pPr>
        <w:rPr>
          <w:rFonts w:ascii="BrownStd Light" w:hAnsi="BrownStd Light"/>
          <w:sz w:val="22"/>
          <w:szCs w:val="22"/>
          <w:lang w:eastAsia="da-DK"/>
        </w:rPr>
      </w:pPr>
      <w:r w:rsidRPr="00553701">
        <w:rPr>
          <w:rFonts w:ascii="BrownStd Light" w:hAnsi="BrownStd Light"/>
          <w:sz w:val="22"/>
          <w:szCs w:val="22"/>
          <w:lang w:eastAsia="da-DK"/>
        </w:rPr>
        <w:t>Derfor vil</w:t>
      </w:r>
      <w:r w:rsidRPr="00553701">
        <w:rPr>
          <w:rFonts w:ascii="BrownStd Light" w:hAnsi="BrownStd Light"/>
          <w:color w:val="000000" w:themeColor="text1"/>
          <w:sz w:val="22"/>
          <w:szCs w:val="22"/>
          <w:lang w:eastAsia="da-DK"/>
        </w:rPr>
        <w:t xml:space="preserve"> </w:t>
      </w:r>
      <w:r w:rsidR="00026F7B" w:rsidRPr="00553701">
        <w:rPr>
          <w:rFonts w:ascii="BrownStd Light" w:hAnsi="BrownStd Light"/>
          <w:sz w:val="22"/>
          <w:szCs w:val="22"/>
          <w:lang w:eastAsia="da-DK"/>
        </w:rPr>
        <w:t xml:space="preserve">Profil Optik i partnerskab med </w:t>
      </w:r>
      <w:r w:rsidR="0007583D">
        <w:rPr>
          <w:rFonts w:ascii="BrownStd Light" w:hAnsi="BrownStd Light"/>
          <w:sz w:val="22"/>
          <w:szCs w:val="22"/>
          <w:lang w:eastAsia="da-DK"/>
        </w:rPr>
        <w:t>DGI</w:t>
      </w:r>
      <w:r w:rsidRPr="00553701">
        <w:rPr>
          <w:rFonts w:ascii="BrownStd Light" w:hAnsi="BrownStd Light"/>
          <w:sz w:val="22"/>
          <w:szCs w:val="22"/>
          <w:lang w:eastAsia="da-DK"/>
        </w:rPr>
        <w:t xml:space="preserve"> og Ess</w:t>
      </w:r>
      <w:r w:rsidR="0007583D">
        <w:rPr>
          <w:rFonts w:ascii="BrownStd Light" w:hAnsi="BrownStd Light"/>
          <w:sz w:val="22"/>
          <w:szCs w:val="22"/>
          <w:lang w:eastAsia="da-DK"/>
        </w:rPr>
        <w:t>ilor, tilbyde alle børn mellem fem</w:t>
      </w:r>
      <w:r w:rsidRPr="00553701">
        <w:rPr>
          <w:rFonts w:ascii="BrownStd Light" w:hAnsi="BrownStd Light"/>
          <w:sz w:val="22"/>
          <w:szCs w:val="22"/>
          <w:lang w:eastAsia="da-DK"/>
        </w:rPr>
        <w:t xml:space="preserve"> og 12 år med nedsat syn en særligt designet aktivitetsbrille. Kvit og frit. Projektet er døbt </w:t>
      </w:r>
      <w:r w:rsidRPr="00553701">
        <w:rPr>
          <w:rFonts w:ascii="BrownStd Light" w:hAnsi="BrownStd Light"/>
          <w:b/>
          <w:bCs/>
          <w:sz w:val="22"/>
          <w:szCs w:val="22"/>
          <w:lang w:eastAsia="da-DK"/>
        </w:rPr>
        <w:t>På lige vilkår</w:t>
      </w:r>
      <w:r w:rsidRPr="00553701">
        <w:rPr>
          <w:rFonts w:ascii="BrownStd Light" w:hAnsi="BrownStd Light"/>
          <w:sz w:val="22"/>
          <w:szCs w:val="22"/>
          <w:lang w:eastAsia="da-DK"/>
        </w:rPr>
        <w:t>:</w:t>
      </w:r>
    </w:p>
    <w:p w14:paraId="5B8C9DB0" w14:textId="3C8A6325" w:rsidR="004B2487" w:rsidRPr="00553701" w:rsidRDefault="004B2487" w:rsidP="00C027C7">
      <w:pPr>
        <w:rPr>
          <w:rFonts w:ascii="BrownStd Light" w:hAnsi="BrownStd Light"/>
          <w:sz w:val="22"/>
          <w:szCs w:val="22"/>
          <w:lang w:eastAsia="da-DK"/>
        </w:rPr>
      </w:pPr>
    </w:p>
    <w:p w14:paraId="77D85914" w14:textId="0FA29EE6" w:rsidR="004B2487" w:rsidRDefault="004B2487" w:rsidP="004B2487">
      <w:pPr>
        <w:rPr>
          <w:rFonts w:ascii="BrownStd Light" w:hAnsi="BrownStd Light"/>
          <w:sz w:val="22"/>
          <w:szCs w:val="22"/>
          <w:lang w:eastAsia="da-DK"/>
        </w:rPr>
      </w:pPr>
      <w:r w:rsidRPr="00553701">
        <w:rPr>
          <w:rFonts w:ascii="BrownStd Light" w:hAnsi="BrownStd Light"/>
          <w:b/>
          <w:bCs/>
          <w:sz w:val="22"/>
          <w:szCs w:val="22"/>
          <w:lang w:eastAsia="da-DK"/>
        </w:rPr>
        <w:t xml:space="preserve">Tina Høyer </w:t>
      </w:r>
      <w:proofErr w:type="spellStart"/>
      <w:r w:rsidRPr="00553701">
        <w:rPr>
          <w:rFonts w:ascii="BrownStd Light" w:hAnsi="BrownStd Light"/>
          <w:b/>
          <w:bCs/>
          <w:sz w:val="22"/>
          <w:szCs w:val="22"/>
          <w:lang w:eastAsia="da-DK"/>
        </w:rPr>
        <w:t>Gaardsholdt</w:t>
      </w:r>
      <w:proofErr w:type="spellEnd"/>
      <w:r w:rsidRPr="00553701">
        <w:rPr>
          <w:rFonts w:ascii="BrownStd Light" w:hAnsi="BrownStd Light"/>
          <w:b/>
          <w:bCs/>
          <w:sz w:val="22"/>
          <w:szCs w:val="22"/>
          <w:lang w:eastAsia="da-DK"/>
        </w:rPr>
        <w:t>, administrerende direktør hos Profil Optik</w:t>
      </w:r>
      <w:r w:rsidRPr="00553701">
        <w:rPr>
          <w:rFonts w:ascii="BrownStd Light" w:hAnsi="BrownStd Light"/>
          <w:sz w:val="22"/>
          <w:szCs w:val="22"/>
          <w:lang w:eastAsia="da-DK"/>
        </w:rPr>
        <w:t>:</w:t>
      </w:r>
    </w:p>
    <w:p w14:paraId="6CB68F61" w14:textId="77777777" w:rsidR="00222F64" w:rsidRPr="00553701" w:rsidRDefault="00222F64" w:rsidP="004B2487">
      <w:pPr>
        <w:rPr>
          <w:rFonts w:ascii="BrownStd Light" w:hAnsi="BrownStd Light"/>
          <w:sz w:val="22"/>
          <w:szCs w:val="22"/>
          <w:lang w:eastAsia="da-DK"/>
        </w:rPr>
      </w:pPr>
    </w:p>
    <w:p w14:paraId="47EAB703" w14:textId="50E69D06" w:rsidR="00143C11" w:rsidRPr="00553701" w:rsidRDefault="004B2487" w:rsidP="004B2487">
      <w:pPr>
        <w:pStyle w:val="Listeafsnit"/>
        <w:numPr>
          <w:ilvl w:val="0"/>
          <w:numId w:val="11"/>
        </w:numPr>
        <w:rPr>
          <w:rFonts w:ascii="BrownStd Light" w:hAnsi="BrownStd Light"/>
          <w:i/>
          <w:iCs/>
          <w:color w:val="4472C4" w:themeColor="accent1"/>
          <w:sz w:val="22"/>
          <w:szCs w:val="22"/>
          <w:lang w:eastAsia="da-DK"/>
        </w:rPr>
      </w:pPr>
      <w:r w:rsidRPr="00553701">
        <w:rPr>
          <w:rFonts w:ascii="BrownStd Light" w:eastAsia="Times New Roman" w:hAnsi="BrownStd Light"/>
          <w:i/>
          <w:iCs/>
          <w:sz w:val="22"/>
          <w:szCs w:val="22"/>
          <w:lang w:eastAsia="da-DK"/>
        </w:rPr>
        <w:t>I Profil Optik ønsker vi at gøre en forskel i samfundet ved at hjælpe, hvor vi kan</w:t>
      </w:r>
      <w:r w:rsidR="0007583D">
        <w:rPr>
          <w:rFonts w:ascii="BrownStd Light" w:eastAsia="Times New Roman" w:hAnsi="BrownStd Light"/>
          <w:i/>
          <w:iCs/>
          <w:sz w:val="22"/>
          <w:szCs w:val="22"/>
          <w:lang w:eastAsia="da-DK"/>
        </w:rPr>
        <w:t>,</w:t>
      </w:r>
      <w:r w:rsidRPr="00553701">
        <w:rPr>
          <w:rFonts w:ascii="BrownStd Light" w:eastAsia="Times New Roman" w:hAnsi="BrownStd Light"/>
          <w:i/>
          <w:iCs/>
          <w:sz w:val="22"/>
          <w:szCs w:val="22"/>
          <w:lang w:eastAsia="da-DK"/>
        </w:rPr>
        <w:t xml:space="preserve"> med vores særlige kompetencer. Derfor har vi som </w:t>
      </w:r>
      <w:r w:rsidR="001E6460">
        <w:rPr>
          <w:rFonts w:ascii="BrownStd Light" w:eastAsia="Times New Roman" w:hAnsi="BrownStd Light"/>
          <w:i/>
          <w:iCs/>
          <w:sz w:val="22"/>
          <w:szCs w:val="22"/>
          <w:lang w:eastAsia="da-DK"/>
        </w:rPr>
        <w:t>é</w:t>
      </w:r>
      <w:r w:rsidRPr="00553701">
        <w:rPr>
          <w:rFonts w:ascii="BrownStd Light" w:eastAsia="Times New Roman" w:hAnsi="BrownStd Light"/>
          <w:i/>
          <w:iCs/>
          <w:sz w:val="22"/>
          <w:szCs w:val="22"/>
          <w:lang w:eastAsia="da-DK"/>
        </w:rPr>
        <w:t>t ud af flere initiativer valgt at hjælpe børn</w:t>
      </w:r>
      <w:r w:rsidR="00473680" w:rsidRPr="00553701">
        <w:rPr>
          <w:rFonts w:ascii="BrownStd Light" w:eastAsia="Times New Roman" w:hAnsi="BrownStd Light"/>
          <w:i/>
          <w:iCs/>
          <w:sz w:val="22"/>
          <w:szCs w:val="22"/>
          <w:lang w:eastAsia="da-DK"/>
        </w:rPr>
        <w:t xml:space="preserve">, der behøver briller, </w:t>
      </w:r>
      <w:r w:rsidRPr="00553701">
        <w:rPr>
          <w:rFonts w:ascii="BrownStd Light" w:eastAsia="Times New Roman" w:hAnsi="BrownStd Light"/>
          <w:i/>
          <w:iCs/>
          <w:sz w:val="22"/>
          <w:szCs w:val="22"/>
          <w:lang w:eastAsia="da-DK"/>
        </w:rPr>
        <w:t>så de kan deltage i aktiviteter på lige vilkår med andre børn. Det er vigtigt at bevæge sig i en digitaliseret hverdag</w:t>
      </w:r>
      <w:r w:rsidR="00473680" w:rsidRPr="00553701">
        <w:rPr>
          <w:rFonts w:ascii="BrownStd Light" w:eastAsia="Times New Roman" w:hAnsi="BrownStd Light"/>
          <w:i/>
          <w:iCs/>
          <w:sz w:val="22"/>
          <w:szCs w:val="22"/>
          <w:lang w:eastAsia="da-DK"/>
        </w:rPr>
        <w:t xml:space="preserve"> – b</w:t>
      </w:r>
      <w:r w:rsidRPr="00553701">
        <w:rPr>
          <w:rFonts w:ascii="BrownStd Light" w:eastAsia="Times New Roman" w:hAnsi="BrownStd Light"/>
          <w:i/>
          <w:iCs/>
          <w:sz w:val="22"/>
          <w:szCs w:val="22"/>
          <w:lang w:eastAsia="da-DK"/>
        </w:rPr>
        <w:t>åde i forhold til at forebygge</w:t>
      </w:r>
      <w:r w:rsidR="00473680" w:rsidRPr="00553701">
        <w:rPr>
          <w:rFonts w:ascii="BrownStd Light" w:eastAsia="Times New Roman" w:hAnsi="BrownStd Light"/>
          <w:i/>
          <w:iCs/>
          <w:sz w:val="22"/>
          <w:szCs w:val="22"/>
          <w:lang w:eastAsia="da-DK"/>
        </w:rPr>
        <w:t xml:space="preserve"> livsstilssygdomme</w:t>
      </w:r>
      <w:r w:rsidRPr="00553701">
        <w:rPr>
          <w:rFonts w:ascii="BrownStd Light" w:eastAsia="Times New Roman" w:hAnsi="BrownStd Light"/>
          <w:i/>
          <w:iCs/>
          <w:sz w:val="22"/>
          <w:szCs w:val="22"/>
          <w:lang w:eastAsia="da-DK"/>
        </w:rPr>
        <w:t xml:space="preserve"> og for at sikre et godt syn, der skal holde hele livet. </w:t>
      </w:r>
      <w:r w:rsidR="00473680" w:rsidRPr="00553701">
        <w:rPr>
          <w:rFonts w:ascii="BrownStd Light" w:eastAsia="Times New Roman" w:hAnsi="BrownStd Light"/>
          <w:i/>
          <w:iCs/>
          <w:sz w:val="22"/>
          <w:szCs w:val="22"/>
          <w:lang w:eastAsia="da-DK"/>
        </w:rPr>
        <w:t>Alle børn skal have mulighed for</w:t>
      </w:r>
      <w:r w:rsidRPr="00553701">
        <w:rPr>
          <w:rFonts w:ascii="BrownStd Light" w:eastAsia="Times New Roman" w:hAnsi="BrownStd Light"/>
          <w:i/>
          <w:iCs/>
          <w:sz w:val="22"/>
          <w:szCs w:val="22"/>
          <w:lang w:eastAsia="da-DK"/>
        </w:rPr>
        <w:t xml:space="preserve"> indgå i </w:t>
      </w:r>
      <w:r w:rsidR="00E265D5" w:rsidRPr="00553701">
        <w:rPr>
          <w:rFonts w:ascii="BrownStd Light" w:eastAsia="Times New Roman" w:hAnsi="BrownStd Light"/>
          <w:i/>
          <w:iCs/>
          <w:sz w:val="22"/>
          <w:szCs w:val="22"/>
          <w:lang w:eastAsia="da-DK"/>
        </w:rPr>
        <w:t xml:space="preserve">positive </w:t>
      </w:r>
      <w:r w:rsidRPr="00553701">
        <w:rPr>
          <w:rFonts w:ascii="BrownStd Light" w:eastAsia="Times New Roman" w:hAnsi="BrownStd Light"/>
          <w:i/>
          <w:iCs/>
          <w:sz w:val="22"/>
          <w:szCs w:val="22"/>
          <w:lang w:eastAsia="da-DK"/>
        </w:rPr>
        <w:t>fællesskaber og skabe varige relationer</w:t>
      </w:r>
      <w:r w:rsidR="00E265D5" w:rsidRPr="00553701">
        <w:rPr>
          <w:rFonts w:ascii="BrownStd Light" w:eastAsia="Times New Roman" w:hAnsi="BrownStd Light"/>
          <w:i/>
          <w:iCs/>
          <w:sz w:val="22"/>
          <w:szCs w:val="22"/>
          <w:lang w:eastAsia="da-DK"/>
        </w:rPr>
        <w:t>.</w:t>
      </w:r>
    </w:p>
    <w:p w14:paraId="33D0113F" w14:textId="0690232B" w:rsidR="00222F64" w:rsidRDefault="00285B8A" w:rsidP="00222F64">
      <w:pPr>
        <w:spacing w:before="240"/>
        <w:contextualSpacing/>
        <w:rPr>
          <w:rFonts w:ascii="BrownStd Light" w:hAnsi="BrownStd Light"/>
          <w:sz w:val="22"/>
          <w:szCs w:val="22"/>
          <w:lang w:eastAsia="da-DK"/>
        </w:rPr>
      </w:pPr>
      <w:r w:rsidRPr="00553701">
        <w:rPr>
          <w:rFonts w:ascii="BrownStd Light" w:hAnsi="BrownStd Light"/>
          <w:sz w:val="22"/>
          <w:szCs w:val="22"/>
          <w:lang w:eastAsia="da-DK"/>
        </w:rPr>
        <w:t>I løbet af</w:t>
      </w:r>
      <w:r w:rsidR="0002092D" w:rsidRPr="00553701">
        <w:rPr>
          <w:rFonts w:ascii="BrownStd Light" w:hAnsi="BrownStd Light"/>
          <w:sz w:val="22"/>
          <w:szCs w:val="22"/>
          <w:lang w:eastAsia="da-DK"/>
        </w:rPr>
        <w:t xml:space="preserve"> </w:t>
      </w:r>
      <w:r w:rsidR="00F858F0">
        <w:rPr>
          <w:rFonts w:ascii="BrownStd Light" w:hAnsi="BrownStd Light"/>
          <w:sz w:val="22"/>
          <w:szCs w:val="22"/>
          <w:lang w:eastAsia="da-DK"/>
        </w:rPr>
        <w:t xml:space="preserve">den tid </w:t>
      </w:r>
      <w:r w:rsidRPr="00553701">
        <w:rPr>
          <w:rFonts w:ascii="BrownStd Light" w:hAnsi="BrownStd Light"/>
          <w:sz w:val="22"/>
          <w:szCs w:val="22"/>
          <w:lang w:eastAsia="da-DK"/>
        </w:rPr>
        <w:t>På lige vilkå</w:t>
      </w:r>
      <w:r w:rsidR="00F858F0">
        <w:rPr>
          <w:rFonts w:ascii="BrownStd Light" w:hAnsi="BrownStd Light"/>
          <w:sz w:val="22"/>
          <w:szCs w:val="22"/>
          <w:lang w:eastAsia="da-DK"/>
        </w:rPr>
        <w:t>r</w:t>
      </w:r>
      <w:r w:rsidR="0002092D" w:rsidRPr="00553701">
        <w:rPr>
          <w:rFonts w:ascii="BrownStd Light" w:hAnsi="BrownStd Light"/>
          <w:sz w:val="22"/>
          <w:szCs w:val="22"/>
          <w:lang w:eastAsia="da-DK"/>
        </w:rPr>
        <w:t xml:space="preserve"> løber, forventer parterne at uddele flere tusind</w:t>
      </w:r>
      <w:r w:rsidRPr="00553701">
        <w:rPr>
          <w:rFonts w:ascii="BrownStd Light" w:hAnsi="BrownStd Light"/>
          <w:sz w:val="22"/>
          <w:szCs w:val="22"/>
          <w:lang w:eastAsia="da-DK"/>
        </w:rPr>
        <w:t>e</w:t>
      </w:r>
      <w:r w:rsidR="0002092D" w:rsidRPr="00553701">
        <w:rPr>
          <w:rFonts w:ascii="BrownStd Light" w:hAnsi="BrownStd Light"/>
          <w:sz w:val="22"/>
          <w:szCs w:val="22"/>
          <w:lang w:eastAsia="da-DK"/>
        </w:rPr>
        <w:t xml:space="preserve"> aktivitetsbriller – og de</w:t>
      </w:r>
      <w:r w:rsidR="004B1A92">
        <w:rPr>
          <w:rFonts w:ascii="BrownStd Light" w:hAnsi="BrownStd Light"/>
          <w:sz w:val="22"/>
          <w:szCs w:val="22"/>
          <w:lang w:eastAsia="da-DK"/>
        </w:rPr>
        <w:t>rmed give lige så mange børn bedre</w:t>
      </w:r>
      <w:r w:rsidR="0002092D" w:rsidRPr="00553701">
        <w:rPr>
          <w:rFonts w:ascii="BrownStd Light" w:hAnsi="BrownStd Light"/>
          <w:sz w:val="22"/>
          <w:szCs w:val="22"/>
          <w:lang w:eastAsia="da-DK"/>
        </w:rPr>
        <w:t xml:space="preserve"> muligheder for at være en del af de fællesskaber</w:t>
      </w:r>
      <w:r w:rsidR="005552BA">
        <w:rPr>
          <w:rFonts w:ascii="BrownStd Light" w:hAnsi="BrownStd Light"/>
          <w:sz w:val="22"/>
          <w:szCs w:val="22"/>
          <w:lang w:eastAsia="da-DK"/>
        </w:rPr>
        <w:t>, hvor leg og bevægelse er omdrejningspunktet</w:t>
      </w:r>
      <w:r w:rsidR="0002092D" w:rsidRPr="00553701">
        <w:rPr>
          <w:rFonts w:ascii="BrownStd Light" w:hAnsi="BrownStd Light"/>
          <w:sz w:val="22"/>
          <w:szCs w:val="22"/>
          <w:lang w:eastAsia="da-DK"/>
        </w:rPr>
        <w:t>.</w:t>
      </w:r>
    </w:p>
    <w:p w14:paraId="1B3FEF4A" w14:textId="77777777" w:rsidR="00222F64" w:rsidRPr="00553701" w:rsidRDefault="00222F64" w:rsidP="00222F64">
      <w:pPr>
        <w:spacing w:before="240"/>
        <w:contextualSpacing/>
        <w:rPr>
          <w:rFonts w:ascii="BrownStd Light" w:hAnsi="BrownStd Light"/>
          <w:sz w:val="22"/>
          <w:szCs w:val="22"/>
          <w:lang w:eastAsia="da-DK"/>
        </w:rPr>
      </w:pPr>
    </w:p>
    <w:p w14:paraId="47B89260" w14:textId="39448637" w:rsidR="00930529" w:rsidRDefault="00F534E9" w:rsidP="00222F64">
      <w:pPr>
        <w:spacing w:before="240"/>
        <w:contextualSpacing/>
        <w:rPr>
          <w:rFonts w:ascii="BrownStd Light" w:hAnsi="BrownStd Light"/>
          <w:bCs/>
          <w:sz w:val="22"/>
          <w:szCs w:val="22"/>
          <w:lang w:eastAsia="da-DK"/>
        </w:rPr>
      </w:pPr>
      <w:r>
        <w:rPr>
          <w:rFonts w:ascii="BrownStd Light" w:hAnsi="BrownStd Light"/>
          <w:bCs/>
          <w:sz w:val="22"/>
          <w:szCs w:val="22"/>
          <w:lang w:eastAsia="da-DK"/>
        </w:rPr>
        <w:t>For i</w:t>
      </w:r>
      <w:r w:rsidR="0002092D" w:rsidRPr="00553701">
        <w:rPr>
          <w:rFonts w:ascii="BrownStd Light" w:hAnsi="BrownStd Light"/>
          <w:bCs/>
          <w:sz w:val="22"/>
          <w:szCs w:val="22"/>
          <w:lang w:eastAsia="da-DK"/>
        </w:rPr>
        <w:t>drætten er ikke for de udvalgte. Den er for alle</w:t>
      </w:r>
      <w:r w:rsidR="0007583D">
        <w:rPr>
          <w:rFonts w:ascii="BrownStd Light" w:hAnsi="BrownStd Light"/>
          <w:bCs/>
          <w:sz w:val="22"/>
          <w:szCs w:val="22"/>
          <w:lang w:eastAsia="da-DK"/>
        </w:rPr>
        <w:t>.</w:t>
      </w:r>
    </w:p>
    <w:p w14:paraId="38156C4C" w14:textId="77777777" w:rsidR="00222F64" w:rsidRPr="00C22897" w:rsidRDefault="00222F64" w:rsidP="00222F64">
      <w:pPr>
        <w:spacing w:before="240"/>
        <w:contextualSpacing/>
        <w:rPr>
          <w:rFonts w:ascii="BrownStd Light" w:hAnsi="BrownStd Light"/>
          <w:sz w:val="22"/>
          <w:szCs w:val="22"/>
          <w:lang w:eastAsia="da-DK"/>
        </w:rPr>
      </w:pPr>
    </w:p>
    <w:p w14:paraId="748C580A" w14:textId="10930353" w:rsidR="00143C11" w:rsidRPr="00C22897" w:rsidRDefault="0007583D" w:rsidP="005F2BF1">
      <w:pPr>
        <w:pStyle w:val="Listeafsnit"/>
        <w:numPr>
          <w:ilvl w:val="0"/>
          <w:numId w:val="10"/>
        </w:numPr>
        <w:rPr>
          <w:rFonts w:ascii="BrownStd Light" w:hAnsi="BrownStd Light"/>
          <w:sz w:val="22"/>
          <w:szCs w:val="22"/>
          <w:lang w:eastAsia="da-DK"/>
        </w:rPr>
      </w:pPr>
      <w:r w:rsidRPr="00C22897">
        <w:rPr>
          <w:rFonts w:ascii="BrownStd Light" w:hAnsi="BrownStd Light"/>
          <w:i/>
          <w:iCs/>
          <w:color w:val="000000"/>
          <w:sz w:val="22"/>
          <w:szCs w:val="22"/>
        </w:rPr>
        <w:t>I DGI arbejder vi for</w:t>
      </w:r>
      <w:r w:rsidR="001E6460">
        <w:rPr>
          <w:rFonts w:ascii="BrownStd Light" w:hAnsi="BrownStd Light"/>
          <w:i/>
          <w:iCs/>
          <w:color w:val="000000"/>
          <w:sz w:val="22"/>
          <w:szCs w:val="22"/>
        </w:rPr>
        <w:t>,</w:t>
      </w:r>
      <w:r w:rsidRPr="00C22897">
        <w:rPr>
          <w:rFonts w:ascii="BrownStd Light" w:hAnsi="BrownStd Light"/>
          <w:i/>
          <w:iCs/>
          <w:color w:val="000000"/>
          <w:sz w:val="22"/>
          <w:szCs w:val="22"/>
        </w:rPr>
        <w:t xml:space="preserve"> at alle børn skal</w:t>
      </w:r>
      <w:r w:rsidR="004B1A92" w:rsidRPr="00C22897">
        <w:rPr>
          <w:rFonts w:ascii="BrownStd Light" w:hAnsi="BrownStd Light"/>
          <w:i/>
          <w:iCs/>
          <w:color w:val="000000"/>
          <w:sz w:val="22"/>
          <w:szCs w:val="22"/>
        </w:rPr>
        <w:t xml:space="preserve"> have mulighed for at deltage</w:t>
      </w:r>
      <w:r w:rsidRPr="00C22897">
        <w:rPr>
          <w:rFonts w:ascii="BrownStd Light" w:hAnsi="BrownStd Light"/>
          <w:i/>
          <w:iCs/>
          <w:color w:val="000000"/>
          <w:sz w:val="22"/>
          <w:szCs w:val="22"/>
        </w:rPr>
        <w:t xml:space="preserve"> i idræt, leg og bevægelse. I samarbejde med Profil Optik håber vi</w:t>
      </w:r>
      <w:r w:rsidR="004B1A92" w:rsidRPr="00C22897">
        <w:rPr>
          <w:rFonts w:ascii="BrownStd Light" w:hAnsi="BrownStd Light"/>
          <w:i/>
          <w:iCs/>
          <w:color w:val="000000"/>
          <w:sz w:val="22"/>
          <w:szCs w:val="22"/>
        </w:rPr>
        <w:t>,</w:t>
      </w:r>
      <w:r w:rsidRPr="00C22897">
        <w:rPr>
          <w:rFonts w:ascii="BrownStd Light" w:hAnsi="BrownStd Light"/>
          <w:i/>
          <w:iCs/>
          <w:color w:val="000000"/>
          <w:sz w:val="22"/>
          <w:szCs w:val="22"/>
        </w:rPr>
        <w:t xml:space="preserve"> at endnu flere børn får gode idrætsoplevelser i fællesskaber med andre børn. Nedsat syn må ikke være en barriere for en aktiv hverdag, det vil vi gerne sætte fokus på i idrætsforeningerne og i familierne. Bevægelse på lige vilkår har stor betydning for børns trivsel og læring,</w:t>
      </w:r>
      <w:r w:rsidRPr="00C22897">
        <w:rPr>
          <w:rFonts w:ascii="BrownStd Light" w:hAnsi="BrownStd Light"/>
          <w:color w:val="000000"/>
          <w:sz w:val="22"/>
          <w:szCs w:val="22"/>
        </w:rPr>
        <w:t xml:space="preserve"> siger </w:t>
      </w:r>
      <w:r w:rsidRPr="00C22897">
        <w:rPr>
          <w:rFonts w:ascii="BrownStd Light" w:hAnsi="BrownStd Light"/>
          <w:b/>
          <w:bCs/>
          <w:color w:val="000000"/>
          <w:sz w:val="22"/>
          <w:szCs w:val="22"/>
        </w:rPr>
        <w:t>Charlotte Bach Thomassen, formand i DGI.</w:t>
      </w:r>
    </w:p>
    <w:p w14:paraId="2D6E546F" w14:textId="77777777" w:rsidR="00E43221" w:rsidRDefault="00E43221" w:rsidP="00143C11">
      <w:pPr>
        <w:rPr>
          <w:rFonts w:ascii="BrownStd Light" w:hAnsi="BrownStd Light"/>
          <w:bCs/>
          <w:sz w:val="22"/>
          <w:szCs w:val="22"/>
          <w:lang w:eastAsia="da-DK"/>
        </w:rPr>
      </w:pPr>
    </w:p>
    <w:p w14:paraId="1CDE6A96" w14:textId="77777777" w:rsidR="00E43221" w:rsidRDefault="00E43221" w:rsidP="00143C11">
      <w:pPr>
        <w:rPr>
          <w:rFonts w:ascii="BrownStd Light" w:hAnsi="BrownStd Light"/>
          <w:bCs/>
          <w:sz w:val="22"/>
          <w:szCs w:val="22"/>
          <w:lang w:eastAsia="da-DK"/>
        </w:rPr>
      </w:pPr>
    </w:p>
    <w:p w14:paraId="05359C0C" w14:textId="7054CB5F" w:rsidR="00143C11" w:rsidRPr="00553701" w:rsidRDefault="00143C11" w:rsidP="00143C11">
      <w:pPr>
        <w:rPr>
          <w:rFonts w:ascii="BrownStd Light" w:hAnsi="BrownStd Light"/>
          <w:bCs/>
          <w:sz w:val="22"/>
          <w:szCs w:val="22"/>
          <w:lang w:eastAsia="da-DK"/>
        </w:rPr>
      </w:pPr>
      <w:r w:rsidRPr="00553701">
        <w:rPr>
          <w:rFonts w:ascii="BrownStd Light" w:hAnsi="BrownStd Light"/>
          <w:bCs/>
          <w:sz w:val="22"/>
          <w:szCs w:val="22"/>
          <w:lang w:eastAsia="da-DK"/>
        </w:rPr>
        <w:t>Med 1,6 millioner medlemmer i foreningerne under DGI når idrætsorganisationen bredt ud over hele landet</w:t>
      </w:r>
      <w:r w:rsidR="0007583D">
        <w:rPr>
          <w:rFonts w:ascii="BrownStd Light" w:hAnsi="BrownStd Light"/>
          <w:bCs/>
          <w:sz w:val="22"/>
          <w:szCs w:val="22"/>
          <w:lang w:eastAsia="da-DK"/>
        </w:rPr>
        <w:t>.</w:t>
      </w:r>
      <w:r w:rsidR="00892B10">
        <w:rPr>
          <w:rFonts w:ascii="BrownStd Light" w:hAnsi="BrownStd Light"/>
          <w:bCs/>
          <w:sz w:val="22"/>
          <w:szCs w:val="22"/>
          <w:lang w:eastAsia="da-DK"/>
        </w:rPr>
        <w:t xml:space="preserve"> </w:t>
      </w:r>
      <w:r w:rsidR="0007583D">
        <w:rPr>
          <w:rFonts w:ascii="BrownStd Light" w:hAnsi="BrownStd Light"/>
          <w:bCs/>
          <w:sz w:val="22"/>
          <w:szCs w:val="22"/>
          <w:lang w:eastAsia="da-DK"/>
        </w:rPr>
        <w:t>T</w:t>
      </w:r>
      <w:r w:rsidRPr="00553701">
        <w:rPr>
          <w:rFonts w:ascii="BrownStd Light" w:hAnsi="BrownStd Light"/>
          <w:bCs/>
          <w:sz w:val="22"/>
          <w:szCs w:val="22"/>
          <w:lang w:eastAsia="da-DK"/>
        </w:rPr>
        <w:t>ilbuddet om briller</w:t>
      </w:r>
      <w:r w:rsidR="0007583D">
        <w:rPr>
          <w:rFonts w:ascii="BrownStd Light" w:hAnsi="BrownStd Light"/>
          <w:bCs/>
          <w:sz w:val="22"/>
          <w:szCs w:val="22"/>
          <w:lang w:eastAsia="da-DK"/>
        </w:rPr>
        <w:t xml:space="preserve"> er ikke bundet op på medlemskab af en forening eller andet </w:t>
      </w:r>
      <w:r w:rsidR="00D86842">
        <w:rPr>
          <w:rFonts w:ascii="BrownStd Light" w:hAnsi="BrownStd Light"/>
          <w:bCs/>
          <w:sz w:val="22"/>
          <w:szCs w:val="22"/>
          <w:lang w:eastAsia="da-DK"/>
        </w:rPr>
        <w:t>–</w:t>
      </w:r>
      <w:r w:rsidR="0007583D">
        <w:rPr>
          <w:rFonts w:ascii="BrownStd Light" w:hAnsi="BrownStd Light"/>
          <w:bCs/>
          <w:sz w:val="22"/>
          <w:szCs w:val="22"/>
          <w:lang w:eastAsia="da-DK"/>
        </w:rPr>
        <w:t xml:space="preserve"> det</w:t>
      </w:r>
      <w:r w:rsidRPr="00553701">
        <w:rPr>
          <w:rFonts w:ascii="BrownStd Light" w:hAnsi="BrownStd Light"/>
          <w:bCs/>
          <w:sz w:val="22"/>
          <w:szCs w:val="22"/>
          <w:lang w:eastAsia="da-DK"/>
        </w:rPr>
        <w:t xml:space="preserve"> gælder alle</w:t>
      </w:r>
      <w:r w:rsidR="00F57419">
        <w:rPr>
          <w:rFonts w:ascii="BrownStd Light" w:hAnsi="BrownStd Light"/>
          <w:bCs/>
          <w:sz w:val="22"/>
          <w:szCs w:val="22"/>
          <w:lang w:eastAsia="da-DK"/>
        </w:rPr>
        <w:t xml:space="preserve"> børn</w:t>
      </w:r>
      <w:r w:rsidR="0007583D">
        <w:rPr>
          <w:rFonts w:ascii="BrownStd Light" w:hAnsi="BrownStd Light"/>
          <w:bCs/>
          <w:sz w:val="22"/>
          <w:szCs w:val="22"/>
          <w:lang w:eastAsia="da-DK"/>
        </w:rPr>
        <w:t>.</w:t>
      </w:r>
    </w:p>
    <w:p w14:paraId="6E518352" w14:textId="67C59A66" w:rsidR="00530B3E" w:rsidRPr="00553701" w:rsidRDefault="00530B3E" w:rsidP="00C027C7">
      <w:pPr>
        <w:rPr>
          <w:rFonts w:ascii="BrownStd Light" w:hAnsi="BrownStd Light"/>
          <w:color w:val="4472C4" w:themeColor="accent1"/>
          <w:sz w:val="22"/>
          <w:szCs w:val="22"/>
          <w:lang w:eastAsia="da-DK"/>
        </w:rPr>
      </w:pPr>
    </w:p>
    <w:p w14:paraId="16E9838E" w14:textId="32455D43" w:rsidR="006E1D55" w:rsidRPr="00553701" w:rsidRDefault="00553701" w:rsidP="009B574D">
      <w:pPr>
        <w:rPr>
          <w:rFonts w:ascii="BrownStd Light" w:hAnsi="BrownStd Light"/>
          <w:sz w:val="22"/>
          <w:szCs w:val="22"/>
          <w:lang w:eastAsia="da-DK"/>
        </w:rPr>
      </w:pPr>
      <w:r>
        <w:rPr>
          <w:rFonts w:ascii="BrownStd Light" w:hAnsi="BrownStd Light"/>
          <w:sz w:val="22"/>
          <w:szCs w:val="22"/>
          <w:lang w:eastAsia="da-DK"/>
        </w:rPr>
        <w:t>Brillestel samt synstest, udmåling og tilpasning doneres af Profil Optik – man henvender sig blot hos sin lokale Profil Optik-butik. De brudsikre glas doneres af brilleglasproducenten Essilor.</w:t>
      </w:r>
    </w:p>
    <w:p w14:paraId="7397236B" w14:textId="420D4F5A" w:rsidR="0071507F" w:rsidRPr="00553701" w:rsidRDefault="0071507F" w:rsidP="002F1236">
      <w:pPr>
        <w:rPr>
          <w:color w:val="000000"/>
          <w:sz w:val="22"/>
          <w:szCs w:val="22"/>
        </w:rPr>
      </w:pPr>
    </w:p>
    <w:p w14:paraId="09039B83" w14:textId="6F258A46" w:rsidR="00831034" w:rsidRPr="00553701" w:rsidRDefault="007517C0" w:rsidP="002F1236">
      <w:pPr>
        <w:rPr>
          <w:rFonts w:ascii="BrownStd Light" w:hAnsi="BrownStd Light"/>
          <w:color w:val="000000"/>
          <w:sz w:val="22"/>
          <w:szCs w:val="22"/>
        </w:rPr>
      </w:pPr>
      <w:r w:rsidRPr="00553701">
        <w:rPr>
          <w:rFonts w:ascii="BrownStd Light" w:hAnsi="BrownStd Light"/>
          <w:b/>
          <w:bCs/>
          <w:color w:val="000000"/>
          <w:sz w:val="22"/>
          <w:szCs w:val="22"/>
        </w:rPr>
        <w:t>På lige vilkår</w:t>
      </w:r>
      <w:r w:rsidRPr="00553701">
        <w:rPr>
          <w:rFonts w:ascii="BrownStd Light" w:hAnsi="BrownStd Light"/>
          <w:color w:val="000000"/>
          <w:sz w:val="22"/>
          <w:szCs w:val="22"/>
        </w:rPr>
        <w:t xml:space="preserve"> blev skudt i</w:t>
      </w:r>
      <w:r w:rsidR="00E065F6" w:rsidRPr="00553701">
        <w:rPr>
          <w:rFonts w:ascii="BrownStd Light" w:hAnsi="BrownStd Light"/>
          <w:color w:val="000000"/>
          <w:sz w:val="22"/>
          <w:szCs w:val="22"/>
        </w:rPr>
        <w:t xml:space="preserve"> </w:t>
      </w:r>
      <w:r w:rsidRPr="00553701">
        <w:rPr>
          <w:rFonts w:ascii="BrownStd Light" w:hAnsi="BrownStd Light"/>
          <w:color w:val="000000"/>
          <w:sz w:val="22"/>
          <w:szCs w:val="22"/>
        </w:rPr>
        <w:t xml:space="preserve">gang på et pressemøde den </w:t>
      </w:r>
      <w:r w:rsidR="00285B8A" w:rsidRPr="005B0825">
        <w:rPr>
          <w:rFonts w:ascii="BrownStd Light" w:hAnsi="BrownStd Light"/>
          <w:color w:val="000000"/>
          <w:sz w:val="22"/>
          <w:szCs w:val="22"/>
        </w:rPr>
        <w:t>27</w:t>
      </w:r>
      <w:r w:rsidRPr="005B0825">
        <w:rPr>
          <w:rFonts w:ascii="BrownStd Light" w:hAnsi="BrownStd Light"/>
          <w:color w:val="000000"/>
          <w:sz w:val="22"/>
          <w:szCs w:val="22"/>
        </w:rPr>
        <w:t>. august</w:t>
      </w:r>
      <w:r w:rsidRPr="00553701">
        <w:rPr>
          <w:rFonts w:ascii="BrownStd Light" w:hAnsi="BrownStd Light"/>
          <w:color w:val="000000"/>
          <w:sz w:val="22"/>
          <w:szCs w:val="22"/>
        </w:rPr>
        <w:t xml:space="preserve">. </w:t>
      </w:r>
    </w:p>
    <w:p w14:paraId="017492D8" w14:textId="77777777" w:rsidR="00831034" w:rsidRPr="00553701" w:rsidRDefault="00831034" w:rsidP="00831034">
      <w:pPr>
        <w:rPr>
          <w:rFonts w:ascii="BrownStd Light" w:hAnsi="BrownStd Light"/>
          <w:bCs/>
          <w:sz w:val="22"/>
          <w:szCs w:val="22"/>
          <w:lang w:eastAsia="da-DK"/>
        </w:rPr>
      </w:pPr>
    </w:p>
    <w:p w14:paraId="70320C22" w14:textId="77777777" w:rsidR="00831034" w:rsidRPr="00553701" w:rsidRDefault="00831034" w:rsidP="00831034">
      <w:pPr>
        <w:rPr>
          <w:rFonts w:ascii="BrownStd Light" w:hAnsi="BrownStd Light"/>
          <w:bCs/>
          <w:sz w:val="22"/>
          <w:szCs w:val="22"/>
          <w:lang w:eastAsia="da-DK"/>
        </w:rPr>
      </w:pPr>
      <w:r w:rsidRPr="00553701">
        <w:rPr>
          <w:rFonts w:ascii="BrownStd Light" w:hAnsi="BrownStd Light"/>
          <w:bCs/>
          <w:sz w:val="22"/>
          <w:szCs w:val="22"/>
          <w:lang w:eastAsia="da-DK"/>
        </w:rPr>
        <w:t>Yderligere informationer og citater:</w:t>
      </w:r>
    </w:p>
    <w:p w14:paraId="4B085FE0" w14:textId="77777777" w:rsidR="00831034" w:rsidRPr="00553701" w:rsidRDefault="00831034" w:rsidP="00831034">
      <w:pPr>
        <w:rPr>
          <w:rFonts w:ascii="BrownStd Light" w:hAnsi="BrownStd Light"/>
          <w:bCs/>
          <w:sz w:val="22"/>
          <w:szCs w:val="22"/>
          <w:lang w:eastAsia="da-DK"/>
        </w:rPr>
      </w:pPr>
    </w:p>
    <w:p w14:paraId="1B52EC91" w14:textId="425244F7" w:rsidR="00831034" w:rsidRPr="00492DDF" w:rsidRDefault="001742A6" w:rsidP="00831034">
      <w:pPr>
        <w:rPr>
          <w:rFonts w:ascii="BrownStd Light" w:hAnsi="BrownStd Light"/>
          <w:b/>
          <w:sz w:val="22"/>
          <w:szCs w:val="22"/>
          <w:lang w:eastAsia="da-DK"/>
        </w:rPr>
      </w:pPr>
      <w:r>
        <w:rPr>
          <w:rFonts w:ascii="BrownStd Light" w:hAnsi="BrownStd Light"/>
          <w:b/>
          <w:sz w:val="22"/>
          <w:szCs w:val="22"/>
          <w:lang w:eastAsia="da-DK"/>
        </w:rPr>
        <w:t>Liselotte Hammer</w:t>
      </w:r>
    </w:p>
    <w:p w14:paraId="574A487F" w14:textId="1B64F54F" w:rsidR="00831034" w:rsidRPr="001742A6" w:rsidRDefault="001742A6" w:rsidP="00831034">
      <w:pPr>
        <w:rPr>
          <w:rFonts w:ascii="BrownStd Light" w:eastAsia="Times New Roman" w:hAnsi="BrownStd Light" w:cs="Times New Roman"/>
          <w:sz w:val="22"/>
          <w:szCs w:val="22"/>
          <w:lang w:eastAsia="da-DK"/>
        </w:rPr>
      </w:pPr>
      <w:r w:rsidRPr="001742A6">
        <w:rPr>
          <w:rFonts w:ascii="BrownStd Light" w:eastAsia="Times New Roman" w:hAnsi="BrownStd Light" w:cs="Arial"/>
          <w:sz w:val="22"/>
          <w:szCs w:val="22"/>
          <w:shd w:val="clear" w:color="auto" w:fill="FFFFFF"/>
          <w:lang w:eastAsia="da-DK"/>
        </w:rPr>
        <w:t>PR &amp; Marketing Manager</w:t>
      </w:r>
      <w:r>
        <w:rPr>
          <w:rFonts w:ascii="BrownStd Light" w:eastAsia="Times New Roman" w:hAnsi="BrownStd Light" w:cs="Times New Roman"/>
          <w:sz w:val="22"/>
          <w:szCs w:val="22"/>
          <w:lang w:eastAsia="da-DK"/>
        </w:rPr>
        <w:t xml:space="preserve">, </w:t>
      </w:r>
      <w:r w:rsidR="00831034" w:rsidRPr="00553701">
        <w:rPr>
          <w:rFonts w:ascii="BrownStd Light" w:hAnsi="BrownStd Light"/>
          <w:bCs/>
          <w:sz w:val="22"/>
          <w:szCs w:val="22"/>
          <w:lang w:eastAsia="da-DK"/>
        </w:rPr>
        <w:t>Profil Optik</w:t>
      </w:r>
    </w:p>
    <w:p w14:paraId="57CC1776" w14:textId="6FBD8966" w:rsidR="00831034" w:rsidRPr="0007583D" w:rsidRDefault="00DA396A" w:rsidP="00831034">
      <w:pPr>
        <w:rPr>
          <w:rStyle w:val="Hyperlink"/>
          <w:rFonts w:ascii="BrownStd Light" w:hAnsi="BrownStd Light"/>
          <w:bCs/>
          <w:sz w:val="22"/>
          <w:szCs w:val="22"/>
          <w:lang w:val="en-US" w:eastAsia="da-DK"/>
        </w:rPr>
      </w:pPr>
      <w:hyperlink r:id="rId8" w:history="1">
        <w:r w:rsidR="001742A6">
          <w:rPr>
            <w:rStyle w:val="Hyperlink"/>
            <w:rFonts w:ascii="BrownStd Light" w:hAnsi="BrownStd Light"/>
            <w:bCs/>
            <w:sz w:val="22"/>
            <w:szCs w:val="22"/>
            <w:lang w:val="en-US" w:eastAsia="da-DK"/>
          </w:rPr>
          <w:t>liha@profiloptik.dk</w:t>
        </w:r>
      </w:hyperlink>
    </w:p>
    <w:p w14:paraId="4BACF637" w14:textId="77777777" w:rsidR="00831034" w:rsidRPr="0007583D" w:rsidRDefault="00831034" w:rsidP="00831034">
      <w:pPr>
        <w:rPr>
          <w:rStyle w:val="Hyperlink"/>
          <w:rFonts w:ascii="BrownStd Light" w:hAnsi="BrownStd Light"/>
          <w:bCs/>
          <w:sz w:val="22"/>
          <w:szCs w:val="22"/>
          <w:lang w:val="en-US" w:eastAsia="da-DK"/>
        </w:rPr>
      </w:pPr>
    </w:p>
    <w:p w14:paraId="456E687B" w14:textId="77777777" w:rsidR="00831034" w:rsidRPr="0007583D" w:rsidRDefault="00831034" w:rsidP="00831034">
      <w:pPr>
        <w:rPr>
          <w:rFonts w:ascii="BrownStd Light" w:hAnsi="BrownStd Light"/>
          <w:b/>
          <w:sz w:val="22"/>
          <w:szCs w:val="22"/>
          <w:lang w:val="en-US" w:eastAsia="da-DK"/>
        </w:rPr>
      </w:pPr>
      <w:r w:rsidRPr="0007583D">
        <w:rPr>
          <w:rFonts w:ascii="BrownStd Light" w:hAnsi="BrownStd Light"/>
          <w:b/>
          <w:sz w:val="22"/>
          <w:szCs w:val="22"/>
          <w:lang w:val="en-US" w:eastAsia="da-DK"/>
        </w:rPr>
        <w:t xml:space="preserve">Charlotte Bach </w:t>
      </w:r>
      <w:proofErr w:type="spellStart"/>
      <w:r w:rsidRPr="0007583D">
        <w:rPr>
          <w:rFonts w:ascii="BrownStd Light" w:hAnsi="BrownStd Light"/>
          <w:b/>
          <w:sz w:val="22"/>
          <w:szCs w:val="22"/>
          <w:lang w:val="en-US" w:eastAsia="da-DK"/>
        </w:rPr>
        <w:t>Thomassen</w:t>
      </w:r>
      <w:proofErr w:type="spellEnd"/>
    </w:p>
    <w:p w14:paraId="37AB21FB" w14:textId="77777777" w:rsidR="00831034" w:rsidRPr="00553701" w:rsidRDefault="00831034" w:rsidP="00831034">
      <w:pPr>
        <w:rPr>
          <w:rFonts w:ascii="BrownStd Light" w:hAnsi="BrownStd Light"/>
          <w:bCs/>
          <w:sz w:val="22"/>
          <w:szCs w:val="22"/>
          <w:lang w:eastAsia="da-DK"/>
        </w:rPr>
      </w:pPr>
      <w:r w:rsidRPr="00553701">
        <w:rPr>
          <w:rFonts w:ascii="BrownStd Light" w:hAnsi="BrownStd Light"/>
          <w:bCs/>
          <w:sz w:val="22"/>
          <w:szCs w:val="22"/>
          <w:lang w:eastAsia="da-DK"/>
        </w:rPr>
        <w:t>Formand, DGI</w:t>
      </w:r>
    </w:p>
    <w:p w14:paraId="3B437838" w14:textId="77777777" w:rsidR="00831034" w:rsidRPr="00553701" w:rsidRDefault="00DA396A" w:rsidP="00831034">
      <w:pPr>
        <w:rPr>
          <w:rStyle w:val="Hyperlink"/>
          <w:rFonts w:ascii="BrownStd Light" w:hAnsi="BrownStd Light"/>
          <w:bCs/>
          <w:sz w:val="22"/>
          <w:szCs w:val="22"/>
          <w:lang w:eastAsia="da-DK"/>
        </w:rPr>
      </w:pPr>
      <w:hyperlink r:id="rId9" w:history="1">
        <w:r w:rsidR="00831034" w:rsidRPr="00553701">
          <w:rPr>
            <w:rStyle w:val="Hyperlink"/>
            <w:rFonts w:ascii="BrownStd Light" w:hAnsi="BrownStd Light"/>
            <w:bCs/>
            <w:sz w:val="22"/>
            <w:szCs w:val="22"/>
            <w:lang w:eastAsia="da-DK"/>
          </w:rPr>
          <w:t>Charlotte.Bach.Thomassen@dgi.</w:t>
        </w:r>
      </w:hyperlink>
      <w:r w:rsidR="00831034" w:rsidRPr="00553701">
        <w:rPr>
          <w:rStyle w:val="Hyperlink"/>
          <w:rFonts w:ascii="BrownStd Light" w:hAnsi="BrownStd Light"/>
          <w:bCs/>
          <w:sz w:val="22"/>
          <w:szCs w:val="22"/>
          <w:lang w:eastAsia="da-DK"/>
        </w:rPr>
        <w:t>dk</w:t>
      </w:r>
    </w:p>
    <w:p w14:paraId="2667D49C" w14:textId="77777777" w:rsidR="00831034" w:rsidRPr="00553701" w:rsidRDefault="00831034" w:rsidP="00831034">
      <w:pPr>
        <w:rPr>
          <w:rFonts w:ascii="BrownStd Light" w:hAnsi="BrownStd Light"/>
          <w:bCs/>
          <w:sz w:val="22"/>
          <w:szCs w:val="22"/>
          <w:lang w:eastAsia="da-DK"/>
        </w:rPr>
      </w:pPr>
    </w:p>
    <w:p w14:paraId="78543D75" w14:textId="77777777" w:rsidR="00831034" w:rsidRPr="00492DDF" w:rsidRDefault="00831034" w:rsidP="00831034">
      <w:pPr>
        <w:rPr>
          <w:rFonts w:ascii="BrownStd Light" w:hAnsi="BrownStd Light"/>
          <w:b/>
          <w:sz w:val="22"/>
          <w:szCs w:val="22"/>
          <w:lang w:eastAsia="da-DK"/>
        </w:rPr>
      </w:pPr>
      <w:r w:rsidRPr="00492DDF">
        <w:rPr>
          <w:rFonts w:ascii="BrownStd Light" w:hAnsi="BrownStd Light"/>
          <w:b/>
          <w:sz w:val="22"/>
          <w:szCs w:val="22"/>
          <w:lang w:eastAsia="da-DK"/>
        </w:rPr>
        <w:t>Tobias Eichner Larsen</w:t>
      </w:r>
    </w:p>
    <w:p w14:paraId="52C6BB12" w14:textId="77777777" w:rsidR="00831034" w:rsidRPr="00553701" w:rsidRDefault="00831034" w:rsidP="00831034">
      <w:pPr>
        <w:rPr>
          <w:rFonts w:ascii="BrownStd Light" w:hAnsi="BrownStd Light"/>
          <w:bCs/>
          <w:sz w:val="22"/>
          <w:szCs w:val="22"/>
          <w:lang w:eastAsia="da-DK"/>
        </w:rPr>
      </w:pPr>
      <w:r w:rsidRPr="00553701">
        <w:rPr>
          <w:rFonts w:ascii="BrownStd Light" w:hAnsi="BrownStd Light"/>
          <w:bCs/>
          <w:sz w:val="22"/>
          <w:szCs w:val="22"/>
          <w:lang w:eastAsia="da-DK"/>
        </w:rPr>
        <w:t>Pressemedarbejder, DGI</w:t>
      </w:r>
    </w:p>
    <w:p w14:paraId="2D038E43" w14:textId="77777777" w:rsidR="00831034" w:rsidRPr="00553701" w:rsidRDefault="00831034" w:rsidP="00831034">
      <w:pPr>
        <w:rPr>
          <w:rFonts w:ascii="BrownStd Light" w:hAnsi="BrownStd Light"/>
          <w:bCs/>
          <w:sz w:val="22"/>
          <w:szCs w:val="22"/>
          <w:lang w:eastAsia="da-DK"/>
        </w:rPr>
      </w:pPr>
      <w:proofErr w:type="spellStart"/>
      <w:r w:rsidRPr="00553701">
        <w:rPr>
          <w:rFonts w:ascii="BrownStd Light" w:hAnsi="BrownStd Light"/>
          <w:bCs/>
          <w:sz w:val="22"/>
          <w:szCs w:val="22"/>
          <w:lang w:eastAsia="da-DK"/>
        </w:rPr>
        <w:t>Tlf</w:t>
      </w:r>
      <w:proofErr w:type="spellEnd"/>
      <w:r w:rsidRPr="00553701">
        <w:rPr>
          <w:rFonts w:ascii="BrownStd Light" w:hAnsi="BrownStd Light"/>
          <w:bCs/>
          <w:sz w:val="22"/>
          <w:szCs w:val="22"/>
          <w:lang w:eastAsia="da-DK"/>
        </w:rPr>
        <w:t>: 6169 6618</w:t>
      </w:r>
    </w:p>
    <w:p w14:paraId="7C756951" w14:textId="77777777" w:rsidR="00831034" w:rsidRPr="00553701" w:rsidRDefault="00DA396A" w:rsidP="00831034">
      <w:pPr>
        <w:rPr>
          <w:rStyle w:val="Hyperlink"/>
          <w:rFonts w:ascii="BrownStd Light" w:hAnsi="BrownStd Light"/>
          <w:bCs/>
          <w:sz w:val="22"/>
          <w:szCs w:val="22"/>
          <w:lang w:eastAsia="da-DK"/>
        </w:rPr>
      </w:pPr>
      <w:hyperlink r:id="rId10" w:history="1">
        <w:r w:rsidR="00831034" w:rsidRPr="00553701">
          <w:rPr>
            <w:rStyle w:val="Hyperlink"/>
            <w:rFonts w:ascii="BrownStd Light" w:hAnsi="BrownStd Light"/>
            <w:bCs/>
            <w:sz w:val="22"/>
            <w:szCs w:val="22"/>
            <w:lang w:eastAsia="da-DK"/>
          </w:rPr>
          <w:t>Tobias.Larsen@dgi.dk</w:t>
        </w:r>
      </w:hyperlink>
    </w:p>
    <w:p w14:paraId="3F56457B" w14:textId="77777777" w:rsidR="00831034" w:rsidRPr="00553701" w:rsidRDefault="00831034" w:rsidP="00831034">
      <w:pPr>
        <w:rPr>
          <w:rStyle w:val="Hyperlink"/>
          <w:rFonts w:ascii="BrownStd Light" w:hAnsi="BrownStd Light"/>
          <w:bCs/>
          <w:sz w:val="22"/>
          <w:szCs w:val="22"/>
          <w:lang w:eastAsia="da-DK"/>
        </w:rPr>
      </w:pPr>
    </w:p>
    <w:p w14:paraId="6BB45FAA" w14:textId="77777777" w:rsidR="00831034" w:rsidRPr="00553701" w:rsidRDefault="00831034" w:rsidP="00831034">
      <w:pPr>
        <w:rPr>
          <w:rStyle w:val="Hyperlink"/>
          <w:rFonts w:ascii="BrownStd Light" w:hAnsi="BrownStd Light"/>
          <w:bCs/>
          <w:sz w:val="22"/>
          <w:szCs w:val="22"/>
          <w:lang w:eastAsia="da-DK"/>
        </w:rPr>
      </w:pPr>
    </w:p>
    <w:p w14:paraId="01C6F0C0" w14:textId="5719AD97" w:rsidR="00831034" w:rsidRPr="001E6460" w:rsidRDefault="00831034" w:rsidP="00831034">
      <w:pPr>
        <w:rPr>
          <w:rStyle w:val="Hyperlink"/>
          <w:rFonts w:ascii="BrownStd Light" w:hAnsi="BrownStd Light"/>
          <w:bCs/>
          <w:i/>
          <w:iCs/>
          <w:color w:val="A6A6A6" w:themeColor="background1" w:themeShade="A6"/>
          <w:sz w:val="22"/>
          <w:szCs w:val="22"/>
          <w:u w:val="none"/>
          <w:lang w:eastAsia="da-DK"/>
        </w:rPr>
      </w:pPr>
      <w:r w:rsidRPr="001E6460">
        <w:rPr>
          <w:rStyle w:val="Hyperlink"/>
          <w:rFonts w:ascii="BrownStd Light" w:hAnsi="BrownStd Light"/>
          <w:bCs/>
          <w:i/>
          <w:iCs/>
          <w:color w:val="A6A6A6" w:themeColor="background1" w:themeShade="A6"/>
          <w:sz w:val="22"/>
          <w:szCs w:val="22"/>
          <w:u w:val="none"/>
          <w:lang w:eastAsia="da-DK"/>
        </w:rPr>
        <w:t>* I en undersøgelse foretaget af reflect.se svarer blot 11%</w:t>
      </w:r>
      <w:r w:rsidR="001E6460">
        <w:rPr>
          <w:rStyle w:val="Hyperlink"/>
          <w:rFonts w:ascii="BrownStd Light" w:hAnsi="BrownStd Light"/>
          <w:bCs/>
          <w:i/>
          <w:iCs/>
          <w:color w:val="A6A6A6" w:themeColor="background1" w:themeShade="A6"/>
          <w:sz w:val="22"/>
          <w:szCs w:val="22"/>
          <w:u w:val="none"/>
          <w:lang w:eastAsia="da-DK"/>
        </w:rPr>
        <w:t xml:space="preserve"> af</w:t>
      </w:r>
      <w:r w:rsidRPr="001E6460">
        <w:rPr>
          <w:rStyle w:val="Hyperlink"/>
          <w:rFonts w:ascii="BrownStd Light" w:hAnsi="BrownStd Light"/>
          <w:bCs/>
          <w:i/>
          <w:iCs/>
          <w:color w:val="A6A6A6" w:themeColor="background1" w:themeShade="A6"/>
          <w:sz w:val="22"/>
          <w:szCs w:val="22"/>
          <w:u w:val="none"/>
          <w:lang w:eastAsia="da-DK"/>
        </w:rPr>
        <w:t xml:space="preserve"> danske forældre, at deres børn med brillebehov har både almindelige briller og sports-/aktivitetsbriller.</w:t>
      </w:r>
      <w:r w:rsidR="00892B10" w:rsidRPr="001E6460">
        <w:rPr>
          <w:rStyle w:val="Hyperlink"/>
          <w:rFonts w:ascii="BrownStd Light" w:hAnsi="BrownStd Light"/>
          <w:bCs/>
          <w:i/>
          <w:iCs/>
          <w:color w:val="A6A6A6" w:themeColor="background1" w:themeShade="A6"/>
          <w:sz w:val="22"/>
          <w:szCs w:val="22"/>
          <w:u w:val="none"/>
          <w:lang w:eastAsia="da-DK"/>
        </w:rPr>
        <w:t xml:space="preserve"> Hele 88% af børn med brillebehov i aldersgruppen 5-12 år har kun ét par briller – og de er sjældent velegnede til sport.</w:t>
      </w:r>
    </w:p>
    <w:p w14:paraId="5943CC9E" w14:textId="068C2D9A" w:rsidR="00892B10" w:rsidRPr="00553701" w:rsidRDefault="00892B10" w:rsidP="00831034">
      <w:pPr>
        <w:rPr>
          <w:rStyle w:val="Hyperlink"/>
          <w:rFonts w:ascii="BrownStd Light" w:hAnsi="BrownStd Light"/>
          <w:bCs/>
          <w:i/>
          <w:iCs/>
          <w:color w:val="A6A6A6" w:themeColor="background1" w:themeShade="A6"/>
          <w:sz w:val="22"/>
          <w:szCs w:val="22"/>
          <w:u w:val="none"/>
          <w:lang w:eastAsia="da-DK"/>
        </w:rPr>
      </w:pPr>
      <w:r w:rsidRPr="001E6460">
        <w:rPr>
          <w:rStyle w:val="Hyperlink"/>
          <w:rFonts w:ascii="BrownStd Light" w:hAnsi="BrownStd Light"/>
          <w:bCs/>
          <w:i/>
          <w:iCs/>
          <w:color w:val="A6A6A6" w:themeColor="background1" w:themeShade="A6"/>
          <w:sz w:val="22"/>
          <w:szCs w:val="22"/>
          <w:u w:val="none"/>
          <w:lang w:eastAsia="da-DK"/>
        </w:rPr>
        <w:t xml:space="preserve">Undersøgelsen kan rekvireres hos </w:t>
      </w:r>
      <w:hyperlink r:id="rId11" w:history="1">
        <w:r w:rsidRPr="001E6460">
          <w:rPr>
            <w:rStyle w:val="Hyperlink"/>
            <w:rFonts w:ascii="BrownStd Light" w:hAnsi="BrownStd Light"/>
            <w:bCs/>
            <w:i/>
            <w:iCs/>
            <w:sz w:val="22"/>
            <w:szCs w:val="22"/>
            <w:lang w:eastAsia="da-DK"/>
          </w:rPr>
          <w:t>karsten@fday.dk</w:t>
        </w:r>
      </w:hyperlink>
      <w:r>
        <w:rPr>
          <w:rStyle w:val="Hyperlink"/>
          <w:rFonts w:ascii="BrownStd Light" w:hAnsi="BrownStd Light"/>
          <w:bCs/>
          <w:i/>
          <w:iCs/>
          <w:color w:val="A6A6A6" w:themeColor="background1" w:themeShade="A6"/>
          <w:sz w:val="22"/>
          <w:szCs w:val="22"/>
          <w:u w:val="none"/>
          <w:lang w:eastAsia="da-DK"/>
        </w:rPr>
        <w:t xml:space="preserve"> </w:t>
      </w:r>
    </w:p>
    <w:p w14:paraId="22430DC9" w14:textId="480EB01E" w:rsidR="00831034" w:rsidRPr="00553701" w:rsidRDefault="00831034" w:rsidP="002F1236">
      <w:pPr>
        <w:rPr>
          <w:rFonts w:ascii="BrownStd Light" w:hAnsi="BrownStd Light"/>
          <w:color w:val="000000"/>
          <w:sz w:val="22"/>
          <w:szCs w:val="22"/>
        </w:rPr>
      </w:pPr>
    </w:p>
    <w:p w14:paraId="3A5AB3A9" w14:textId="0FE57158" w:rsidR="0002092D" w:rsidRPr="00553701" w:rsidRDefault="00831034" w:rsidP="002F1236">
      <w:pPr>
        <w:rPr>
          <w:rFonts w:ascii="BrownStd Light" w:hAnsi="BrownStd Light"/>
          <w:color w:val="000000"/>
          <w:sz w:val="22"/>
          <w:szCs w:val="22"/>
        </w:rPr>
      </w:pPr>
      <w:r w:rsidRPr="00553701">
        <w:rPr>
          <w:rFonts w:ascii="BrownStd Light" w:hAnsi="BrownStd Light"/>
          <w:color w:val="000000"/>
          <w:sz w:val="22"/>
          <w:szCs w:val="22"/>
        </w:rPr>
        <w:br w:type="page"/>
      </w:r>
    </w:p>
    <w:p w14:paraId="78A36096" w14:textId="77777777" w:rsidR="0002092D" w:rsidRPr="00553701" w:rsidRDefault="0002092D" w:rsidP="002F1236">
      <w:pPr>
        <w:rPr>
          <w:color w:val="000000"/>
          <w:sz w:val="22"/>
          <w:szCs w:val="22"/>
        </w:rPr>
      </w:pPr>
    </w:p>
    <w:p w14:paraId="7111B862" w14:textId="77777777" w:rsidR="00930529" w:rsidRDefault="00930529" w:rsidP="002F1236">
      <w:pPr>
        <w:rPr>
          <w:rFonts w:ascii="BrownStd Light" w:hAnsi="BrownStd Light"/>
          <w:b/>
          <w:sz w:val="22"/>
          <w:szCs w:val="22"/>
          <w:lang w:eastAsia="da-DK"/>
        </w:rPr>
      </w:pPr>
    </w:p>
    <w:p w14:paraId="3366020D" w14:textId="77777777" w:rsidR="00930529" w:rsidRDefault="00930529" w:rsidP="002F1236">
      <w:pPr>
        <w:rPr>
          <w:rFonts w:ascii="BrownStd Light" w:hAnsi="BrownStd Light"/>
          <w:b/>
          <w:sz w:val="22"/>
          <w:szCs w:val="22"/>
          <w:lang w:eastAsia="da-DK"/>
        </w:rPr>
      </w:pPr>
    </w:p>
    <w:p w14:paraId="0285101C" w14:textId="4FDB840F" w:rsidR="002F1236" w:rsidRPr="00553701" w:rsidRDefault="000C7CA4" w:rsidP="002F1236">
      <w:pPr>
        <w:rPr>
          <w:rFonts w:ascii="BrownStd Light" w:hAnsi="BrownStd Light"/>
          <w:bCs/>
          <w:i/>
          <w:iCs/>
          <w:color w:val="000000" w:themeColor="text1"/>
          <w:sz w:val="22"/>
          <w:szCs w:val="22"/>
          <w:lang w:eastAsia="da-DK"/>
        </w:rPr>
      </w:pPr>
      <w:r w:rsidRPr="00553701">
        <w:rPr>
          <w:rFonts w:ascii="BrownStd Light" w:hAnsi="BrownStd Light"/>
          <w:b/>
          <w:sz w:val="22"/>
          <w:szCs w:val="22"/>
          <w:lang w:eastAsia="da-DK"/>
        </w:rPr>
        <w:t>Om i</w:t>
      </w:r>
      <w:r w:rsidR="002F1236" w:rsidRPr="00553701">
        <w:rPr>
          <w:rFonts w:ascii="BrownStd Light" w:hAnsi="BrownStd Light"/>
          <w:b/>
          <w:sz w:val="22"/>
          <w:szCs w:val="22"/>
          <w:lang w:eastAsia="da-DK"/>
        </w:rPr>
        <w:t xml:space="preserve">nitiativet ’På lige </w:t>
      </w:r>
      <w:r w:rsidRPr="00553701">
        <w:rPr>
          <w:rFonts w:ascii="BrownStd Light" w:hAnsi="BrownStd Light"/>
          <w:b/>
          <w:sz w:val="22"/>
          <w:szCs w:val="22"/>
          <w:lang w:eastAsia="da-DK"/>
        </w:rPr>
        <w:t>v</w:t>
      </w:r>
      <w:r w:rsidR="002F1236" w:rsidRPr="00553701">
        <w:rPr>
          <w:rFonts w:ascii="BrownStd Light" w:hAnsi="BrownStd Light"/>
          <w:b/>
          <w:sz w:val="22"/>
          <w:szCs w:val="22"/>
          <w:lang w:eastAsia="da-DK"/>
        </w:rPr>
        <w:t>ilkår’</w:t>
      </w:r>
    </w:p>
    <w:p w14:paraId="73B435F0" w14:textId="35171DD3" w:rsidR="00EF051E" w:rsidRPr="00553701" w:rsidRDefault="006223AA" w:rsidP="002F1236">
      <w:pPr>
        <w:rPr>
          <w:rFonts w:ascii="BrownStd Light" w:hAnsi="BrownStd Light"/>
          <w:sz w:val="22"/>
          <w:szCs w:val="22"/>
          <w:lang w:eastAsia="da-DK"/>
        </w:rPr>
      </w:pPr>
      <w:r w:rsidRPr="00553701">
        <w:rPr>
          <w:rFonts w:ascii="BrownStd Light" w:hAnsi="BrownStd Light"/>
          <w:sz w:val="22"/>
          <w:szCs w:val="22"/>
          <w:lang w:eastAsia="da-DK"/>
        </w:rPr>
        <w:t>Børn skal bevæge sig mere, men det kan være en udfordring, hvis man er barn og bruger briller. Det gør På lige Vilkår nu noget ved – bag initiativet står DGI, Profil Optik og Essilor:</w:t>
      </w:r>
    </w:p>
    <w:p w14:paraId="52DFFF05" w14:textId="764734B6" w:rsidR="006223AA" w:rsidRPr="00553701" w:rsidRDefault="006223AA" w:rsidP="002F1236">
      <w:pPr>
        <w:rPr>
          <w:rFonts w:ascii="BrownStd Light" w:hAnsi="BrownStd Light"/>
          <w:iCs/>
          <w:color w:val="000000" w:themeColor="text1"/>
          <w:sz w:val="22"/>
          <w:szCs w:val="22"/>
          <w:lang w:eastAsia="da-DK"/>
        </w:rPr>
      </w:pPr>
    </w:p>
    <w:p w14:paraId="24BE186A" w14:textId="39DEC308" w:rsidR="006223AA" w:rsidRPr="00553701" w:rsidRDefault="006223AA" w:rsidP="006223AA">
      <w:pPr>
        <w:pStyle w:val="Listeafsnit"/>
        <w:numPr>
          <w:ilvl w:val="0"/>
          <w:numId w:val="8"/>
        </w:numPr>
        <w:rPr>
          <w:rFonts w:ascii="BrownStd Light" w:hAnsi="BrownStd Light" w:cstheme="minorBidi"/>
          <w:iCs/>
          <w:color w:val="000000" w:themeColor="text1"/>
          <w:sz w:val="22"/>
          <w:szCs w:val="22"/>
        </w:rPr>
      </w:pPr>
      <w:r w:rsidRPr="00553701">
        <w:rPr>
          <w:rFonts w:ascii="BrownStd Light" w:hAnsi="BrownStd Light" w:cstheme="minorBidi"/>
          <w:iCs/>
          <w:color w:val="000000" w:themeColor="text1"/>
          <w:sz w:val="22"/>
          <w:szCs w:val="22"/>
        </w:rPr>
        <w:t>Børn mellem 5 og 12 år med nedsat syn kan få gratis aktivitetsbriller med individuelt tilpasset styrke i særligt udviklet stel med brudsikre glas</w:t>
      </w:r>
      <w:r w:rsidR="00F96587">
        <w:rPr>
          <w:rFonts w:ascii="BrownStd Light" w:hAnsi="BrownStd Light" w:cstheme="minorBidi"/>
          <w:iCs/>
          <w:color w:val="000000" w:themeColor="text1"/>
          <w:sz w:val="22"/>
          <w:szCs w:val="22"/>
        </w:rPr>
        <w:t xml:space="preserve"> hos alle landets Profil Optik-butikker</w:t>
      </w:r>
      <w:r w:rsidR="00D4560E">
        <w:rPr>
          <w:rFonts w:ascii="BrownStd Light" w:hAnsi="BrownStd Light" w:cstheme="minorBidi"/>
          <w:iCs/>
          <w:color w:val="000000" w:themeColor="text1"/>
          <w:sz w:val="22"/>
          <w:szCs w:val="22"/>
        </w:rPr>
        <w:t>.</w:t>
      </w:r>
    </w:p>
    <w:p w14:paraId="74FA2F21" w14:textId="77777777" w:rsidR="00083D42" w:rsidRPr="00553701" w:rsidRDefault="00083D42" w:rsidP="00083D42">
      <w:pPr>
        <w:pStyle w:val="Listeafsnit"/>
        <w:rPr>
          <w:rFonts w:ascii="BrownStd Light" w:hAnsi="BrownStd Light" w:cstheme="minorBidi"/>
          <w:color w:val="000000" w:themeColor="text1"/>
          <w:sz w:val="22"/>
          <w:szCs w:val="22"/>
        </w:rPr>
      </w:pPr>
    </w:p>
    <w:p w14:paraId="2C253466" w14:textId="31ECCC98" w:rsidR="006223AA" w:rsidRPr="00553701" w:rsidRDefault="006223AA" w:rsidP="006223AA">
      <w:pPr>
        <w:pStyle w:val="Listeafsnit"/>
        <w:numPr>
          <w:ilvl w:val="0"/>
          <w:numId w:val="8"/>
        </w:numPr>
        <w:rPr>
          <w:rFonts w:ascii="BrownStd Light" w:hAnsi="BrownStd Light" w:cstheme="minorBidi"/>
          <w:color w:val="000000" w:themeColor="text1"/>
          <w:sz w:val="22"/>
          <w:szCs w:val="22"/>
        </w:rPr>
      </w:pPr>
      <w:r w:rsidRPr="00553701">
        <w:rPr>
          <w:rFonts w:ascii="BrownStd Light" w:hAnsi="BrownStd Light" w:cstheme="minorBidi"/>
          <w:color w:val="000000" w:themeColor="text1"/>
          <w:sz w:val="22"/>
          <w:szCs w:val="22"/>
        </w:rPr>
        <w:t>Barnets forældre bestiller tid hos Profil Optik til gratis synstest – bemærk: børn under 10 år skal henvises via øjenlæge</w:t>
      </w:r>
      <w:r w:rsidR="00D4560E">
        <w:rPr>
          <w:rFonts w:ascii="BrownStd Light" w:hAnsi="BrownStd Light" w:cstheme="minorBidi"/>
          <w:color w:val="000000" w:themeColor="text1"/>
          <w:sz w:val="22"/>
          <w:szCs w:val="22"/>
        </w:rPr>
        <w:t>.</w:t>
      </w:r>
    </w:p>
    <w:p w14:paraId="37CC8461" w14:textId="77777777" w:rsidR="00083D42" w:rsidRPr="00553701" w:rsidRDefault="00083D42" w:rsidP="00083D42">
      <w:pPr>
        <w:rPr>
          <w:rFonts w:ascii="BrownStd Light" w:hAnsi="BrownStd Light" w:cstheme="minorBidi"/>
          <w:color w:val="000000" w:themeColor="text1"/>
          <w:sz w:val="22"/>
          <w:szCs w:val="22"/>
        </w:rPr>
      </w:pPr>
    </w:p>
    <w:p w14:paraId="0853D0DD" w14:textId="2C3343A6" w:rsidR="006223AA" w:rsidRPr="00553701" w:rsidRDefault="006223AA" w:rsidP="006223AA">
      <w:pPr>
        <w:pStyle w:val="Listeafsnit"/>
        <w:numPr>
          <w:ilvl w:val="0"/>
          <w:numId w:val="8"/>
        </w:numPr>
        <w:rPr>
          <w:rFonts w:ascii="BrownStd Light" w:hAnsi="BrownStd Light" w:cstheme="minorBidi"/>
          <w:color w:val="000000" w:themeColor="text1"/>
          <w:sz w:val="22"/>
          <w:szCs w:val="22"/>
        </w:rPr>
      </w:pPr>
      <w:r w:rsidRPr="00553701">
        <w:rPr>
          <w:rFonts w:ascii="BrownStd Light" w:hAnsi="BrownStd Light" w:cstheme="minorBidi"/>
          <w:color w:val="000000" w:themeColor="text1"/>
          <w:sz w:val="22"/>
          <w:szCs w:val="22"/>
        </w:rPr>
        <w:t xml:space="preserve">Efter synstesten bestilles individuelt tilpassede glas, og den færdige aktivitetsbrille kan </w:t>
      </w:r>
      <w:r w:rsidRPr="0070107D">
        <w:rPr>
          <w:rFonts w:ascii="BrownStd Light" w:hAnsi="BrownStd Light" w:cstheme="minorBidi"/>
          <w:color w:val="000000" w:themeColor="text1"/>
          <w:sz w:val="22"/>
          <w:szCs w:val="22"/>
        </w:rPr>
        <w:t xml:space="preserve">hentes efter </w:t>
      </w:r>
      <w:r w:rsidR="00E26FFC" w:rsidRPr="0070107D">
        <w:rPr>
          <w:rFonts w:ascii="BrownStd Light" w:hAnsi="BrownStd Light" w:cstheme="minorBidi"/>
          <w:color w:val="000000" w:themeColor="text1"/>
          <w:sz w:val="22"/>
          <w:szCs w:val="22"/>
        </w:rPr>
        <w:t>1 til 2</w:t>
      </w:r>
      <w:r w:rsidRPr="0070107D">
        <w:rPr>
          <w:rFonts w:ascii="BrownStd Light" w:hAnsi="BrownStd Light" w:cstheme="minorBidi"/>
          <w:color w:val="000000" w:themeColor="text1"/>
          <w:sz w:val="22"/>
          <w:szCs w:val="22"/>
        </w:rPr>
        <w:t xml:space="preserve"> </w:t>
      </w:r>
      <w:r w:rsidR="00E26FFC" w:rsidRPr="0070107D">
        <w:rPr>
          <w:rFonts w:ascii="BrownStd Light" w:hAnsi="BrownStd Light" w:cstheme="minorBidi"/>
          <w:color w:val="000000" w:themeColor="text1"/>
          <w:sz w:val="22"/>
          <w:szCs w:val="22"/>
        </w:rPr>
        <w:t>uger</w:t>
      </w:r>
      <w:r w:rsidR="00D4560E" w:rsidRPr="0070107D">
        <w:rPr>
          <w:rFonts w:ascii="BrownStd Light" w:hAnsi="BrownStd Light" w:cstheme="minorBidi"/>
          <w:color w:val="000000" w:themeColor="text1"/>
          <w:sz w:val="22"/>
          <w:szCs w:val="22"/>
        </w:rPr>
        <w:t>.</w:t>
      </w:r>
    </w:p>
    <w:p w14:paraId="66C387CE" w14:textId="77777777" w:rsidR="00AE3E16" w:rsidRPr="00553701" w:rsidRDefault="00AE3E16" w:rsidP="00AE3E16">
      <w:pPr>
        <w:pStyle w:val="Listeafsnit"/>
        <w:rPr>
          <w:rFonts w:ascii="BrownStd Light" w:hAnsi="BrownStd Light" w:cstheme="minorBidi"/>
          <w:color w:val="000000" w:themeColor="text1"/>
          <w:sz w:val="22"/>
          <w:szCs w:val="22"/>
        </w:rPr>
      </w:pPr>
    </w:p>
    <w:p w14:paraId="42342D88" w14:textId="787A909F" w:rsidR="00AE3E16" w:rsidRPr="00553701" w:rsidRDefault="00AE3E16" w:rsidP="006223AA">
      <w:pPr>
        <w:pStyle w:val="Listeafsnit"/>
        <w:numPr>
          <w:ilvl w:val="0"/>
          <w:numId w:val="8"/>
        </w:numPr>
        <w:rPr>
          <w:rFonts w:ascii="BrownStd Light" w:hAnsi="BrownStd Light" w:cstheme="minorBidi"/>
          <w:color w:val="000000" w:themeColor="text1"/>
          <w:sz w:val="22"/>
          <w:szCs w:val="22"/>
        </w:rPr>
      </w:pPr>
      <w:r w:rsidRPr="00553701">
        <w:rPr>
          <w:rFonts w:ascii="BrownStd Light" w:hAnsi="BrownStd Light" w:cstheme="minorBidi"/>
          <w:color w:val="000000" w:themeColor="text1"/>
          <w:sz w:val="22"/>
          <w:szCs w:val="22"/>
        </w:rPr>
        <w:t>Tilbuddet er begrænset til 1 stk. brille pr. barn</w:t>
      </w:r>
      <w:r w:rsidR="00D4560E">
        <w:rPr>
          <w:rFonts w:ascii="BrownStd Light" w:hAnsi="BrownStd Light" w:cstheme="minorBidi"/>
          <w:color w:val="000000" w:themeColor="text1"/>
          <w:sz w:val="22"/>
          <w:szCs w:val="22"/>
        </w:rPr>
        <w:t>.</w:t>
      </w:r>
    </w:p>
    <w:p w14:paraId="46C40A11" w14:textId="77777777" w:rsidR="00083D42" w:rsidRPr="00553701" w:rsidRDefault="00083D42" w:rsidP="00083D42">
      <w:pPr>
        <w:rPr>
          <w:rFonts w:ascii="BrownStd Light" w:hAnsi="BrownStd Light" w:cstheme="minorBidi"/>
          <w:color w:val="000000" w:themeColor="text1"/>
          <w:sz w:val="22"/>
          <w:szCs w:val="22"/>
        </w:rPr>
      </w:pPr>
    </w:p>
    <w:p w14:paraId="4A1BD040" w14:textId="04C6A224" w:rsidR="00DF21F4" w:rsidRPr="00553701" w:rsidRDefault="006223AA" w:rsidP="00DF21F4">
      <w:pPr>
        <w:pStyle w:val="Listeafsnit"/>
        <w:numPr>
          <w:ilvl w:val="0"/>
          <w:numId w:val="8"/>
        </w:numPr>
        <w:rPr>
          <w:rFonts w:ascii="BrownStd Light" w:hAnsi="BrownStd Light" w:cs="Times New Roman"/>
          <w:sz w:val="22"/>
          <w:szCs w:val="22"/>
        </w:rPr>
      </w:pPr>
      <w:r w:rsidRPr="00553701">
        <w:rPr>
          <w:rFonts w:ascii="BrownStd Light" w:hAnsi="BrownStd Light" w:cstheme="minorBidi"/>
          <w:color w:val="000000" w:themeColor="text1"/>
          <w:sz w:val="22"/>
          <w:szCs w:val="22"/>
        </w:rPr>
        <w:t xml:space="preserve">Find yderligere information her: </w:t>
      </w:r>
      <w:r w:rsidR="00DF21F4" w:rsidRPr="00553701">
        <w:rPr>
          <w:rStyle w:val="apple-converted-space"/>
          <w:rFonts w:ascii="BrownStd Light" w:hAnsi="BrownStd Light"/>
          <w:color w:val="000000"/>
          <w:sz w:val="22"/>
          <w:szCs w:val="22"/>
        </w:rPr>
        <w:t> </w:t>
      </w:r>
      <w:hyperlink r:id="rId12" w:history="1">
        <w:r w:rsidR="007846A7" w:rsidRPr="00516759">
          <w:rPr>
            <w:rStyle w:val="Hyperlink"/>
            <w:rFonts w:ascii="BrownStd Light" w:hAnsi="BrownStd Light"/>
            <w:sz w:val="22"/>
            <w:szCs w:val="22"/>
          </w:rPr>
          <w:t>www.profiloptik.dk/påligevilkår</w:t>
        </w:r>
      </w:hyperlink>
    </w:p>
    <w:p w14:paraId="167B7473" w14:textId="77777777" w:rsidR="00083D42" w:rsidRPr="00553701" w:rsidRDefault="00083D42" w:rsidP="00083D42">
      <w:pPr>
        <w:rPr>
          <w:rFonts w:ascii="BrownStd Light" w:hAnsi="BrownStd Light" w:cs="Times New Roman"/>
          <w:sz w:val="22"/>
          <w:szCs w:val="22"/>
        </w:rPr>
      </w:pPr>
    </w:p>
    <w:p w14:paraId="090415C3" w14:textId="6E5C8663" w:rsidR="00083D42" w:rsidRPr="00553701" w:rsidRDefault="00083D42" w:rsidP="00DF21F4">
      <w:pPr>
        <w:pStyle w:val="Listeafsnit"/>
        <w:numPr>
          <w:ilvl w:val="0"/>
          <w:numId w:val="8"/>
        </w:numPr>
        <w:rPr>
          <w:rFonts w:ascii="BrownStd Light" w:hAnsi="BrownStd Light" w:cs="Times New Roman"/>
          <w:sz w:val="22"/>
          <w:szCs w:val="22"/>
        </w:rPr>
      </w:pPr>
      <w:r w:rsidRPr="007846A7">
        <w:rPr>
          <w:rFonts w:ascii="BrownStd Light" w:hAnsi="BrownStd Light" w:cs="Times New Roman"/>
          <w:b/>
          <w:sz w:val="22"/>
          <w:szCs w:val="22"/>
        </w:rPr>
        <w:t>DGI</w:t>
      </w:r>
      <w:r w:rsidR="002D2DCE" w:rsidRPr="00553701">
        <w:rPr>
          <w:rFonts w:ascii="BrownStd Light" w:hAnsi="BrownStd Light" w:cs="Times New Roman"/>
          <w:bCs/>
          <w:sz w:val="22"/>
          <w:szCs w:val="22"/>
        </w:rPr>
        <w:t xml:space="preserve"> har i mere end 150 år arbejdet tæt sammen med </w:t>
      </w:r>
      <w:r w:rsidR="007846A7">
        <w:rPr>
          <w:rFonts w:ascii="BrownStd Light" w:hAnsi="BrownStd Light" w:cs="Times New Roman"/>
          <w:bCs/>
          <w:sz w:val="22"/>
          <w:szCs w:val="22"/>
        </w:rPr>
        <w:t>sine medlemsforeninger</w:t>
      </w:r>
      <w:r w:rsidR="002D2DCE" w:rsidRPr="00553701">
        <w:rPr>
          <w:rFonts w:ascii="BrownStd Light" w:hAnsi="BrownStd Light" w:cs="Times New Roman"/>
          <w:bCs/>
          <w:sz w:val="22"/>
          <w:szCs w:val="22"/>
        </w:rPr>
        <w:t xml:space="preserve"> om at gøre danskerne mere aktive. I dag tæller DGI 6.400</w:t>
      </w:r>
      <w:bookmarkStart w:id="0" w:name="_GoBack"/>
      <w:bookmarkEnd w:id="0"/>
      <w:r w:rsidR="002D2DCE" w:rsidRPr="00553701">
        <w:rPr>
          <w:rFonts w:ascii="BrownStd Light" w:hAnsi="BrownStd Light" w:cs="Times New Roman"/>
          <w:bCs/>
          <w:sz w:val="22"/>
          <w:szCs w:val="22"/>
        </w:rPr>
        <w:t xml:space="preserve"> foreninger, der tilsammen har over 1,6 mio. medlemmer og mere end 100.000 frivillige ildsjæle</w:t>
      </w:r>
      <w:r w:rsidR="00D4560E">
        <w:rPr>
          <w:rFonts w:ascii="BrownStd Light" w:hAnsi="BrownStd Light" w:cs="Times New Roman"/>
          <w:bCs/>
          <w:sz w:val="22"/>
          <w:szCs w:val="22"/>
        </w:rPr>
        <w:t>.</w:t>
      </w:r>
    </w:p>
    <w:p w14:paraId="756AA8D7" w14:textId="77777777" w:rsidR="00083D42" w:rsidRPr="00553701" w:rsidRDefault="00083D42" w:rsidP="00083D42">
      <w:pPr>
        <w:pStyle w:val="Listeafsnit"/>
        <w:rPr>
          <w:rFonts w:ascii="BrownStd Light" w:hAnsi="BrownStd Light" w:cs="Times New Roman"/>
          <w:sz w:val="22"/>
          <w:szCs w:val="22"/>
        </w:rPr>
      </w:pPr>
    </w:p>
    <w:p w14:paraId="04D834B5" w14:textId="1954FF9E" w:rsidR="00083D42" w:rsidRPr="00553701" w:rsidRDefault="007F35ED" w:rsidP="00DF21F4">
      <w:pPr>
        <w:pStyle w:val="Listeafsnit"/>
        <w:numPr>
          <w:ilvl w:val="0"/>
          <w:numId w:val="8"/>
        </w:numPr>
        <w:rPr>
          <w:rFonts w:ascii="BrownStd Light" w:hAnsi="BrownStd Light" w:cs="Times New Roman"/>
          <w:sz w:val="22"/>
          <w:szCs w:val="22"/>
        </w:rPr>
      </w:pPr>
      <w:r w:rsidRPr="00553701">
        <w:rPr>
          <w:rFonts w:ascii="BrownStd Light" w:hAnsi="BrownStd Light" w:cs="Times New Roman"/>
          <w:b/>
          <w:bCs/>
          <w:sz w:val="22"/>
          <w:szCs w:val="22"/>
        </w:rPr>
        <w:t>Profil Optik</w:t>
      </w:r>
      <w:r w:rsidRPr="00553701">
        <w:rPr>
          <w:rFonts w:ascii="BrownStd Light" w:hAnsi="BrownStd Light" w:cs="Times New Roman"/>
          <w:sz w:val="22"/>
          <w:szCs w:val="22"/>
        </w:rPr>
        <w:t xml:space="preserve"> er Danmarks største optikerkæde med </w:t>
      </w:r>
      <w:r w:rsidR="006A4E07" w:rsidRPr="00553701">
        <w:rPr>
          <w:rFonts w:ascii="BrownStd Light" w:hAnsi="BrownStd Light" w:cs="Times New Roman"/>
          <w:sz w:val="22"/>
          <w:szCs w:val="22"/>
        </w:rPr>
        <w:t xml:space="preserve">mere end 125 </w:t>
      </w:r>
      <w:r w:rsidR="00BB3A98">
        <w:rPr>
          <w:rFonts w:ascii="BrownStd Light" w:hAnsi="BrownStd Light" w:cs="Times New Roman"/>
          <w:sz w:val="22"/>
          <w:szCs w:val="22"/>
        </w:rPr>
        <w:t>butikker</w:t>
      </w:r>
      <w:r w:rsidR="006A4E07" w:rsidRPr="00553701">
        <w:rPr>
          <w:rFonts w:ascii="BrownStd Light" w:hAnsi="BrownStd Light" w:cs="Times New Roman"/>
          <w:sz w:val="22"/>
          <w:szCs w:val="22"/>
        </w:rPr>
        <w:t xml:space="preserve"> fordelt over hele Danmark</w:t>
      </w:r>
      <w:r w:rsidR="00AB26E2" w:rsidRPr="00553701">
        <w:rPr>
          <w:rFonts w:ascii="BrownStd Light" w:hAnsi="BrownStd Light" w:cs="Times New Roman"/>
          <w:sz w:val="22"/>
          <w:szCs w:val="22"/>
        </w:rPr>
        <w:t xml:space="preserve"> og </w:t>
      </w:r>
      <w:r w:rsidR="00BB3A98">
        <w:rPr>
          <w:rFonts w:ascii="BrownStd Light" w:hAnsi="BrownStd Light" w:cs="Times New Roman"/>
          <w:sz w:val="22"/>
          <w:szCs w:val="22"/>
        </w:rPr>
        <w:t xml:space="preserve">er </w:t>
      </w:r>
      <w:r w:rsidR="00AB26E2" w:rsidRPr="00553701">
        <w:rPr>
          <w:rFonts w:ascii="BrownStd Light" w:hAnsi="BrownStd Light" w:cs="Times New Roman"/>
          <w:sz w:val="22"/>
          <w:szCs w:val="22"/>
        </w:rPr>
        <w:t xml:space="preserve">en del af den nordiske </w:t>
      </w:r>
      <w:proofErr w:type="spellStart"/>
      <w:r w:rsidR="00AB26E2" w:rsidRPr="00553701">
        <w:rPr>
          <w:rFonts w:ascii="BrownStd Light" w:hAnsi="BrownStd Light" w:cs="Times New Roman"/>
          <w:sz w:val="22"/>
          <w:szCs w:val="22"/>
        </w:rPr>
        <w:t>Synsam</w:t>
      </w:r>
      <w:proofErr w:type="spellEnd"/>
      <w:r w:rsidR="00AB26E2" w:rsidRPr="00553701">
        <w:rPr>
          <w:rFonts w:ascii="BrownStd Light" w:hAnsi="BrownStd Light" w:cs="Times New Roman"/>
          <w:sz w:val="22"/>
          <w:szCs w:val="22"/>
        </w:rPr>
        <w:t xml:space="preserve">-kæde. </w:t>
      </w:r>
      <w:r w:rsidR="0083549A" w:rsidRPr="00553701">
        <w:rPr>
          <w:rFonts w:ascii="BrownStd Light" w:hAnsi="BrownStd Light" w:cs="Times New Roman"/>
          <w:sz w:val="22"/>
          <w:szCs w:val="22"/>
        </w:rPr>
        <w:t xml:space="preserve">Hos Profil Optik ønsker vi at </w:t>
      </w:r>
      <w:r w:rsidR="00044AD9" w:rsidRPr="00553701">
        <w:rPr>
          <w:rFonts w:ascii="BrownStd Light" w:hAnsi="BrownStd Light" w:cs="Times New Roman"/>
          <w:sz w:val="22"/>
          <w:szCs w:val="22"/>
        </w:rPr>
        <w:t xml:space="preserve">bidrage med viden og kompetencer til det samfund, vi er en del af. </w:t>
      </w:r>
      <w:r w:rsidR="00044AD9" w:rsidRPr="00553701">
        <w:rPr>
          <w:rFonts w:ascii="BrownStd Light" w:hAnsi="BrownStd Light" w:cs="Times New Roman"/>
          <w:i/>
          <w:iCs/>
          <w:sz w:val="22"/>
          <w:szCs w:val="22"/>
        </w:rPr>
        <w:t xml:space="preserve">På lige </w:t>
      </w:r>
      <w:r w:rsidR="00DC67A0" w:rsidRPr="00553701">
        <w:rPr>
          <w:rFonts w:ascii="BrownStd Light" w:hAnsi="BrownStd Light" w:cs="Times New Roman"/>
          <w:i/>
          <w:iCs/>
          <w:sz w:val="22"/>
          <w:szCs w:val="22"/>
        </w:rPr>
        <w:t>v</w:t>
      </w:r>
      <w:r w:rsidR="00044AD9" w:rsidRPr="00553701">
        <w:rPr>
          <w:rFonts w:ascii="BrownStd Light" w:hAnsi="BrownStd Light" w:cs="Times New Roman"/>
          <w:i/>
          <w:iCs/>
          <w:sz w:val="22"/>
          <w:szCs w:val="22"/>
        </w:rPr>
        <w:t>ilkår</w:t>
      </w:r>
      <w:r w:rsidR="00044AD9" w:rsidRPr="00553701">
        <w:rPr>
          <w:rFonts w:ascii="BrownStd Light" w:hAnsi="BrownStd Light" w:cs="Times New Roman"/>
          <w:sz w:val="22"/>
          <w:szCs w:val="22"/>
        </w:rPr>
        <w:t xml:space="preserve"> er et udtryk for dette ønske</w:t>
      </w:r>
      <w:r w:rsidR="00D4560E">
        <w:rPr>
          <w:rFonts w:ascii="BrownStd Light" w:hAnsi="BrownStd Light" w:cs="Times New Roman"/>
          <w:sz w:val="22"/>
          <w:szCs w:val="22"/>
        </w:rPr>
        <w:t>.</w:t>
      </w:r>
    </w:p>
    <w:p w14:paraId="379F1809" w14:textId="77777777" w:rsidR="006A4E07" w:rsidRPr="00553701" w:rsidRDefault="006A4E07" w:rsidP="006A4E07">
      <w:pPr>
        <w:pStyle w:val="Listeafsnit"/>
        <w:rPr>
          <w:rFonts w:ascii="BrownStd Light" w:hAnsi="BrownStd Light" w:cs="Times New Roman"/>
          <w:sz w:val="22"/>
          <w:szCs w:val="22"/>
        </w:rPr>
      </w:pPr>
    </w:p>
    <w:p w14:paraId="276A6485" w14:textId="74512E9B" w:rsidR="006A4E07" w:rsidRPr="00553701" w:rsidRDefault="006A4E07" w:rsidP="00DF21F4">
      <w:pPr>
        <w:pStyle w:val="Listeafsnit"/>
        <w:numPr>
          <w:ilvl w:val="0"/>
          <w:numId w:val="8"/>
        </w:numPr>
        <w:rPr>
          <w:rFonts w:ascii="BrownStd Light" w:hAnsi="BrownStd Light" w:cs="Times New Roman"/>
          <w:sz w:val="22"/>
          <w:szCs w:val="22"/>
        </w:rPr>
      </w:pPr>
      <w:r w:rsidRPr="00553701">
        <w:rPr>
          <w:rFonts w:ascii="BrownStd Light" w:hAnsi="BrownStd Light" w:cs="Times New Roman"/>
          <w:b/>
          <w:bCs/>
          <w:sz w:val="22"/>
          <w:szCs w:val="22"/>
        </w:rPr>
        <w:t>Essilor</w:t>
      </w:r>
      <w:r w:rsidRPr="00553701">
        <w:rPr>
          <w:rFonts w:ascii="BrownStd Light" w:hAnsi="BrownStd Light" w:cs="Times New Roman"/>
          <w:sz w:val="22"/>
          <w:szCs w:val="22"/>
        </w:rPr>
        <w:t xml:space="preserve"> er ledende i verden inden for </w:t>
      </w:r>
      <w:r w:rsidR="00E93B55" w:rsidRPr="00553701">
        <w:rPr>
          <w:rFonts w:ascii="BrownStd Light" w:hAnsi="BrownStd Light" w:cs="Times New Roman"/>
          <w:sz w:val="22"/>
          <w:szCs w:val="22"/>
        </w:rPr>
        <w:t xml:space="preserve">udvikling af </w:t>
      </w:r>
      <w:r w:rsidRPr="00553701">
        <w:rPr>
          <w:rFonts w:ascii="BrownStd Light" w:hAnsi="BrownStd Light" w:cs="Times New Roman"/>
          <w:sz w:val="22"/>
          <w:szCs w:val="22"/>
        </w:rPr>
        <w:t>brilleglas. Essilor fremstiller</w:t>
      </w:r>
      <w:r w:rsidR="00E93B55" w:rsidRPr="00553701">
        <w:rPr>
          <w:rFonts w:ascii="BrownStd Light" w:hAnsi="BrownStd Light" w:cs="Times New Roman"/>
          <w:sz w:val="22"/>
          <w:szCs w:val="22"/>
        </w:rPr>
        <w:t xml:space="preserve"> </w:t>
      </w:r>
      <w:r w:rsidRPr="00553701">
        <w:rPr>
          <w:rFonts w:ascii="BrownStd Light" w:hAnsi="BrownStd Light" w:cs="Times New Roman"/>
          <w:sz w:val="22"/>
          <w:szCs w:val="22"/>
        </w:rPr>
        <w:t>brilleg</w:t>
      </w:r>
      <w:r w:rsidR="00823916" w:rsidRPr="00553701">
        <w:rPr>
          <w:rFonts w:ascii="BrownStd Light" w:hAnsi="BrownStd Light" w:cs="Times New Roman"/>
          <w:sz w:val="22"/>
          <w:szCs w:val="22"/>
        </w:rPr>
        <w:t>la</w:t>
      </w:r>
      <w:r w:rsidRPr="00553701">
        <w:rPr>
          <w:rFonts w:ascii="BrownStd Light" w:hAnsi="BrownStd Light" w:cs="Times New Roman"/>
          <w:sz w:val="22"/>
          <w:szCs w:val="22"/>
        </w:rPr>
        <w:t xml:space="preserve">s </w:t>
      </w:r>
      <w:r w:rsidR="00823916" w:rsidRPr="00553701">
        <w:rPr>
          <w:rFonts w:ascii="BrownStd Light" w:hAnsi="BrownStd Light" w:cs="Times New Roman"/>
          <w:sz w:val="22"/>
          <w:szCs w:val="22"/>
        </w:rPr>
        <w:t>af højeste kvalitet – tilpasset til individuelle behov</w:t>
      </w:r>
      <w:r w:rsidR="00D4560E">
        <w:rPr>
          <w:rFonts w:ascii="BrownStd Light" w:hAnsi="BrownStd Light" w:cs="Times New Roman"/>
          <w:sz w:val="22"/>
          <w:szCs w:val="22"/>
        </w:rPr>
        <w:t>.</w:t>
      </w:r>
    </w:p>
    <w:p w14:paraId="6B7CE221" w14:textId="35ACB4FA" w:rsidR="006223AA" w:rsidRPr="00553701" w:rsidRDefault="006223AA" w:rsidP="000D74E1">
      <w:pPr>
        <w:ind w:left="360"/>
        <w:rPr>
          <w:rFonts w:ascii="BrownStd Light" w:hAnsi="BrownStd Light" w:cstheme="minorBidi"/>
          <w:iCs/>
          <w:color w:val="000000" w:themeColor="text1"/>
          <w:sz w:val="22"/>
          <w:szCs w:val="22"/>
        </w:rPr>
      </w:pPr>
    </w:p>
    <w:p w14:paraId="3C5575C7" w14:textId="77777777" w:rsidR="0002092D" w:rsidRPr="00553701" w:rsidRDefault="0002092D" w:rsidP="0002092D">
      <w:pPr>
        <w:rPr>
          <w:rFonts w:ascii="BrownStd Light" w:hAnsi="BrownStd Light"/>
          <w:bCs/>
          <w:sz w:val="22"/>
          <w:szCs w:val="22"/>
          <w:lang w:eastAsia="da-DK"/>
        </w:rPr>
      </w:pPr>
    </w:p>
    <w:p w14:paraId="2AA29041" w14:textId="38CD348A" w:rsidR="0002092D" w:rsidRPr="00553701" w:rsidRDefault="0002092D" w:rsidP="0002092D">
      <w:pPr>
        <w:rPr>
          <w:rStyle w:val="Hyperlink"/>
          <w:rFonts w:ascii="BrownStd Light" w:hAnsi="BrownStd Light"/>
          <w:bCs/>
          <w:sz w:val="22"/>
          <w:szCs w:val="22"/>
          <w:lang w:eastAsia="da-DK"/>
        </w:rPr>
      </w:pPr>
    </w:p>
    <w:p w14:paraId="3DA7B1F6" w14:textId="77777777" w:rsidR="000D74E1" w:rsidRPr="00553701" w:rsidRDefault="000D74E1" w:rsidP="000D74E1">
      <w:pPr>
        <w:ind w:left="360"/>
        <w:rPr>
          <w:rFonts w:ascii="BrownStd Light" w:hAnsi="BrownStd Light" w:cstheme="minorBidi"/>
          <w:iCs/>
          <w:color w:val="000000" w:themeColor="text1"/>
          <w:sz w:val="22"/>
          <w:szCs w:val="22"/>
        </w:rPr>
      </w:pPr>
    </w:p>
    <w:p w14:paraId="5AB1A3C0" w14:textId="77777777" w:rsidR="00553701" w:rsidRPr="00553701" w:rsidRDefault="00553701">
      <w:pPr>
        <w:ind w:left="360"/>
        <w:rPr>
          <w:rFonts w:ascii="BrownStd Light" w:hAnsi="BrownStd Light" w:cstheme="minorBidi"/>
          <w:iCs/>
          <w:color w:val="000000" w:themeColor="text1"/>
          <w:sz w:val="22"/>
          <w:szCs w:val="22"/>
        </w:rPr>
      </w:pPr>
    </w:p>
    <w:sectPr w:rsidR="00553701" w:rsidRPr="00553701" w:rsidSect="00E43221">
      <w:headerReference w:type="default" r:id="rId13"/>
      <w:pgSz w:w="11900" w:h="16840"/>
      <w:pgMar w:top="185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1AB11" w14:textId="77777777" w:rsidR="00DA396A" w:rsidRDefault="00DA396A">
      <w:r>
        <w:separator/>
      </w:r>
    </w:p>
  </w:endnote>
  <w:endnote w:type="continuationSeparator" w:id="0">
    <w:p w14:paraId="673EF100" w14:textId="77777777" w:rsidR="00DA396A" w:rsidRDefault="00D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ownStd Light">
    <w:panose1 w:val="00010400010101010101"/>
    <w:charset w:val="4D"/>
    <w:family w:val="auto"/>
    <w:notTrueType/>
    <w:pitch w:val="variable"/>
    <w:sig w:usb0="800000AF" w:usb1="4000206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rownStd">
    <w:panose1 w:val="00010500010101010101"/>
    <w:charset w:val="4D"/>
    <w:family w:val="auto"/>
    <w:notTrueType/>
    <w:pitch w:val="variable"/>
    <w:sig w:usb0="800000AF" w:usb1="4000206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7031E" w14:textId="77777777" w:rsidR="00DA396A" w:rsidRDefault="00DA396A">
      <w:r>
        <w:separator/>
      </w:r>
    </w:p>
  </w:footnote>
  <w:footnote w:type="continuationSeparator" w:id="0">
    <w:p w14:paraId="2DCA9D78" w14:textId="77777777" w:rsidR="00DA396A" w:rsidRDefault="00D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A50A" w14:textId="77777777" w:rsidR="00761514" w:rsidRPr="00761514" w:rsidRDefault="00DA396A" w:rsidP="00761514">
    <w:pPr>
      <w:jc w:val="right"/>
      <w:rPr>
        <w:rFonts w:ascii="Times New Roman" w:eastAsia="Times New Roman" w:hAnsi="Times New Roman" w:cs="Times New Roman"/>
        <w:lang w:eastAsia="da-DK"/>
      </w:rPr>
    </w:pPr>
    <w:r>
      <w:rPr>
        <w:noProof/>
      </w:rPr>
      <w:pict w14:anchorId="16BE03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2049" type="#_x0000_t75" alt="Profiloptik_By-Synsam_logo_RGB_Orange" style="position:absolute;left:0;text-align:left;margin-left:123.3pt;margin-top:-13.5pt;width:205.2pt;height:37.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Profiloptik_By-Synsam_logo_RGB_Orange"/>
          <o:lock v:ext="edit" cropping="t" verticies="t"/>
        </v:shape>
      </w:pict>
    </w:r>
  </w:p>
  <w:p w14:paraId="18F23BA4" w14:textId="77777777" w:rsidR="00761514" w:rsidRDefault="00DA39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1DA"/>
    <w:multiLevelType w:val="hybridMultilevel"/>
    <w:tmpl w:val="D7D832D4"/>
    <w:lvl w:ilvl="0" w:tplc="48C8B406">
      <w:numFmt w:val="bullet"/>
      <w:lvlText w:val="-"/>
      <w:lvlJc w:val="left"/>
      <w:pPr>
        <w:ind w:left="720" w:hanging="360"/>
      </w:pPr>
      <w:rPr>
        <w:rFonts w:ascii="BrownStd Light" w:eastAsiaTheme="minorHAnsi" w:hAnsi="BrownStd Light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6F24"/>
    <w:multiLevelType w:val="hybridMultilevel"/>
    <w:tmpl w:val="EF0E8814"/>
    <w:lvl w:ilvl="0" w:tplc="68DC5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943EA"/>
    <w:multiLevelType w:val="hybridMultilevel"/>
    <w:tmpl w:val="1C8A5EE2"/>
    <w:lvl w:ilvl="0" w:tplc="BCB603DA">
      <w:start w:val="5"/>
      <w:numFmt w:val="bullet"/>
      <w:lvlText w:val="-"/>
      <w:lvlJc w:val="left"/>
      <w:pPr>
        <w:ind w:left="360" w:hanging="360"/>
      </w:pPr>
      <w:rPr>
        <w:rFonts w:ascii="BrownStd Light" w:eastAsiaTheme="minorHAnsi" w:hAnsi="BrownStd Light" w:cs="Calibr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B4DD2"/>
    <w:multiLevelType w:val="hybridMultilevel"/>
    <w:tmpl w:val="97B6CC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7D8C"/>
    <w:multiLevelType w:val="hybridMultilevel"/>
    <w:tmpl w:val="C53891A8"/>
    <w:lvl w:ilvl="0" w:tplc="A2144AE0">
      <w:numFmt w:val="bullet"/>
      <w:lvlText w:val="–"/>
      <w:lvlJc w:val="left"/>
      <w:pPr>
        <w:ind w:left="720" w:hanging="360"/>
      </w:pPr>
      <w:rPr>
        <w:rFonts w:ascii="BrownStd Light" w:eastAsia="Times New Roman" w:hAnsi="BrownStd Light" w:cs="Calibr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84CB0"/>
    <w:multiLevelType w:val="hybridMultilevel"/>
    <w:tmpl w:val="9ECC88A2"/>
    <w:lvl w:ilvl="0" w:tplc="A11AE018">
      <w:start w:val="5"/>
      <w:numFmt w:val="bullet"/>
      <w:lvlText w:val="–"/>
      <w:lvlJc w:val="left"/>
      <w:pPr>
        <w:ind w:left="720" w:hanging="360"/>
      </w:pPr>
      <w:rPr>
        <w:rFonts w:ascii="BrownStd Light" w:eastAsiaTheme="minorHAnsi" w:hAnsi="BrownStd Light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27C15"/>
    <w:multiLevelType w:val="hybridMultilevel"/>
    <w:tmpl w:val="65D4158E"/>
    <w:lvl w:ilvl="0" w:tplc="E7C8757A">
      <w:start w:val="3"/>
      <w:numFmt w:val="bullet"/>
      <w:lvlText w:val="–"/>
      <w:lvlJc w:val="left"/>
      <w:pPr>
        <w:ind w:left="720" w:hanging="360"/>
      </w:pPr>
      <w:rPr>
        <w:rFonts w:ascii="BrownStd Light" w:eastAsia="Times New Roman" w:hAnsi="BrownStd Light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45969"/>
    <w:multiLevelType w:val="hybridMultilevel"/>
    <w:tmpl w:val="9D1E24D8"/>
    <w:lvl w:ilvl="0" w:tplc="D438FC88">
      <w:start w:val="3"/>
      <w:numFmt w:val="bullet"/>
      <w:lvlText w:val="–"/>
      <w:lvlJc w:val="left"/>
      <w:pPr>
        <w:ind w:left="720" w:hanging="360"/>
      </w:pPr>
      <w:rPr>
        <w:rFonts w:ascii="BrownStd Light" w:eastAsia="Times New Roman" w:hAnsi="BrownStd Light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D1507"/>
    <w:multiLevelType w:val="hybridMultilevel"/>
    <w:tmpl w:val="B2445EEC"/>
    <w:lvl w:ilvl="0" w:tplc="68DC5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B2CE9"/>
    <w:multiLevelType w:val="hybridMultilevel"/>
    <w:tmpl w:val="B2BC5B0E"/>
    <w:lvl w:ilvl="0" w:tplc="886CF996">
      <w:start w:val="3"/>
      <w:numFmt w:val="bullet"/>
      <w:lvlText w:val="–"/>
      <w:lvlJc w:val="left"/>
      <w:pPr>
        <w:ind w:left="720" w:hanging="360"/>
      </w:pPr>
      <w:rPr>
        <w:rFonts w:ascii="BrownStd Light" w:eastAsia="Times New Roman" w:hAnsi="BrownStd Light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25C70"/>
    <w:multiLevelType w:val="hybridMultilevel"/>
    <w:tmpl w:val="53D2060C"/>
    <w:lvl w:ilvl="0" w:tplc="627493DE">
      <w:start w:val="3"/>
      <w:numFmt w:val="bullet"/>
      <w:lvlText w:val="–"/>
      <w:lvlJc w:val="left"/>
      <w:pPr>
        <w:ind w:left="720" w:hanging="360"/>
      </w:pPr>
      <w:rPr>
        <w:rFonts w:ascii="BrownStd Light" w:eastAsiaTheme="minorHAnsi" w:hAnsi="BrownStd Light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37"/>
    <w:rsid w:val="000029FA"/>
    <w:rsid w:val="000067BE"/>
    <w:rsid w:val="00010873"/>
    <w:rsid w:val="0002092D"/>
    <w:rsid w:val="00020FE0"/>
    <w:rsid w:val="00026F7B"/>
    <w:rsid w:val="00031966"/>
    <w:rsid w:val="00042CD4"/>
    <w:rsid w:val="000433D3"/>
    <w:rsid w:val="00044AD9"/>
    <w:rsid w:val="000630CC"/>
    <w:rsid w:val="00072F5F"/>
    <w:rsid w:val="00075762"/>
    <w:rsid w:val="0007583D"/>
    <w:rsid w:val="00077526"/>
    <w:rsid w:val="00083D42"/>
    <w:rsid w:val="000B4495"/>
    <w:rsid w:val="000C0599"/>
    <w:rsid w:val="000C7CA4"/>
    <w:rsid w:val="000D74E1"/>
    <w:rsid w:val="000E508E"/>
    <w:rsid w:val="000E5849"/>
    <w:rsid w:val="000E62B7"/>
    <w:rsid w:val="001007E5"/>
    <w:rsid w:val="001019CD"/>
    <w:rsid w:val="00116496"/>
    <w:rsid w:val="0012343E"/>
    <w:rsid w:val="0013728E"/>
    <w:rsid w:val="00140798"/>
    <w:rsid w:val="00143691"/>
    <w:rsid w:val="00143C11"/>
    <w:rsid w:val="0016125E"/>
    <w:rsid w:val="00171C75"/>
    <w:rsid w:val="001742A6"/>
    <w:rsid w:val="00174B3C"/>
    <w:rsid w:val="00175FBD"/>
    <w:rsid w:val="0018710A"/>
    <w:rsid w:val="001A0BB2"/>
    <w:rsid w:val="001A0E3D"/>
    <w:rsid w:val="001C0780"/>
    <w:rsid w:val="001C796B"/>
    <w:rsid w:val="001D2AC5"/>
    <w:rsid w:val="001E15CC"/>
    <w:rsid w:val="001E6460"/>
    <w:rsid w:val="001F4C63"/>
    <w:rsid w:val="00217E52"/>
    <w:rsid w:val="00222F64"/>
    <w:rsid w:val="00225D5F"/>
    <w:rsid w:val="00230C99"/>
    <w:rsid w:val="00230FD3"/>
    <w:rsid w:val="002801DB"/>
    <w:rsid w:val="0028274C"/>
    <w:rsid w:val="00285B8A"/>
    <w:rsid w:val="00286DA0"/>
    <w:rsid w:val="0029253B"/>
    <w:rsid w:val="00297DB8"/>
    <w:rsid w:val="002A0DA5"/>
    <w:rsid w:val="002A38DA"/>
    <w:rsid w:val="002D1D31"/>
    <w:rsid w:val="002D2DCE"/>
    <w:rsid w:val="002E5878"/>
    <w:rsid w:val="002F1236"/>
    <w:rsid w:val="002F4870"/>
    <w:rsid w:val="002F7239"/>
    <w:rsid w:val="0030784D"/>
    <w:rsid w:val="00323B30"/>
    <w:rsid w:val="003333D1"/>
    <w:rsid w:val="0033579F"/>
    <w:rsid w:val="00340B5B"/>
    <w:rsid w:val="00344FAC"/>
    <w:rsid w:val="00366C8B"/>
    <w:rsid w:val="003703B2"/>
    <w:rsid w:val="003721E1"/>
    <w:rsid w:val="00376E07"/>
    <w:rsid w:val="00377520"/>
    <w:rsid w:val="00380F21"/>
    <w:rsid w:val="00382245"/>
    <w:rsid w:val="003864D6"/>
    <w:rsid w:val="00393344"/>
    <w:rsid w:val="003A47C6"/>
    <w:rsid w:val="003B02E1"/>
    <w:rsid w:val="003B7A1E"/>
    <w:rsid w:val="003C5FB3"/>
    <w:rsid w:val="003D1253"/>
    <w:rsid w:val="003D57B9"/>
    <w:rsid w:val="003E0F80"/>
    <w:rsid w:val="003E3FF5"/>
    <w:rsid w:val="003E4E3A"/>
    <w:rsid w:val="003E6ED0"/>
    <w:rsid w:val="003F120C"/>
    <w:rsid w:val="004005A5"/>
    <w:rsid w:val="004063EF"/>
    <w:rsid w:val="004241C7"/>
    <w:rsid w:val="004365C9"/>
    <w:rsid w:val="00441670"/>
    <w:rsid w:val="00442885"/>
    <w:rsid w:val="0045507D"/>
    <w:rsid w:val="00461202"/>
    <w:rsid w:val="00470531"/>
    <w:rsid w:val="00471C6B"/>
    <w:rsid w:val="00473680"/>
    <w:rsid w:val="0047724A"/>
    <w:rsid w:val="0048545B"/>
    <w:rsid w:val="00492DDF"/>
    <w:rsid w:val="004967D3"/>
    <w:rsid w:val="004A0D03"/>
    <w:rsid w:val="004A6245"/>
    <w:rsid w:val="004B1A92"/>
    <w:rsid w:val="004B2487"/>
    <w:rsid w:val="004B45E3"/>
    <w:rsid w:val="004C2D32"/>
    <w:rsid w:val="004E16C6"/>
    <w:rsid w:val="004F0015"/>
    <w:rsid w:val="004F7A3F"/>
    <w:rsid w:val="00506642"/>
    <w:rsid w:val="00522C94"/>
    <w:rsid w:val="00530B3E"/>
    <w:rsid w:val="00532040"/>
    <w:rsid w:val="00543C14"/>
    <w:rsid w:val="00546F80"/>
    <w:rsid w:val="00546FFA"/>
    <w:rsid w:val="00550F92"/>
    <w:rsid w:val="00553701"/>
    <w:rsid w:val="00554D04"/>
    <w:rsid w:val="005552BA"/>
    <w:rsid w:val="0056051F"/>
    <w:rsid w:val="00563F18"/>
    <w:rsid w:val="0057730F"/>
    <w:rsid w:val="005936B0"/>
    <w:rsid w:val="00594797"/>
    <w:rsid w:val="00597DA0"/>
    <w:rsid w:val="005A32F2"/>
    <w:rsid w:val="005A7396"/>
    <w:rsid w:val="005B0825"/>
    <w:rsid w:val="005B2309"/>
    <w:rsid w:val="005B3A80"/>
    <w:rsid w:val="005C5530"/>
    <w:rsid w:val="005C6453"/>
    <w:rsid w:val="005C6AAC"/>
    <w:rsid w:val="005D198D"/>
    <w:rsid w:val="005D2E27"/>
    <w:rsid w:val="006046BA"/>
    <w:rsid w:val="00605740"/>
    <w:rsid w:val="006223AA"/>
    <w:rsid w:val="00627212"/>
    <w:rsid w:val="0062728A"/>
    <w:rsid w:val="00630AD7"/>
    <w:rsid w:val="006402BC"/>
    <w:rsid w:val="00642F2A"/>
    <w:rsid w:val="0064402D"/>
    <w:rsid w:val="006524F5"/>
    <w:rsid w:val="00657488"/>
    <w:rsid w:val="0068698D"/>
    <w:rsid w:val="006A273C"/>
    <w:rsid w:val="006A4E07"/>
    <w:rsid w:val="006B6B6A"/>
    <w:rsid w:val="006B7539"/>
    <w:rsid w:val="006D732D"/>
    <w:rsid w:val="006D7667"/>
    <w:rsid w:val="006E1D55"/>
    <w:rsid w:val="006E4A03"/>
    <w:rsid w:val="006E6302"/>
    <w:rsid w:val="0070107D"/>
    <w:rsid w:val="00701A9B"/>
    <w:rsid w:val="0071507F"/>
    <w:rsid w:val="007159AF"/>
    <w:rsid w:val="00722808"/>
    <w:rsid w:val="00730191"/>
    <w:rsid w:val="00736378"/>
    <w:rsid w:val="00736961"/>
    <w:rsid w:val="0074192E"/>
    <w:rsid w:val="00750A3D"/>
    <w:rsid w:val="007517C0"/>
    <w:rsid w:val="00764128"/>
    <w:rsid w:val="007715AB"/>
    <w:rsid w:val="007846A7"/>
    <w:rsid w:val="007862F1"/>
    <w:rsid w:val="00790806"/>
    <w:rsid w:val="00791022"/>
    <w:rsid w:val="00791710"/>
    <w:rsid w:val="007B1A30"/>
    <w:rsid w:val="007C0CC2"/>
    <w:rsid w:val="007C36AD"/>
    <w:rsid w:val="007D02BC"/>
    <w:rsid w:val="007D1CFF"/>
    <w:rsid w:val="007D2565"/>
    <w:rsid w:val="007D25AC"/>
    <w:rsid w:val="007D41CF"/>
    <w:rsid w:val="007D5EFE"/>
    <w:rsid w:val="007F35ED"/>
    <w:rsid w:val="0080686C"/>
    <w:rsid w:val="00810D77"/>
    <w:rsid w:val="00811F22"/>
    <w:rsid w:val="0081612F"/>
    <w:rsid w:val="00820309"/>
    <w:rsid w:val="0082041F"/>
    <w:rsid w:val="008206C1"/>
    <w:rsid w:val="00823916"/>
    <w:rsid w:val="008248CC"/>
    <w:rsid w:val="00824F15"/>
    <w:rsid w:val="00826C27"/>
    <w:rsid w:val="00831034"/>
    <w:rsid w:val="00834D46"/>
    <w:rsid w:val="0083549A"/>
    <w:rsid w:val="00843C95"/>
    <w:rsid w:val="00847AE1"/>
    <w:rsid w:val="00850D67"/>
    <w:rsid w:val="008656EE"/>
    <w:rsid w:val="00866DB4"/>
    <w:rsid w:val="00876C4C"/>
    <w:rsid w:val="008807BE"/>
    <w:rsid w:val="008918E4"/>
    <w:rsid w:val="0089198A"/>
    <w:rsid w:val="00892B10"/>
    <w:rsid w:val="0089596D"/>
    <w:rsid w:val="00896E64"/>
    <w:rsid w:val="008B523A"/>
    <w:rsid w:val="008B61D2"/>
    <w:rsid w:val="008C642F"/>
    <w:rsid w:val="008D3706"/>
    <w:rsid w:val="008D67A3"/>
    <w:rsid w:val="008E2D28"/>
    <w:rsid w:val="008E6913"/>
    <w:rsid w:val="008F5BED"/>
    <w:rsid w:val="008F6033"/>
    <w:rsid w:val="008F661E"/>
    <w:rsid w:val="00900AD6"/>
    <w:rsid w:val="0090378D"/>
    <w:rsid w:val="0090515C"/>
    <w:rsid w:val="00910437"/>
    <w:rsid w:val="00930529"/>
    <w:rsid w:val="00931E03"/>
    <w:rsid w:val="009447B9"/>
    <w:rsid w:val="00960A3E"/>
    <w:rsid w:val="00961FDB"/>
    <w:rsid w:val="00962111"/>
    <w:rsid w:val="009649AE"/>
    <w:rsid w:val="009756CC"/>
    <w:rsid w:val="00980510"/>
    <w:rsid w:val="009870F9"/>
    <w:rsid w:val="009900CE"/>
    <w:rsid w:val="009927BE"/>
    <w:rsid w:val="00992D08"/>
    <w:rsid w:val="00997CAD"/>
    <w:rsid w:val="009A1EF4"/>
    <w:rsid w:val="009B574D"/>
    <w:rsid w:val="009C4A00"/>
    <w:rsid w:val="009C5435"/>
    <w:rsid w:val="009D2CB7"/>
    <w:rsid w:val="009D5A6C"/>
    <w:rsid w:val="009D5D13"/>
    <w:rsid w:val="009E3C6A"/>
    <w:rsid w:val="009E59D6"/>
    <w:rsid w:val="009E6849"/>
    <w:rsid w:val="009F7CF3"/>
    <w:rsid w:val="00A03768"/>
    <w:rsid w:val="00A13C3B"/>
    <w:rsid w:val="00A20B91"/>
    <w:rsid w:val="00A244B0"/>
    <w:rsid w:val="00A24A64"/>
    <w:rsid w:val="00A263F8"/>
    <w:rsid w:val="00A348AC"/>
    <w:rsid w:val="00A40880"/>
    <w:rsid w:val="00A42A2E"/>
    <w:rsid w:val="00A43128"/>
    <w:rsid w:val="00A43137"/>
    <w:rsid w:val="00A55808"/>
    <w:rsid w:val="00A65A49"/>
    <w:rsid w:val="00A72822"/>
    <w:rsid w:val="00A774B1"/>
    <w:rsid w:val="00A816DF"/>
    <w:rsid w:val="00A8442A"/>
    <w:rsid w:val="00A86FA8"/>
    <w:rsid w:val="00A909F6"/>
    <w:rsid w:val="00A93E8B"/>
    <w:rsid w:val="00A949CB"/>
    <w:rsid w:val="00AA3E64"/>
    <w:rsid w:val="00AA598C"/>
    <w:rsid w:val="00AB26E2"/>
    <w:rsid w:val="00AB3A02"/>
    <w:rsid w:val="00AC01A8"/>
    <w:rsid w:val="00AC20FE"/>
    <w:rsid w:val="00AD3540"/>
    <w:rsid w:val="00AD3E87"/>
    <w:rsid w:val="00AE398A"/>
    <w:rsid w:val="00AE3E16"/>
    <w:rsid w:val="00AE4153"/>
    <w:rsid w:val="00AF1EC9"/>
    <w:rsid w:val="00AF5F6E"/>
    <w:rsid w:val="00B11D02"/>
    <w:rsid w:val="00B122D8"/>
    <w:rsid w:val="00B15DCC"/>
    <w:rsid w:val="00B252F5"/>
    <w:rsid w:val="00B32822"/>
    <w:rsid w:val="00B37D96"/>
    <w:rsid w:val="00B402B4"/>
    <w:rsid w:val="00B43059"/>
    <w:rsid w:val="00B542D0"/>
    <w:rsid w:val="00B638A3"/>
    <w:rsid w:val="00B75096"/>
    <w:rsid w:val="00B77ED4"/>
    <w:rsid w:val="00B830D4"/>
    <w:rsid w:val="00B83951"/>
    <w:rsid w:val="00BB030A"/>
    <w:rsid w:val="00BB3A98"/>
    <w:rsid w:val="00BC1B21"/>
    <w:rsid w:val="00BC1E02"/>
    <w:rsid w:val="00BC28C5"/>
    <w:rsid w:val="00BC2A60"/>
    <w:rsid w:val="00BD45E9"/>
    <w:rsid w:val="00BF0AB8"/>
    <w:rsid w:val="00BF2369"/>
    <w:rsid w:val="00BF3344"/>
    <w:rsid w:val="00BF6CC9"/>
    <w:rsid w:val="00C027C7"/>
    <w:rsid w:val="00C13974"/>
    <w:rsid w:val="00C22897"/>
    <w:rsid w:val="00C303F8"/>
    <w:rsid w:val="00C40FE4"/>
    <w:rsid w:val="00C43D1C"/>
    <w:rsid w:val="00C540CA"/>
    <w:rsid w:val="00C5581A"/>
    <w:rsid w:val="00C610F7"/>
    <w:rsid w:val="00C62D27"/>
    <w:rsid w:val="00C64629"/>
    <w:rsid w:val="00C67863"/>
    <w:rsid w:val="00C77993"/>
    <w:rsid w:val="00C81032"/>
    <w:rsid w:val="00C82FE1"/>
    <w:rsid w:val="00C86F32"/>
    <w:rsid w:val="00CA1AA5"/>
    <w:rsid w:val="00CA46F5"/>
    <w:rsid w:val="00CB6CB9"/>
    <w:rsid w:val="00CB7451"/>
    <w:rsid w:val="00CB753A"/>
    <w:rsid w:val="00CF0E4E"/>
    <w:rsid w:val="00CF5D36"/>
    <w:rsid w:val="00D00599"/>
    <w:rsid w:val="00D04331"/>
    <w:rsid w:val="00D12F62"/>
    <w:rsid w:val="00D329E3"/>
    <w:rsid w:val="00D42739"/>
    <w:rsid w:val="00D42F26"/>
    <w:rsid w:val="00D43286"/>
    <w:rsid w:val="00D44B92"/>
    <w:rsid w:val="00D4560E"/>
    <w:rsid w:val="00D4729B"/>
    <w:rsid w:val="00D50136"/>
    <w:rsid w:val="00D71668"/>
    <w:rsid w:val="00D8116A"/>
    <w:rsid w:val="00D811DF"/>
    <w:rsid w:val="00D86842"/>
    <w:rsid w:val="00D94E71"/>
    <w:rsid w:val="00DA190F"/>
    <w:rsid w:val="00DA396A"/>
    <w:rsid w:val="00DA697E"/>
    <w:rsid w:val="00DB2ED6"/>
    <w:rsid w:val="00DB6089"/>
    <w:rsid w:val="00DC28AC"/>
    <w:rsid w:val="00DC67A0"/>
    <w:rsid w:val="00DD1122"/>
    <w:rsid w:val="00DD3FC9"/>
    <w:rsid w:val="00DE01E8"/>
    <w:rsid w:val="00DF21F4"/>
    <w:rsid w:val="00DF4513"/>
    <w:rsid w:val="00DF6CE8"/>
    <w:rsid w:val="00E065F6"/>
    <w:rsid w:val="00E0762D"/>
    <w:rsid w:val="00E136A3"/>
    <w:rsid w:val="00E13D12"/>
    <w:rsid w:val="00E1723D"/>
    <w:rsid w:val="00E20EC0"/>
    <w:rsid w:val="00E265D5"/>
    <w:rsid w:val="00E26FFC"/>
    <w:rsid w:val="00E2798D"/>
    <w:rsid w:val="00E27EA0"/>
    <w:rsid w:val="00E356BF"/>
    <w:rsid w:val="00E35D0D"/>
    <w:rsid w:val="00E36E26"/>
    <w:rsid w:val="00E43221"/>
    <w:rsid w:val="00E44345"/>
    <w:rsid w:val="00E4795A"/>
    <w:rsid w:val="00E73C8F"/>
    <w:rsid w:val="00E75740"/>
    <w:rsid w:val="00E8045C"/>
    <w:rsid w:val="00E93B55"/>
    <w:rsid w:val="00E956F3"/>
    <w:rsid w:val="00EA00A1"/>
    <w:rsid w:val="00EA1C67"/>
    <w:rsid w:val="00EB5486"/>
    <w:rsid w:val="00EB56AA"/>
    <w:rsid w:val="00EB7166"/>
    <w:rsid w:val="00EC527E"/>
    <w:rsid w:val="00EC5D28"/>
    <w:rsid w:val="00ED1690"/>
    <w:rsid w:val="00ED4824"/>
    <w:rsid w:val="00ED5004"/>
    <w:rsid w:val="00ED57D9"/>
    <w:rsid w:val="00ED5818"/>
    <w:rsid w:val="00EF051E"/>
    <w:rsid w:val="00EF3315"/>
    <w:rsid w:val="00EF6306"/>
    <w:rsid w:val="00F04FC0"/>
    <w:rsid w:val="00F16AE8"/>
    <w:rsid w:val="00F1772F"/>
    <w:rsid w:val="00F17E36"/>
    <w:rsid w:val="00F253E5"/>
    <w:rsid w:val="00F25850"/>
    <w:rsid w:val="00F30912"/>
    <w:rsid w:val="00F324AA"/>
    <w:rsid w:val="00F35EB1"/>
    <w:rsid w:val="00F46CA2"/>
    <w:rsid w:val="00F5274A"/>
    <w:rsid w:val="00F534E9"/>
    <w:rsid w:val="00F55C73"/>
    <w:rsid w:val="00F57419"/>
    <w:rsid w:val="00F76853"/>
    <w:rsid w:val="00F858F0"/>
    <w:rsid w:val="00F8679A"/>
    <w:rsid w:val="00F86E71"/>
    <w:rsid w:val="00F9243E"/>
    <w:rsid w:val="00F95075"/>
    <w:rsid w:val="00F96587"/>
    <w:rsid w:val="00FA3371"/>
    <w:rsid w:val="00FA59C6"/>
    <w:rsid w:val="00FD24B0"/>
    <w:rsid w:val="00FD7F86"/>
    <w:rsid w:val="00FF0B07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23C142"/>
  <w14:defaultImageDpi w14:val="32767"/>
  <w15:chartTrackingRefBased/>
  <w15:docId w15:val="{2298031F-8C94-354B-93CF-D093AA40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437"/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104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0437"/>
    <w:rPr>
      <w:rFonts w:ascii="Calibri" w:hAnsi="Calibri" w:cs="Calibri"/>
    </w:rPr>
  </w:style>
  <w:style w:type="paragraph" w:customStyle="1" w:styleId="xxmsonormal">
    <w:name w:val="xxmsonormal"/>
    <w:basedOn w:val="Normal"/>
    <w:rsid w:val="001407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140798"/>
  </w:style>
  <w:style w:type="character" w:customStyle="1" w:styleId="xcurrenthithighlight">
    <w:name w:val="xcurrenthithighlight"/>
    <w:basedOn w:val="Standardskrifttypeiafsnit"/>
    <w:rsid w:val="00140798"/>
  </w:style>
  <w:style w:type="character" w:customStyle="1" w:styleId="xhighlight">
    <w:name w:val="xhighlight"/>
    <w:basedOn w:val="Standardskrifttypeiafsnit"/>
    <w:rsid w:val="00140798"/>
  </w:style>
  <w:style w:type="paragraph" w:styleId="Listeafsnit">
    <w:name w:val="List Paragraph"/>
    <w:basedOn w:val="Normal"/>
    <w:uiPriority w:val="34"/>
    <w:qFormat/>
    <w:rsid w:val="00506642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F253E5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82FE1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C82FE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A1AA5"/>
    <w:rPr>
      <w:color w:val="954F72" w:themeColor="followedHyperlink"/>
      <w:u w:val="single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BC1B21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5741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5741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57419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5741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57419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741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7419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892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xxx.xx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filoptik.dk/p&#229;ligevilk&#229;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sten@fday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bias.Larsen@dgi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@xxx.xx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5A27-A1CB-6A48-A6DD-6F6B4CB5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Mauritzen</dc:creator>
  <cp:keywords/>
  <dc:description/>
  <cp:lastModifiedBy>Huawei Corporate</cp:lastModifiedBy>
  <cp:revision>23</cp:revision>
  <cp:lastPrinted>2019-08-20T11:45:00Z</cp:lastPrinted>
  <dcterms:created xsi:type="dcterms:W3CDTF">2019-08-23T11:27:00Z</dcterms:created>
  <dcterms:modified xsi:type="dcterms:W3CDTF">2019-08-23T12:37:00Z</dcterms:modified>
</cp:coreProperties>
</file>