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74627A" w:rsidRDefault="00A2179C" w:rsidP="001878D5">
      <w:pPr>
        <w:rPr>
          <w:lang w:val="cs-CZ" w:eastAsia="ja-JP"/>
        </w:rPr>
      </w:pPr>
      <w:r w:rsidRPr="0074627A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78D5" w:rsidRPr="0074627A" w:rsidRDefault="001878D5" w:rsidP="001878D5">
      <w:pPr>
        <w:rPr>
          <w:lang w:val="cs-CZ"/>
        </w:rPr>
      </w:pPr>
    </w:p>
    <w:p w:rsidR="001878D5" w:rsidRPr="0074627A" w:rsidRDefault="0074627A" w:rsidP="001878D5">
      <w:pPr>
        <w:pStyle w:val="Zhlav"/>
        <w:rPr>
          <w:iCs/>
          <w:sz w:val="32"/>
          <w:szCs w:val="32"/>
          <w:lang w:val="cs-CZ"/>
        </w:rPr>
      </w:pPr>
      <w:r w:rsidRPr="0074627A"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1878D5" w:rsidRPr="0074627A" w:rsidRDefault="001878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B23C1C" w:rsidRPr="0074627A" w:rsidRDefault="00D354D0" w:rsidP="001878D5">
      <w:pPr>
        <w:pStyle w:val="Zhlav"/>
        <w:rPr>
          <w:rFonts w:ascii="Verdana" w:hAnsi="Verdana"/>
          <w:b/>
          <w:color w:val="808080"/>
          <w:sz w:val="22"/>
          <w:u w:val="single"/>
          <w:lang w:val="cs-CZ"/>
        </w:rPr>
      </w:pPr>
      <w:r w:rsidRPr="0074627A">
        <w:rPr>
          <w:rFonts w:ascii="Verdana" w:hAnsi="Verdana"/>
          <w:b/>
          <w:color w:val="808080"/>
          <w:sz w:val="22"/>
          <w:u w:val="single"/>
          <w:lang w:val="cs-CZ"/>
        </w:rPr>
        <w:t>7</w:t>
      </w:r>
      <w:r w:rsidR="0074627A" w:rsidRPr="0074627A">
        <w:rPr>
          <w:rFonts w:ascii="Verdana" w:hAnsi="Verdana"/>
          <w:b/>
          <w:color w:val="808080"/>
          <w:sz w:val="22"/>
          <w:u w:val="single"/>
          <w:lang w:val="cs-CZ"/>
        </w:rPr>
        <w:t>. ledna</w:t>
      </w:r>
      <w:r w:rsidRPr="0074627A">
        <w:rPr>
          <w:rFonts w:ascii="Verdana" w:hAnsi="Verdana"/>
          <w:b/>
          <w:color w:val="808080"/>
          <w:sz w:val="22"/>
          <w:u w:val="single"/>
          <w:lang w:val="cs-CZ"/>
        </w:rPr>
        <w:t xml:space="preserve"> 2019, 17:15</w:t>
      </w:r>
      <w:r w:rsidR="005A2E15" w:rsidRPr="0074627A">
        <w:rPr>
          <w:rFonts w:ascii="Verdana" w:hAnsi="Verdana"/>
          <w:b/>
          <w:color w:val="808080"/>
          <w:sz w:val="22"/>
          <w:u w:val="single"/>
          <w:lang w:val="cs-CZ"/>
        </w:rPr>
        <w:t xml:space="preserve"> </w:t>
      </w:r>
      <w:r w:rsidR="00175C5A">
        <w:rPr>
          <w:rFonts w:ascii="Verdana" w:hAnsi="Verdana"/>
          <w:b/>
          <w:color w:val="808080"/>
          <w:sz w:val="22"/>
          <w:u w:val="single"/>
          <w:lang w:val="cs-CZ"/>
        </w:rPr>
        <w:t xml:space="preserve">tichomořského standardního času </w:t>
      </w:r>
      <w:r w:rsidR="005A2E15" w:rsidRPr="0074627A">
        <w:rPr>
          <w:rFonts w:ascii="Verdana" w:hAnsi="Verdana"/>
          <w:b/>
          <w:color w:val="808080"/>
          <w:sz w:val="22"/>
          <w:u w:val="single"/>
          <w:lang w:val="cs-CZ"/>
        </w:rPr>
        <w:t>/8</w:t>
      </w:r>
      <w:r w:rsidR="0074627A" w:rsidRPr="0074627A">
        <w:rPr>
          <w:rFonts w:ascii="Verdana" w:hAnsi="Verdana"/>
          <w:b/>
          <w:color w:val="808080"/>
          <w:sz w:val="22"/>
          <w:u w:val="single"/>
          <w:lang w:val="cs-CZ"/>
        </w:rPr>
        <w:t>. ledna 2019, 02:</w:t>
      </w:r>
      <w:r w:rsidRPr="0074627A">
        <w:rPr>
          <w:rFonts w:ascii="Verdana" w:hAnsi="Verdana"/>
          <w:b/>
          <w:color w:val="808080"/>
          <w:sz w:val="22"/>
          <w:u w:val="single"/>
          <w:lang w:val="cs-CZ"/>
        </w:rPr>
        <w:t>15</w:t>
      </w:r>
      <w:r w:rsidR="005A2E15" w:rsidRPr="0074627A">
        <w:rPr>
          <w:rFonts w:ascii="Verdana" w:hAnsi="Verdana"/>
          <w:b/>
          <w:color w:val="808080"/>
          <w:sz w:val="22"/>
          <w:u w:val="single"/>
          <w:lang w:val="cs-CZ"/>
        </w:rPr>
        <w:t xml:space="preserve"> </w:t>
      </w:r>
      <w:r w:rsidR="0074627A" w:rsidRPr="0074627A">
        <w:rPr>
          <w:rFonts w:ascii="Verdana" w:hAnsi="Verdana"/>
          <w:b/>
          <w:color w:val="808080"/>
          <w:sz w:val="22"/>
          <w:u w:val="single"/>
          <w:lang w:val="cs-CZ"/>
        </w:rPr>
        <w:t>středoevropského času</w:t>
      </w:r>
    </w:p>
    <w:p w:rsidR="007E28EB" w:rsidRPr="0074627A" w:rsidRDefault="007E28EB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CD63F4" w:rsidRPr="0074627A" w:rsidRDefault="0074627A" w:rsidP="00E71488">
      <w:pPr>
        <w:jc w:val="center"/>
        <w:rPr>
          <w:rFonts w:ascii="Verdana" w:hAnsi="Verdana"/>
          <w:b/>
          <w:bCs/>
          <w:iCs/>
          <w:sz w:val="40"/>
          <w:szCs w:val="40"/>
          <w:lang w:val="cs-CZ" w:eastAsia="ja-JP"/>
        </w:rPr>
      </w:pPr>
      <w:r w:rsidRPr="0074627A">
        <w:rPr>
          <w:rFonts w:ascii="Verdana" w:hAnsi="Verdana"/>
          <w:b/>
          <w:bCs/>
          <w:iCs/>
          <w:sz w:val="40"/>
          <w:szCs w:val="40"/>
          <w:lang w:val="cs-CZ" w:eastAsia="ja-JP"/>
        </w:rPr>
        <w:t>Nové vysoce výkonné audio reproduktory – nechte se pohltit dokonal</w:t>
      </w:r>
      <w:r w:rsidR="000F79A6">
        <w:rPr>
          <w:rFonts w:ascii="Verdana" w:hAnsi="Verdana"/>
          <w:b/>
          <w:bCs/>
          <w:iCs/>
          <w:sz w:val="40"/>
          <w:szCs w:val="40"/>
          <w:lang w:val="cs-CZ" w:eastAsia="ja-JP"/>
        </w:rPr>
        <w:t>ou</w:t>
      </w:r>
      <w:r w:rsidRPr="0074627A"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  <w:r w:rsidR="000F79A6">
        <w:rPr>
          <w:rFonts w:ascii="Verdana" w:hAnsi="Verdana"/>
          <w:b/>
          <w:bCs/>
          <w:iCs/>
          <w:sz w:val="40"/>
          <w:szCs w:val="40"/>
          <w:lang w:val="cs-CZ" w:eastAsia="ja-JP"/>
        </w:rPr>
        <w:t>party</w:t>
      </w:r>
      <w:r>
        <w:rPr>
          <w:rFonts w:ascii="Verdana" w:hAnsi="Verdana"/>
          <w:b/>
          <w:bCs/>
          <w:iCs/>
          <w:sz w:val="40"/>
          <w:szCs w:val="40"/>
          <w:lang w:val="cs-CZ" w:eastAsia="ja-JP"/>
        </w:rPr>
        <w:t xml:space="preserve"> </w:t>
      </w:r>
    </w:p>
    <w:p w:rsidR="00EC1391" w:rsidRPr="0074627A" w:rsidRDefault="00EC1391" w:rsidP="00CF631B">
      <w:pPr>
        <w:rPr>
          <w:rFonts w:ascii="Verdana" w:hAnsi="Verdana"/>
          <w:b/>
          <w:bCs/>
          <w:iCs/>
          <w:szCs w:val="24"/>
          <w:lang w:val="cs-CZ" w:eastAsia="ja-JP"/>
        </w:rPr>
      </w:pPr>
    </w:p>
    <w:p w:rsidR="00401E72" w:rsidRPr="0074627A" w:rsidRDefault="0074627A" w:rsidP="00CF631B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>D</w:t>
      </w:r>
      <w:r w:rsidR="003C23FF">
        <w:rPr>
          <w:rFonts w:ascii="Verdana" w:hAnsi="Verdana"/>
          <w:b/>
          <w:bCs/>
          <w:iCs/>
          <w:szCs w:val="24"/>
          <w:lang w:val="cs-CZ" w:eastAsia="ja-JP"/>
        </w:rPr>
        <w:t>echberoucí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r w:rsidR="000F79A6">
        <w:rPr>
          <w:rFonts w:ascii="Verdana" w:hAnsi="Verdana"/>
          <w:b/>
          <w:bCs/>
          <w:iCs/>
          <w:szCs w:val="24"/>
          <w:lang w:val="cs-CZ" w:eastAsia="ja-JP"/>
        </w:rPr>
        <w:t xml:space="preserve">party </w:t>
      </w:r>
      <w:r>
        <w:rPr>
          <w:rFonts w:ascii="Verdana" w:hAnsi="Verdana"/>
          <w:b/>
          <w:bCs/>
          <w:iCs/>
          <w:szCs w:val="24"/>
          <w:lang w:val="cs-CZ" w:eastAsia="ja-JP"/>
        </w:rPr>
        <w:t>zážitek díky silnému 360°</w:t>
      </w:r>
      <w:r w:rsidR="00175C5A"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zvuku a světelným efektům </w:t>
      </w:r>
    </w:p>
    <w:p w:rsidR="00401E72" w:rsidRPr="0074627A" w:rsidRDefault="0074627A" w:rsidP="00CF631B">
      <w:pPr>
        <w:numPr>
          <w:ilvl w:val="0"/>
          <w:numId w:val="26"/>
        </w:numPr>
        <w:rPr>
          <w:rFonts w:ascii="Verdana" w:hAnsi="Verdana"/>
          <w:b/>
          <w:bCs/>
          <w:iCs/>
          <w:lang w:val="cs-CZ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Nový </w:t>
      </w:r>
      <w:r w:rsidRPr="00175C5A">
        <w:rPr>
          <w:rFonts w:ascii="Verdana" w:hAnsi="Verdana"/>
          <w:b/>
          <w:bCs/>
          <w:iCs/>
          <w:szCs w:val="24"/>
          <w:lang w:val="cs-CZ" w:eastAsia="ja-JP"/>
        </w:rPr>
        <w:t>systém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</w:t>
      </w:r>
      <w:r w:rsidR="00401E72" w:rsidRPr="0074627A">
        <w:rPr>
          <w:rFonts w:ascii="Verdana" w:hAnsi="Verdana"/>
          <w:b/>
          <w:bCs/>
          <w:iCs/>
          <w:szCs w:val="24"/>
          <w:lang w:val="cs-CZ" w:eastAsia="ja-JP"/>
        </w:rPr>
        <w:t xml:space="preserve">Jet Bass Booster </w:t>
      </w:r>
      <w:r>
        <w:rPr>
          <w:rFonts w:ascii="Verdana" w:hAnsi="Verdana"/>
          <w:b/>
          <w:bCs/>
          <w:iCs/>
          <w:szCs w:val="24"/>
          <w:lang w:val="cs-CZ" w:eastAsia="ja-JP"/>
        </w:rPr>
        <w:t>zaplní dokonce i velké</w:t>
      </w:r>
      <w:r w:rsidR="00175C5A">
        <w:rPr>
          <w:rFonts w:ascii="Verdana" w:hAnsi="Verdana"/>
          <w:b/>
          <w:bCs/>
          <w:iCs/>
          <w:szCs w:val="24"/>
          <w:lang w:val="cs-CZ" w:eastAsia="ja-JP"/>
        </w:rPr>
        <w:t xml:space="preserve"> prostory mocnými basy, které </w:t>
      </w:r>
      <w:r w:rsidR="003C23FF">
        <w:rPr>
          <w:rFonts w:ascii="Verdana" w:hAnsi="Verdana"/>
          <w:b/>
          <w:bCs/>
          <w:iCs/>
          <w:szCs w:val="24"/>
          <w:lang w:val="cs-CZ" w:eastAsia="ja-JP"/>
        </w:rPr>
        <w:t xml:space="preserve">uslyšíte 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na dlouhé vzdálenosti </w:t>
      </w:r>
    </w:p>
    <w:p w:rsidR="00EC1391" w:rsidRPr="0074627A" w:rsidRDefault="0074627A" w:rsidP="00CF631B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Díky ještě zábavnějším interaktivním funkcím uděláte z každé oslavy nezapomenutelný zážitek </w:t>
      </w:r>
    </w:p>
    <w:p w:rsidR="00472455" w:rsidRPr="0074627A" w:rsidRDefault="0074627A" w:rsidP="00CF631B">
      <w:pPr>
        <w:numPr>
          <w:ilvl w:val="0"/>
          <w:numId w:val="26"/>
        </w:numPr>
        <w:rPr>
          <w:rFonts w:ascii="Verdana" w:hAnsi="Verdana"/>
          <w:b/>
          <w:bCs/>
          <w:iCs/>
          <w:szCs w:val="24"/>
          <w:lang w:val="cs-CZ" w:eastAsia="ja-JP"/>
        </w:rPr>
      </w:pPr>
      <w:r>
        <w:rPr>
          <w:rFonts w:ascii="Verdana" w:hAnsi="Verdana"/>
          <w:b/>
          <w:bCs/>
          <w:iCs/>
          <w:szCs w:val="24"/>
          <w:lang w:val="cs-CZ" w:eastAsia="ja-JP"/>
        </w:rPr>
        <w:t xml:space="preserve">Nový model </w:t>
      </w:r>
      <w:r w:rsidRPr="0074627A">
        <w:rPr>
          <w:rFonts w:ascii="Verdana" w:hAnsi="Verdana"/>
          <w:b/>
          <w:bCs/>
          <w:iCs/>
          <w:szCs w:val="24"/>
          <w:lang w:val="cs-CZ" w:eastAsia="ja-JP"/>
        </w:rPr>
        <w:t>GTK-PG10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 je přenosný, bezdrátový a dobíje</w:t>
      </w:r>
      <w:r w:rsidR="000F79A6">
        <w:rPr>
          <w:rFonts w:ascii="Verdana" w:hAnsi="Verdana"/>
          <w:b/>
          <w:bCs/>
          <w:iCs/>
          <w:szCs w:val="24"/>
          <w:lang w:val="cs-CZ" w:eastAsia="ja-JP"/>
        </w:rPr>
        <w:t>cí</w:t>
      </w:r>
      <w:r>
        <w:rPr>
          <w:rFonts w:ascii="Verdana" w:hAnsi="Verdana"/>
          <w:b/>
          <w:bCs/>
          <w:iCs/>
          <w:szCs w:val="24"/>
          <w:lang w:val="cs-CZ" w:eastAsia="ja-JP"/>
        </w:rPr>
        <w:t xml:space="preserve">, proto je ideální pro venkovní použití </w:t>
      </w:r>
    </w:p>
    <w:p w:rsidR="00EC1391" w:rsidRPr="0074627A" w:rsidRDefault="00EC1391" w:rsidP="00EC1391">
      <w:pPr>
        <w:jc w:val="center"/>
        <w:rPr>
          <w:rFonts w:ascii="Verdana" w:hAnsi="Verdana"/>
          <w:b/>
          <w:bCs/>
          <w:iCs/>
          <w:szCs w:val="24"/>
          <w:lang w:val="cs-CZ" w:eastAsia="ja-JP"/>
        </w:rPr>
      </w:pPr>
    </w:p>
    <w:p w:rsidR="00BF79A8" w:rsidRPr="0074627A" w:rsidRDefault="0074627A" w:rsidP="000F79A6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Společ</w:t>
      </w:r>
      <w:r w:rsidR="00175C5A">
        <w:rPr>
          <w:rFonts w:ascii="Verdana" w:hAnsi="Verdana"/>
          <w:bCs/>
          <w:sz w:val="22"/>
          <w:szCs w:val="22"/>
          <w:lang w:val="cs-CZ"/>
        </w:rPr>
        <w:t xml:space="preserve">nost Sony dnes představuje pět </w:t>
      </w:r>
      <w:r>
        <w:rPr>
          <w:rFonts w:ascii="Verdana" w:hAnsi="Verdana"/>
          <w:bCs/>
          <w:sz w:val="22"/>
          <w:szCs w:val="22"/>
          <w:lang w:val="cs-CZ"/>
        </w:rPr>
        <w:t xml:space="preserve">nových modelů, které rozšíří řadu s označením </w:t>
      </w:r>
      <w:proofErr w:type="spellStart"/>
      <w:r w:rsidR="008F02AF" w:rsidRPr="0074627A">
        <w:rPr>
          <w:rFonts w:ascii="Verdana" w:hAnsi="Verdana"/>
          <w:bCs/>
          <w:sz w:val="22"/>
          <w:szCs w:val="22"/>
          <w:lang w:val="cs-CZ"/>
        </w:rPr>
        <w:t>H</w:t>
      </w:r>
      <w:r w:rsidR="005622CB" w:rsidRPr="0074627A">
        <w:rPr>
          <w:rFonts w:ascii="Verdana" w:hAnsi="Verdana"/>
          <w:bCs/>
          <w:sz w:val="22"/>
          <w:szCs w:val="22"/>
          <w:lang w:val="cs-CZ"/>
        </w:rPr>
        <w:t>igh</w:t>
      </w:r>
      <w:proofErr w:type="spellEnd"/>
      <w:r w:rsidR="005622CB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8F02AF" w:rsidRPr="0074627A">
        <w:rPr>
          <w:rFonts w:ascii="Verdana" w:hAnsi="Verdana"/>
          <w:bCs/>
          <w:sz w:val="22"/>
          <w:szCs w:val="22"/>
          <w:lang w:val="cs-CZ"/>
        </w:rPr>
        <w:t>P</w:t>
      </w:r>
      <w:r w:rsidR="005622CB" w:rsidRPr="0074627A">
        <w:rPr>
          <w:rFonts w:ascii="Verdana" w:hAnsi="Verdana"/>
          <w:bCs/>
          <w:sz w:val="22"/>
          <w:szCs w:val="22"/>
          <w:lang w:val="cs-CZ"/>
        </w:rPr>
        <w:t>ower</w:t>
      </w:r>
      <w:proofErr w:type="spellEnd"/>
      <w:r w:rsidR="005622CB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8F02AF" w:rsidRPr="0074627A">
        <w:rPr>
          <w:rFonts w:ascii="Verdana" w:hAnsi="Verdana"/>
          <w:bCs/>
          <w:sz w:val="22"/>
          <w:szCs w:val="22"/>
          <w:lang w:val="cs-CZ"/>
        </w:rPr>
        <w:t>A</w:t>
      </w:r>
      <w:r w:rsidR="00F41695">
        <w:rPr>
          <w:rFonts w:ascii="Verdana" w:hAnsi="Verdana"/>
          <w:bCs/>
          <w:sz w:val="22"/>
          <w:szCs w:val="22"/>
          <w:lang w:val="cs-CZ"/>
        </w:rPr>
        <w:t>udio. Novými modely js</w:t>
      </w:r>
      <w:r>
        <w:rPr>
          <w:rFonts w:ascii="Verdana" w:hAnsi="Verdana"/>
          <w:bCs/>
          <w:sz w:val="22"/>
          <w:szCs w:val="22"/>
          <w:lang w:val="cs-CZ"/>
        </w:rPr>
        <w:t xml:space="preserve">ou </w:t>
      </w:r>
      <w:hyperlink r:id="rId9" w:history="1">
        <w:proofErr w:type="spellStart"/>
        <w:r w:rsidR="003F2DBB"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MHC</w:t>
        </w:r>
        <w:proofErr w:type="spellEnd"/>
        <w:r w:rsidR="00B46E2E"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="00B46E2E"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V82D</w:t>
        </w:r>
        <w:proofErr w:type="spellEnd"/>
      </w:hyperlink>
      <w:r w:rsidR="00B46E2E" w:rsidRPr="0074627A">
        <w:rPr>
          <w:rFonts w:ascii="Verdana" w:hAnsi="Verdana"/>
          <w:bCs/>
          <w:sz w:val="22"/>
          <w:szCs w:val="22"/>
          <w:lang w:val="cs-CZ"/>
        </w:rPr>
        <w:t>,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hyperlink r:id="rId10" w:history="1">
        <w:proofErr w:type="spellStart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MHC</w:t>
        </w:r>
        <w:proofErr w:type="spellEnd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V72D</w:t>
        </w:r>
        <w:proofErr w:type="spellEnd"/>
      </w:hyperlink>
      <w:r>
        <w:rPr>
          <w:rFonts w:ascii="Verdana" w:hAnsi="Verdana"/>
          <w:bCs/>
          <w:sz w:val="22"/>
          <w:szCs w:val="22"/>
          <w:lang w:val="cs-CZ"/>
        </w:rPr>
        <w:t xml:space="preserve">, </w:t>
      </w:r>
      <w:hyperlink r:id="rId11" w:history="1">
        <w:proofErr w:type="spellStart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MHC</w:t>
        </w:r>
        <w:proofErr w:type="spellEnd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V42D</w:t>
        </w:r>
        <w:proofErr w:type="spellEnd"/>
      </w:hyperlink>
      <w:r>
        <w:rPr>
          <w:rFonts w:ascii="Verdana" w:hAnsi="Verdana"/>
          <w:bCs/>
          <w:sz w:val="22"/>
          <w:szCs w:val="22"/>
          <w:lang w:val="cs-CZ"/>
        </w:rPr>
        <w:t xml:space="preserve">, </w:t>
      </w:r>
      <w:hyperlink r:id="rId12" w:history="1">
        <w:proofErr w:type="spellStart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MHC</w:t>
        </w:r>
        <w:proofErr w:type="spellEnd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Pr="00791E79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V02</w:t>
        </w:r>
        <w:proofErr w:type="spellEnd"/>
      </w:hyperlink>
      <w:r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="00B46E2E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reproduktor pro venkovní party </w:t>
      </w:r>
      <w:hyperlink r:id="rId13" w:history="1">
        <w:proofErr w:type="spellStart"/>
        <w:r w:rsidR="00B46E2E" w:rsidRPr="00FB11B0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GTK</w:t>
        </w:r>
        <w:proofErr w:type="spellEnd"/>
        <w:r w:rsidR="00B46E2E" w:rsidRPr="00FB11B0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-</w:t>
        </w:r>
        <w:proofErr w:type="spellStart"/>
        <w:r w:rsidR="00B46E2E" w:rsidRPr="00FB11B0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PG10</w:t>
        </w:r>
        <w:proofErr w:type="spellEnd"/>
      </w:hyperlink>
      <w:r w:rsidR="00B46E2E" w:rsidRPr="0074627A">
        <w:rPr>
          <w:rFonts w:ascii="Verdana" w:hAnsi="Verdana"/>
          <w:bCs/>
          <w:sz w:val="22"/>
          <w:szCs w:val="22"/>
          <w:lang w:val="cs-CZ"/>
        </w:rPr>
        <w:t xml:space="preserve">. </w:t>
      </w:r>
    </w:p>
    <w:p w:rsidR="00723DC9" w:rsidRPr="0074627A" w:rsidRDefault="00723DC9" w:rsidP="00B519FB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BF79A8" w:rsidRPr="0074627A" w:rsidRDefault="0025299E" w:rsidP="00B519FB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 xml:space="preserve">Zvuk, který vás obklopí </w:t>
      </w:r>
    </w:p>
    <w:p w:rsidR="00A6450B" w:rsidRPr="0074627A" w:rsidRDefault="00F41695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Nová řada produktů představuje vysoce výkonné audio systémy, které doká</w:t>
      </w:r>
      <w:bookmarkStart w:id="0" w:name="_GoBack"/>
      <w:bookmarkEnd w:id="0"/>
      <w:r>
        <w:rPr>
          <w:rFonts w:ascii="Verdana" w:hAnsi="Verdana"/>
          <w:bCs/>
          <w:sz w:val="22"/>
          <w:szCs w:val="22"/>
          <w:lang w:val="cs-CZ"/>
        </w:rPr>
        <w:t>ž</w:t>
      </w:r>
      <w:r w:rsidR="003C23FF">
        <w:rPr>
          <w:rFonts w:ascii="Verdana" w:hAnsi="Verdana"/>
          <w:bCs/>
          <w:sz w:val="22"/>
          <w:szCs w:val="22"/>
          <w:lang w:val="cs-CZ"/>
        </w:rPr>
        <w:t>ou</w:t>
      </w:r>
      <w:r>
        <w:rPr>
          <w:rFonts w:ascii="Verdana" w:hAnsi="Verdana"/>
          <w:bCs/>
          <w:sz w:val="22"/>
          <w:szCs w:val="22"/>
          <w:lang w:val="cs-CZ"/>
        </w:rPr>
        <w:t xml:space="preserve"> ozvučit dokonce i velké prostory</w:t>
      </w:r>
      <w:r w:rsidR="000F79A6">
        <w:rPr>
          <w:rFonts w:ascii="Verdana" w:hAnsi="Verdana"/>
          <w:bCs/>
          <w:sz w:val="22"/>
          <w:szCs w:val="22"/>
          <w:lang w:val="cs-CZ"/>
        </w:rPr>
        <w:t xml:space="preserve"> probíhající </w:t>
      </w:r>
      <w:r w:rsidR="00DA4065">
        <w:rPr>
          <w:rFonts w:ascii="Verdana" w:hAnsi="Verdana"/>
          <w:bCs/>
          <w:sz w:val="22"/>
          <w:szCs w:val="22"/>
          <w:lang w:val="cs-CZ"/>
        </w:rPr>
        <w:t>party</w:t>
      </w:r>
      <w:r w:rsidR="003C23FF">
        <w:rPr>
          <w:rFonts w:ascii="Verdana" w:hAnsi="Verdana"/>
          <w:bCs/>
          <w:sz w:val="22"/>
          <w:szCs w:val="22"/>
          <w:lang w:val="cs-CZ"/>
        </w:rPr>
        <w:t>,</w:t>
      </w:r>
      <w:r>
        <w:rPr>
          <w:rFonts w:ascii="Verdana" w:hAnsi="Verdana"/>
          <w:bCs/>
          <w:sz w:val="22"/>
          <w:szCs w:val="22"/>
          <w:lang w:val="cs-CZ"/>
        </w:rPr>
        <w:t xml:space="preserve"> díky 360</w:t>
      </w:r>
      <w:r w:rsidR="00175C5A">
        <w:rPr>
          <w:rFonts w:ascii="Verdana" w:hAnsi="Verdana"/>
          <w:bCs/>
          <w:sz w:val="22"/>
          <w:szCs w:val="22"/>
          <w:lang w:val="cs-CZ"/>
        </w:rPr>
        <w:t>° zvuku a novému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175C5A">
        <w:rPr>
          <w:rFonts w:ascii="Verdana" w:hAnsi="Verdana"/>
          <w:bCs/>
          <w:sz w:val="22"/>
          <w:szCs w:val="22"/>
          <w:lang w:val="cs-CZ"/>
        </w:rPr>
        <w:t xml:space="preserve">systému </w:t>
      </w:r>
      <w:r w:rsidR="00A6450B" w:rsidRPr="0074627A">
        <w:rPr>
          <w:rFonts w:ascii="Verdana" w:hAnsi="Verdana"/>
          <w:bCs/>
          <w:sz w:val="22"/>
          <w:szCs w:val="22"/>
          <w:lang w:val="cs-CZ"/>
        </w:rPr>
        <w:t>Jet Bass Boost</w:t>
      </w:r>
      <w:r w:rsidR="002048C0" w:rsidRPr="0074627A">
        <w:rPr>
          <w:rFonts w:ascii="Verdana" w:hAnsi="Verdana"/>
          <w:bCs/>
          <w:sz w:val="22"/>
          <w:szCs w:val="22"/>
          <w:lang w:val="cs-CZ"/>
        </w:rPr>
        <w:t>er</w:t>
      </w:r>
      <w:r w:rsidR="00A6450B" w:rsidRPr="0074627A">
        <w:rPr>
          <w:rFonts w:ascii="Verdana" w:hAnsi="Verdana"/>
          <w:bCs/>
          <w:sz w:val="22"/>
          <w:szCs w:val="22"/>
          <w:lang w:val="cs-CZ"/>
        </w:rPr>
        <w:t xml:space="preserve">. Jet Bass Booster, </w:t>
      </w:r>
      <w:r w:rsidR="00175C5A">
        <w:rPr>
          <w:rFonts w:ascii="Verdana" w:hAnsi="Verdana"/>
          <w:bCs/>
          <w:sz w:val="22"/>
          <w:szCs w:val="22"/>
          <w:lang w:val="cs-CZ"/>
        </w:rPr>
        <w:t>jímž js</w:t>
      </w:r>
      <w:r>
        <w:rPr>
          <w:rFonts w:ascii="Verdana" w:hAnsi="Verdana"/>
          <w:bCs/>
          <w:sz w:val="22"/>
          <w:szCs w:val="22"/>
          <w:lang w:val="cs-CZ"/>
        </w:rPr>
        <w:t>ou vybaveny modely V82D, V72D, V42D a</w:t>
      </w:r>
      <w:r w:rsidR="00A6450B" w:rsidRPr="0074627A">
        <w:rPr>
          <w:rFonts w:ascii="Verdana" w:hAnsi="Verdana"/>
          <w:bCs/>
          <w:sz w:val="22"/>
          <w:szCs w:val="22"/>
          <w:lang w:val="cs-CZ"/>
        </w:rPr>
        <w:t xml:space="preserve"> V02, </w:t>
      </w:r>
      <w:r>
        <w:rPr>
          <w:rFonts w:ascii="Verdana" w:hAnsi="Verdana"/>
          <w:bCs/>
          <w:sz w:val="22"/>
          <w:szCs w:val="22"/>
          <w:lang w:val="cs-CZ"/>
        </w:rPr>
        <w:t xml:space="preserve">vytváří čisté a hluboké basy, které zaplní celý prostor </w:t>
      </w:r>
      <w:r w:rsidR="00175C5A">
        <w:rPr>
          <w:rFonts w:ascii="Verdana" w:hAnsi="Verdana"/>
          <w:bCs/>
          <w:sz w:val="22"/>
          <w:szCs w:val="22"/>
          <w:lang w:val="cs-CZ"/>
        </w:rPr>
        <w:t xml:space="preserve">jasnými a </w:t>
      </w:r>
      <w:r w:rsidR="00DA4065">
        <w:rPr>
          <w:rFonts w:ascii="Verdana" w:hAnsi="Verdana"/>
          <w:bCs/>
          <w:sz w:val="22"/>
          <w:szCs w:val="22"/>
          <w:lang w:val="cs-CZ"/>
        </w:rPr>
        <w:t>intenzivními</w:t>
      </w:r>
      <w:r w:rsidR="00175C5A">
        <w:rPr>
          <w:rFonts w:ascii="Verdana" w:hAnsi="Verdana"/>
          <w:bCs/>
          <w:sz w:val="22"/>
          <w:szCs w:val="22"/>
          <w:lang w:val="cs-CZ"/>
        </w:rPr>
        <w:t xml:space="preserve"> tóny </w:t>
      </w:r>
      <w:r>
        <w:rPr>
          <w:rFonts w:ascii="Verdana" w:hAnsi="Verdana"/>
          <w:bCs/>
          <w:sz w:val="22"/>
          <w:szCs w:val="22"/>
          <w:lang w:val="cs-CZ"/>
        </w:rPr>
        <w:t xml:space="preserve">díky pečlivě navrženému kónickému </w:t>
      </w:r>
      <w:r>
        <w:rPr>
          <w:rFonts w:ascii="Verdana" w:hAnsi="Verdana"/>
          <w:bCs/>
          <w:sz w:val="22"/>
          <w:szCs w:val="22"/>
          <w:lang w:val="cs-CZ"/>
        </w:rPr>
        <w:lastRenderedPageBreak/>
        <w:t xml:space="preserve">tvaru zvukovodu. Ten zajišťuje vyšší rychlost vzduchu a vysílá basy dále </w:t>
      </w:r>
      <w:r w:rsidR="0025299E">
        <w:rPr>
          <w:rFonts w:ascii="Verdana" w:hAnsi="Verdana"/>
          <w:bCs/>
          <w:sz w:val="22"/>
          <w:szCs w:val="22"/>
          <w:lang w:val="cs-CZ"/>
        </w:rPr>
        <w:t xml:space="preserve">do prostoru </w:t>
      </w:r>
      <w:r>
        <w:rPr>
          <w:rFonts w:ascii="Verdana" w:hAnsi="Verdana"/>
          <w:bCs/>
          <w:sz w:val="22"/>
          <w:szCs w:val="22"/>
          <w:lang w:val="cs-CZ"/>
        </w:rPr>
        <w:t>tak, aby byly ještě působivější.</w:t>
      </w:r>
    </w:p>
    <w:p w:rsidR="00F41695" w:rsidRDefault="00F41695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4A4186" w:rsidRPr="0074627A" w:rsidRDefault="00F41695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  <w:r w:rsidRPr="0074627A">
        <w:rPr>
          <w:rFonts w:ascii="Verdana" w:hAnsi="Verdana"/>
          <w:bCs/>
          <w:sz w:val="22"/>
          <w:szCs w:val="22"/>
          <w:lang w:val="cs-CZ"/>
        </w:rPr>
        <w:t>V82D</w:t>
      </w:r>
      <w:r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Pr="0074627A">
        <w:rPr>
          <w:rFonts w:ascii="Verdana" w:hAnsi="Verdana"/>
          <w:bCs/>
          <w:sz w:val="22"/>
          <w:szCs w:val="22"/>
          <w:lang w:val="cs-CZ"/>
        </w:rPr>
        <w:t xml:space="preserve"> V72D</w:t>
      </w:r>
      <w:r>
        <w:rPr>
          <w:rFonts w:ascii="Verdana" w:hAnsi="Verdana"/>
          <w:bCs/>
          <w:sz w:val="22"/>
          <w:szCs w:val="22"/>
          <w:lang w:val="cs-CZ"/>
        </w:rPr>
        <w:t xml:space="preserve"> nabízí 360stupňový zvuk, s nímž </w:t>
      </w:r>
      <w:r w:rsidR="00175C5A">
        <w:rPr>
          <w:rFonts w:ascii="Verdana" w:hAnsi="Verdana"/>
          <w:bCs/>
          <w:sz w:val="22"/>
          <w:szCs w:val="22"/>
          <w:lang w:val="cs-CZ"/>
        </w:rPr>
        <w:t>si můžete užívat hudbu, která</w:t>
      </w:r>
      <w:r>
        <w:rPr>
          <w:rFonts w:ascii="Verdana" w:hAnsi="Verdana"/>
          <w:bCs/>
          <w:sz w:val="22"/>
          <w:szCs w:val="22"/>
          <w:lang w:val="cs-CZ"/>
        </w:rPr>
        <w:t xml:space="preserve"> vás dokonale obklopí. Každý z těchto reproduktorů byl navržen tak, že jsou zadní výškové reproduktory a středové reproduktory s generátorem zvuku</w:t>
      </w:r>
      <w:r w:rsidR="00175C5A">
        <w:rPr>
          <w:rFonts w:ascii="Verdana" w:hAnsi="Verdana"/>
          <w:bCs/>
          <w:sz w:val="22"/>
          <w:szCs w:val="22"/>
          <w:lang w:val="cs-CZ"/>
        </w:rPr>
        <w:t xml:space="preserve"> natočeny směrem ven</w:t>
      </w:r>
      <w:r w:rsidR="00E45F82">
        <w:rPr>
          <w:rFonts w:ascii="Verdana" w:hAnsi="Verdana"/>
          <w:bCs/>
          <w:sz w:val="22"/>
          <w:szCs w:val="22"/>
          <w:lang w:val="cs-CZ"/>
        </w:rPr>
        <w:t>. Tak si mohou</w:t>
      </w:r>
      <w:r>
        <w:rPr>
          <w:rFonts w:ascii="Verdana" w:hAnsi="Verdana"/>
          <w:bCs/>
          <w:sz w:val="22"/>
          <w:szCs w:val="22"/>
          <w:lang w:val="cs-CZ"/>
        </w:rPr>
        <w:t xml:space="preserve"> stejně kvalitní zvuk vychutnat všichni, ať už jsou kdekoli na parketu. </w:t>
      </w:r>
    </w:p>
    <w:p w:rsidR="000F4B54" w:rsidRPr="0074627A" w:rsidRDefault="000F4B54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0F4B54" w:rsidRPr="0074627A" w:rsidRDefault="00F41695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Režim Sony</w:t>
      </w:r>
      <w:r w:rsidR="000F4B54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80EFC" w:rsidRPr="0074627A">
        <w:rPr>
          <w:rFonts w:ascii="Verdana" w:hAnsi="Verdana"/>
          <w:bCs/>
          <w:sz w:val="22"/>
          <w:szCs w:val="22"/>
          <w:lang w:val="cs-CZ"/>
        </w:rPr>
        <w:t>LIVE SOUND</w:t>
      </w:r>
      <w:r w:rsidR="000F4B54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45F82">
        <w:rPr>
          <w:rFonts w:ascii="Verdana" w:hAnsi="Verdana"/>
          <w:bCs/>
          <w:sz w:val="22"/>
          <w:szCs w:val="22"/>
          <w:lang w:val="cs-CZ"/>
        </w:rPr>
        <w:t>nabídnou</w:t>
      </w:r>
      <w:r>
        <w:rPr>
          <w:rFonts w:ascii="Verdana" w:hAnsi="Verdana"/>
          <w:bCs/>
          <w:sz w:val="22"/>
          <w:szCs w:val="22"/>
          <w:lang w:val="cs-CZ"/>
        </w:rPr>
        <w:t xml:space="preserve"> také modely </w:t>
      </w:r>
      <w:r w:rsidR="00BE09CA" w:rsidRPr="0074627A">
        <w:rPr>
          <w:rFonts w:ascii="Verdana" w:hAnsi="Verdana"/>
          <w:bCs/>
          <w:sz w:val="22"/>
          <w:szCs w:val="22"/>
          <w:lang w:val="cs-CZ"/>
        </w:rPr>
        <w:t>V82D, V72D</w:t>
      </w:r>
      <w:r w:rsidR="008F02AF" w:rsidRPr="0074627A">
        <w:rPr>
          <w:rFonts w:ascii="Verdana" w:hAnsi="Verdana"/>
          <w:bCs/>
          <w:sz w:val="22"/>
          <w:szCs w:val="22"/>
          <w:lang w:val="cs-CZ"/>
        </w:rPr>
        <w:t xml:space="preserve"> a</w:t>
      </w:r>
      <w:r w:rsidR="00BE09CA" w:rsidRPr="0074627A">
        <w:rPr>
          <w:rFonts w:ascii="Verdana" w:hAnsi="Verdana"/>
          <w:bCs/>
          <w:sz w:val="22"/>
          <w:szCs w:val="22"/>
          <w:lang w:val="cs-CZ"/>
        </w:rPr>
        <w:t xml:space="preserve"> V42D</w:t>
      </w:r>
      <w:r w:rsidR="00E45F82">
        <w:rPr>
          <w:rFonts w:ascii="Verdana" w:hAnsi="Verdana"/>
          <w:bCs/>
          <w:sz w:val="22"/>
          <w:szCs w:val="22"/>
          <w:lang w:val="cs-CZ"/>
        </w:rPr>
        <w:t>: M</w:t>
      </w:r>
      <w:r>
        <w:rPr>
          <w:rFonts w:ascii="Verdana" w:hAnsi="Verdana"/>
          <w:bCs/>
          <w:sz w:val="22"/>
          <w:szCs w:val="22"/>
          <w:lang w:val="cs-CZ"/>
        </w:rPr>
        <w:t xml:space="preserve">ůžete </w:t>
      </w:r>
      <w:r w:rsidR="00E45F82">
        <w:rPr>
          <w:rFonts w:ascii="Verdana" w:hAnsi="Verdana"/>
          <w:bCs/>
          <w:sz w:val="22"/>
          <w:szCs w:val="22"/>
          <w:lang w:val="cs-CZ"/>
        </w:rPr>
        <w:t xml:space="preserve">s nimi </w:t>
      </w:r>
      <w:r w:rsidR="00DA4065">
        <w:rPr>
          <w:rFonts w:ascii="Verdana" w:hAnsi="Verdana"/>
          <w:bCs/>
          <w:sz w:val="22"/>
          <w:szCs w:val="22"/>
          <w:lang w:val="cs-CZ"/>
        </w:rPr>
        <w:t>navodit pocit jako byste byli na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45F82">
        <w:rPr>
          <w:rFonts w:ascii="Verdana" w:hAnsi="Verdana"/>
          <w:bCs/>
          <w:sz w:val="22"/>
          <w:szCs w:val="22"/>
          <w:lang w:val="cs-CZ"/>
        </w:rPr>
        <w:t>koncert</w:t>
      </w:r>
      <w:r w:rsidR="00DA4065">
        <w:rPr>
          <w:rFonts w:ascii="Verdana" w:hAnsi="Verdana"/>
          <w:bCs/>
          <w:sz w:val="22"/>
          <w:szCs w:val="22"/>
          <w:lang w:val="cs-CZ"/>
        </w:rPr>
        <w:t>ě</w:t>
      </w:r>
      <w:r w:rsidR="00E45F82">
        <w:rPr>
          <w:rFonts w:ascii="Verdana" w:hAnsi="Verdana"/>
          <w:bCs/>
          <w:sz w:val="22"/>
          <w:szCs w:val="22"/>
          <w:lang w:val="cs-CZ"/>
        </w:rPr>
        <w:t xml:space="preserve"> svých oblíbených hudebníků</w:t>
      </w:r>
      <w:r>
        <w:rPr>
          <w:rFonts w:ascii="Verdana" w:hAnsi="Verdana"/>
          <w:bCs/>
          <w:sz w:val="22"/>
          <w:szCs w:val="22"/>
          <w:lang w:val="cs-CZ"/>
        </w:rPr>
        <w:t>. Tento režim vyt</w:t>
      </w:r>
      <w:r w:rsidRPr="00E45F82">
        <w:rPr>
          <w:rFonts w:ascii="Verdana" w:hAnsi="Verdana"/>
          <w:bCs/>
          <w:sz w:val="22"/>
          <w:szCs w:val="22"/>
          <w:lang w:val="cs-CZ"/>
        </w:rPr>
        <w:t>váří širší zvukové pole</w:t>
      </w:r>
      <w:r>
        <w:rPr>
          <w:rFonts w:ascii="Verdana" w:hAnsi="Verdana"/>
          <w:bCs/>
          <w:sz w:val="22"/>
          <w:szCs w:val="22"/>
          <w:lang w:val="cs-CZ"/>
        </w:rPr>
        <w:t xml:space="preserve"> díky technologii DSP (Digital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Signal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Processing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), která vydává třídimenzionální zvuk. Ten vytváří dojem, že jste v centru </w:t>
      </w:r>
      <w:r w:rsidR="00DA4065">
        <w:rPr>
          <w:rFonts w:ascii="Verdana" w:hAnsi="Verdana"/>
          <w:bCs/>
          <w:sz w:val="22"/>
          <w:szCs w:val="22"/>
          <w:lang w:val="cs-CZ"/>
        </w:rPr>
        <w:t>dění</w:t>
      </w:r>
      <w:r>
        <w:rPr>
          <w:rFonts w:ascii="Verdana" w:hAnsi="Verdana"/>
          <w:bCs/>
          <w:sz w:val="22"/>
          <w:szCs w:val="22"/>
          <w:lang w:val="cs-CZ"/>
        </w:rPr>
        <w:t>.</w:t>
      </w:r>
    </w:p>
    <w:p w:rsidR="009463A9" w:rsidRPr="0074627A" w:rsidRDefault="009463A9" w:rsidP="00B519FB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BE09CA" w:rsidRPr="0074627A" w:rsidRDefault="00F41695" w:rsidP="00B519FB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Budiž světlo</w:t>
      </w:r>
    </w:p>
    <w:p w:rsidR="0010016C" w:rsidRPr="0074627A" w:rsidRDefault="005013A8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Oba r</w:t>
      </w:r>
      <w:r w:rsidR="00F41695">
        <w:rPr>
          <w:rFonts w:ascii="Verdana" w:hAnsi="Verdana"/>
          <w:bCs/>
          <w:sz w:val="22"/>
          <w:szCs w:val="22"/>
          <w:lang w:val="cs-CZ"/>
        </w:rPr>
        <w:t>eproduktory</w:t>
      </w:r>
      <w:r>
        <w:rPr>
          <w:rFonts w:ascii="Verdana" w:hAnsi="Verdana"/>
          <w:bCs/>
          <w:sz w:val="22"/>
          <w:szCs w:val="22"/>
          <w:lang w:val="cs-CZ"/>
        </w:rPr>
        <w:t xml:space="preserve"> –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BE09CA" w:rsidRPr="0074627A">
        <w:rPr>
          <w:rFonts w:ascii="Verdana" w:hAnsi="Verdana"/>
          <w:bCs/>
          <w:sz w:val="22"/>
          <w:szCs w:val="22"/>
          <w:lang w:val="cs-CZ"/>
        </w:rPr>
        <w:t>V</w:t>
      </w:r>
      <w:r>
        <w:rPr>
          <w:rFonts w:ascii="Verdana" w:hAnsi="Verdana"/>
          <w:bCs/>
          <w:sz w:val="22"/>
          <w:szCs w:val="22"/>
          <w:lang w:val="cs-CZ"/>
        </w:rPr>
        <w:t>82D i</w:t>
      </w:r>
      <w:r w:rsidR="004A2C86" w:rsidRPr="0074627A">
        <w:rPr>
          <w:rFonts w:ascii="Verdana" w:hAnsi="Verdana"/>
          <w:bCs/>
          <w:sz w:val="22"/>
          <w:szCs w:val="22"/>
          <w:lang w:val="cs-CZ"/>
        </w:rPr>
        <w:t xml:space="preserve"> V72D</w:t>
      </w:r>
      <w:r>
        <w:rPr>
          <w:rFonts w:ascii="Verdana" w:hAnsi="Verdana"/>
          <w:bCs/>
          <w:sz w:val="22"/>
          <w:szCs w:val="22"/>
          <w:lang w:val="cs-CZ"/>
        </w:rPr>
        <w:t xml:space="preserve"> –</w:t>
      </w:r>
      <w:r w:rsidR="00BE09CA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se 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mohou pochlubit </w:t>
      </w:r>
      <w:r w:rsidR="00BE09CA" w:rsidRPr="0074627A">
        <w:rPr>
          <w:rFonts w:ascii="Verdana" w:hAnsi="Verdana"/>
          <w:bCs/>
          <w:sz w:val="22"/>
          <w:szCs w:val="22"/>
          <w:lang w:val="cs-CZ"/>
        </w:rPr>
        <w:t>360</w:t>
      </w:r>
      <w:r w:rsidR="00F41695">
        <w:rPr>
          <w:rFonts w:ascii="Verdana" w:hAnsi="Verdana"/>
          <w:bCs/>
          <w:sz w:val="22"/>
          <w:szCs w:val="22"/>
          <w:lang w:val="cs-CZ"/>
        </w:rPr>
        <w:t>stupňovými party světly, které rozjasní</w:t>
      </w:r>
      <w:r w:rsidR="00DA4065">
        <w:rPr>
          <w:rFonts w:ascii="Verdana" w:hAnsi="Verdana"/>
          <w:bCs/>
          <w:sz w:val="22"/>
          <w:szCs w:val="22"/>
          <w:lang w:val="cs-CZ"/>
        </w:rPr>
        <w:t xml:space="preserve"> temnou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noc</w:t>
      </w:r>
      <w:r w:rsidR="00BE09CA" w:rsidRPr="0074627A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DA4065">
        <w:rPr>
          <w:rFonts w:ascii="Verdana" w:hAnsi="Verdana"/>
          <w:bCs/>
          <w:sz w:val="22"/>
          <w:szCs w:val="22"/>
          <w:lang w:val="cs-CZ"/>
        </w:rPr>
        <w:t>J</w:t>
      </w:r>
      <w:r>
        <w:rPr>
          <w:rFonts w:ascii="Verdana" w:hAnsi="Verdana"/>
          <w:bCs/>
          <w:sz w:val="22"/>
          <w:szCs w:val="22"/>
          <w:lang w:val="cs-CZ"/>
        </w:rPr>
        <w:t>ejich</w:t>
      </w:r>
      <w:r w:rsidR="007B729C">
        <w:rPr>
          <w:rFonts w:ascii="Verdana" w:hAnsi="Verdana"/>
          <w:bCs/>
          <w:sz w:val="22"/>
          <w:szCs w:val="22"/>
          <w:lang w:val="cs-CZ"/>
        </w:rPr>
        <w:t xml:space="preserve"> </w:t>
      </w:r>
      <w:r>
        <w:rPr>
          <w:rFonts w:ascii="Verdana" w:hAnsi="Verdana"/>
          <w:bCs/>
          <w:sz w:val="22"/>
          <w:szCs w:val="22"/>
          <w:lang w:val="cs-CZ"/>
        </w:rPr>
        <w:t xml:space="preserve">dynamickým osvětlením </w:t>
      </w:r>
      <w:r w:rsidR="006C26B6">
        <w:rPr>
          <w:rFonts w:ascii="Verdana" w:hAnsi="Verdana"/>
          <w:bCs/>
          <w:sz w:val="22"/>
          <w:szCs w:val="22"/>
          <w:lang w:val="cs-CZ"/>
        </w:rPr>
        <w:t xml:space="preserve">můžete </w:t>
      </w:r>
      <w:r w:rsidR="00F41695">
        <w:rPr>
          <w:rFonts w:ascii="Verdana" w:hAnsi="Verdana"/>
          <w:bCs/>
          <w:sz w:val="22"/>
          <w:szCs w:val="22"/>
          <w:lang w:val="cs-CZ"/>
        </w:rPr>
        <w:t>rozzář</w:t>
      </w:r>
      <w:r w:rsidR="006C26B6">
        <w:rPr>
          <w:rFonts w:ascii="Verdana" w:hAnsi="Verdana"/>
          <w:bCs/>
          <w:sz w:val="22"/>
          <w:szCs w:val="22"/>
          <w:lang w:val="cs-CZ"/>
        </w:rPr>
        <w:t>it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celý prostor. Model </w:t>
      </w:r>
      <w:r w:rsidR="0010016C" w:rsidRPr="0074627A">
        <w:rPr>
          <w:rFonts w:ascii="Verdana" w:hAnsi="Verdana"/>
          <w:bCs/>
          <w:sz w:val="22"/>
          <w:szCs w:val="22"/>
          <w:lang w:val="cs-CZ"/>
        </w:rPr>
        <w:t xml:space="preserve">V42D </w:t>
      </w:r>
      <w:r>
        <w:rPr>
          <w:rFonts w:ascii="Verdana" w:hAnsi="Verdana"/>
          <w:bCs/>
          <w:sz w:val="22"/>
          <w:szCs w:val="22"/>
          <w:lang w:val="cs-CZ"/>
        </w:rPr>
        <w:t>zvládne svými novými světly s širším rozptylem ro</w:t>
      </w:r>
      <w:r w:rsidR="00F41695">
        <w:rPr>
          <w:rFonts w:ascii="Verdana" w:hAnsi="Verdana"/>
          <w:bCs/>
          <w:sz w:val="22"/>
          <w:szCs w:val="22"/>
          <w:lang w:val="cs-CZ"/>
        </w:rPr>
        <w:t>zjasnit menší prost</w:t>
      </w:r>
      <w:r w:rsidR="007B729C">
        <w:rPr>
          <w:rFonts w:ascii="Verdana" w:hAnsi="Verdana"/>
          <w:bCs/>
          <w:sz w:val="22"/>
          <w:szCs w:val="22"/>
          <w:lang w:val="cs-CZ"/>
        </w:rPr>
        <w:t>ory</w:t>
      </w:r>
      <w:r w:rsidR="00F41695">
        <w:rPr>
          <w:rFonts w:ascii="Verdana" w:hAnsi="Verdana"/>
          <w:bCs/>
          <w:sz w:val="22"/>
          <w:szCs w:val="22"/>
          <w:lang w:val="cs-CZ"/>
        </w:rPr>
        <w:t>. Světelné efekty všech tří modelů se synchronizují s rytmem hudby a vytvoří</w:t>
      </w:r>
      <w:r w:rsidR="006C26B6">
        <w:rPr>
          <w:rFonts w:ascii="Verdana" w:hAnsi="Verdana"/>
          <w:bCs/>
          <w:sz w:val="22"/>
          <w:szCs w:val="22"/>
          <w:lang w:val="cs-CZ"/>
        </w:rPr>
        <w:t xml:space="preserve"> tak</w:t>
      </w:r>
      <w:r>
        <w:rPr>
          <w:rFonts w:ascii="Verdana" w:hAnsi="Verdana"/>
          <w:bCs/>
          <w:sz w:val="22"/>
          <w:szCs w:val="22"/>
          <w:lang w:val="cs-CZ"/>
        </w:rPr>
        <w:t xml:space="preserve"> na vaší party nezapomenutelnou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atmosféru. </w:t>
      </w:r>
    </w:p>
    <w:p w:rsidR="008F4DF1" w:rsidRPr="0074627A" w:rsidRDefault="008F4DF1" w:rsidP="00B519FB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BF79A8" w:rsidRPr="0074627A" w:rsidRDefault="00F41695" w:rsidP="00B519FB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Zábava na dotek prstu</w:t>
      </w:r>
    </w:p>
    <w:p w:rsidR="00BE09CA" w:rsidRPr="0074627A" w:rsidRDefault="00F41695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Ovládejte party pomocí ges</w:t>
      </w:r>
      <w:r w:rsidR="005013A8">
        <w:rPr>
          <w:rFonts w:ascii="Verdana" w:hAnsi="Verdana"/>
          <w:bCs/>
          <w:sz w:val="22"/>
          <w:szCs w:val="22"/>
          <w:lang w:val="cs-CZ"/>
        </w:rPr>
        <w:t>t</w:t>
      </w:r>
      <w:r w:rsidR="00BE09CA" w:rsidRPr="0074627A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1"/>
      </w:r>
      <w:r>
        <w:rPr>
          <w:rFonts w:ascii="Verdana" w:hAnsi="Verdana"/>
          <w:bCs/>
          <w:sz w:val="22"/>
          <w:szCs w:val="22"/>
          <w:lang w:val="cs-CZ"/>
        </w:rPr>
        <w:t xml:space="preserve">, nově máte k dispozici </w:t>
      </w:r>
      <w:r w:rsidR="005013A8">
        <w:rPr>
          <w:rFonts w:ascii="Verdana" w:hAnsi="Verdana"/>
          <w:bCs/>
          <w:sz w:val="22"/>
          <w:szCs w:val="22"/>
          <w:lang w:val="cs-CZ"/>
        </w:rPr>
        <w:t>také možnost</w:t>
      </w:r>
      <w:r>
        <w:rPr>
          <w:rFonts w:ascii="Verdana" w:hAnsi="Verdana"/>
          <w:bCs/>
          <w:sz w:val="22"/>
          <w:szCs w:val="22"/>
          <w:lang w:val="cs-CZ"/>
        </w:rPr>
        <w:t xml:space="preserve"> ovládání vertikálními gesty, jimiž můžete měnit výšky hudby nebo mikrofonů. </w:t>
      </w:r>
      <w:r w:rsidR="006C26B6">
        <w:rPr>
          <w:rFonts w:ascii="Verdana" w:hAnsi="Verdana"/>
          <w:bCs/>
          <w:sz w:val="22"/>
          <w:szCs w:val="22"/>
          <w:lang w:val="cs-CZ"/>
        </w:rPr>
        <w:t>Všichni se budou</w:t>
      </w:r>
      <w:r>
        <w:rPr>
          <w:rFonts w:ascii="Verdana" w:hAnsi="Verdana"/>
          <w:bCs/>
          <w:sz w:val="22"/>
          <w:szCs w:val="22"/>
          <w:lang w:val="cs-CZ"/>
        </w:rPr>
        <w:t xml:space="preserve"> s těmito zábavnými hudebními a hlasovými efekty </w:t>
      </w:r>
      <w:r w:rsidR="006C26B6">
        <w:rPr>
          <w:rFonts w:ascii="Verdana" w:hAnsi="Verdana"/>
          <w:bCs/>
          <w:sz w:val="22"/>
          <w:szCs w:val="22"/>
          <w:lang w:val="cs-CZ"/>
        </w:rPr>
        <w:t xml:space="preserve">skvěle </w:t>
      </w:r>
      <w:r>
        <w:rPr>
          <w:rFonts w:ascii="Verdana" w:hAnsi="Verdana"/>
          <w:bCs/>
          <w:sz w:val="22"/>
          <w:szCs w:val="22"/>
          <w:lang w:val="cs-CZ"/>
        </w:rPr>
        <w:t xml:space="preserve">bavit. </w:t>
      </w:r>
    </w:p>
    <w:p w:rsidR="00BE09CA" w:rsidRPr="0074627A" w:rsidRDefault="00BE09CA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1E0627" w:rsidRPr="0074627A" w:rsidRDefault="005013A8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Díky novým doprovodným funkcím aplikace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Fiestable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od Sony si budou lidé blíž. </w:t>
      </w:r>
      <w:r w:rsidR="006C26B6">
        <w:rPr>
          <w:rFonts w:ascii="Verdana" w:hAnsi="Verdana"/>
          <w:bCs/>
          <w:sz w:val="22"/>
          <w:szCs w:val="22"/>
          <w:lang w:val="cs-CZ"/>
        </w:rPr>
        <w:t>Přátele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a rodinu můžete vyzvat ve hře </w:t>
      </w:r>
      <w:proofErr w:type="spellStart"/>
      <w:r w:rsidR="00F41695">
        <w:rPr>
          <w:rFonts w:ascii="Verdana" w:hAnsi="Verdana"/>
          <w:bCs/>
          <w:sz w:val="22"/>
          <w:szCs w:val="22"/>
          <w:lang w:val="cs-CZ"/>
        </w:rPr>
        <w:t>Taiko</w:t>
      </w:r>
      <w:proofErr w:type="spellEnd"/>
      <w:r w:rsidR="001E0627" w:rsidRPr="0074627A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2"/>
      </w:r>
      <w:r w:rsidR="001E0627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a otestovat si svůj </w:t>
      </w:r>
      <w:r w:rsidR="006C26B6">
        <w:rPr>
          <w:rFonts w:ascii="Verdana" w:hAnsi="Verdana"/>
          <w:bCs/>
          <w:sz w:val="22"/>
          <w:szCs w:val="22"/>
          <w:lang w:val="cs-CZ"/>
        </w:rPr>
        <w:t xml:space="preserve">cit pro </w:t>
      </w:r>
      <w:r w:rsidR="00F41695">
        <w:rPr>
          <w:rFonts w:ascii="Verdana" w:hAnsi="Verdana"/>
          <w:bCs/>
          <w:sz w:val="22"/>
          <w:szCs w:val="22"/>
          <w:lang w:val="cs-CZ"/>
        </w:rPr>
        <w:lastRenderedPageBreak/>
        <w:t xml:space="preserve">rytmus. </w:t>
      </w:r>
      <w:r w:rsidR="00175C5A">
        <w:rPr>
          <w:rFonts w:ascii="Verdana" w:hAnsi="Verdana"/>
          <w:bCs/>
          <w:sz w:val="22"/>
          <w:szCs w:val="22"/>
          <w:lang w:val="cs-CZ"/>
        </w:rPr>
        <w:t>Pr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oč si nezasoutěžit s novou </w:t>
      </w:r>
      <w:r>
        <w:rPr>
          <w:rFonts w:ascii="Verdana" w:hAnsi="Verdana"/>
          <w:bCs/>
          <w:sz w:val="22"/>
          <w:szCs w:val="22"/>
          <w:lang w:val="cs-CZ"/>
        </w:rPr>
        <w:t>funkcí, která je nyní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k dispozici </w:t>
      </w:r>
      <w:r w:rsidR="006C26B6">
        <w:rPr>
          <w:rFonts w:ascii="Verdana" w:hAnsi="Verdana"/>
          <w:bCs/>
          <w:sz w:val="22"/>
          <w:szCs w:val="22"/>
          <w:lang w:val="cs-CZ"/>
        </w:rPr>
        <w:t>a zjistit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, kdo </w:t>
      </w:r>
      <w:r>
        <w:rPr>
          <w:rFonts w:ascii="Verdana" w:hAnsi="Verdana"/>
          <w:bCs/>
          <w:sz w:val="22"/>
          <w:szCs w:val="22"/>
          <w:lang w:val="cs-CZ"/>
        </w:rPr>
        <w:t xml:space="preserve">získal 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nejvíc bodů. </w:t>
      </w:r>
    </w:p>
    <w:p w:rsidR="001E0627" w:rsidRPr="0074627A" w:rsidRDefault="001E0627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1E0627" w:rsidRPr="0074627A" w:rsidRDefault="004D2802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S </w:t>
      </w:r>
      <w:r w:rsidR="005013A8">
        <w:rPr>
          <w:rFonts w:ascii="Verdana" w:hAnsi="Verdana"/>
          <w:bCs/>
          <w:sz w:val="22"/>
          <w:szCs w:val="22"/>
          <w:lang w:val="cs-CZ"/>
        </w:rPr>
        <w:t>aplikací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</w:t>
      </w:r>
      <w:proofErr w:type="spellStart"/>
      <w:r w:rsidR="00F41695">
        <w:rPr>
          <w:rFonts w:ascii="Verdana" w:hAnsi="Verdana"/>
          <w:bCs/>
          <w:sz w:val="22"/>
          <w:szCs w:val="22"/>
          <w:lang w:val="cs-CZ"/>
        </w:rPr>
        <w:t>Feastable</w:t>
      </w:r>
      <w:proofErr w:type="spellEnd"/>
      <w:r w:rsidR="00F41695">
        <w:rPr>
          <w:rFonts w:ascii="Verdana" w:hAnsi="Verdana"/>
          <w:bCs/>
          <w:sz w:val="22"/>
          <w:szCs w:val="22"/>
          <w:lang w:val="cs-CZ"/>
        </w:rPr>
        <w:t xml:space="preserve"> se te</w:t>
      </w:r>
      <w:r w:rsidR="005013A8">
        <w:rPr>
          <w:rFonts w:ascii="Verdana" w:hAnsi="Verdana"/>
          <w:bCs/>
          <w:sz w:val="22"/>
          <w:szCs w:val="22"/>
          <w:lang w:val="cs-CZ"/>
        </w:rPr>
        <w:t>ď může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stát dokonce i váš telefon součástí party osvětlení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, díky níž </w:t>
      </w:r>
      <w:r w:rsidR="00F41695">
        <w:rPr>
          <w:rFonts w:ascii="Verdana" w:hAnsi="Verdana"/>
          <w:bCs/>
          <w:sz w:val="22"/>
          <w:szCs w:val="22"/>
          <w:lang w:val="cs-CZ"/>
        </w:rPr>
        <w:t>bude synchronizovaný s osvětlením reproduktoru</w:t>
      </w:r>
      <w:r w:rsidR="005013A8">
        <w:rPr>
          <w:rFonts w:ascii="Verdana" w:hAnsi="Verdana"/>
          <w:bCs/>
          <w:sz w:val="22"/>
          <w:szCs w:val="22"/>
          <w:lang w:val="cs-CZ"/>
        </w:rPr>
        <w:t>.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B519FB">
        <w:rPr>
          <w:rFonts w:ascii="Verdana" w:hAnsi="Verdana"/>
          <w:bCs/>
          <w:sz w:val="22"/>
          <w:szCs w:val="22"/>
          <w:lang w:val="cs-CZ"/>
        </w:rPr>
        <w:t>Navíc p</w:t>
      </w:r>
      <w:r w:rsidR="00F41695">
        <w:rPr>
          <w:rFonts w:ascii="Verdana" w:hAnsi="Verdana"/>
          <w:bCs/>
          <w:sz w:val="22"/>
          <w:szCs w:val="22"/>
          <w:lang w:val="cs-CZ"/>
        </w:rPr>
        <w:t>očet telefonů</w:t>
      </w:r>
      <w:r w:rsidR="005013A8">
        <w:rPr>
          <w:rFonts w:ascii="Verdana" w:hAnsi="Verdana"/>
          <w:bCs/>
          <w:sz w:val="22"/>
          <w:szCs w:val="22"/>
          <w:lang w:val="cs-CZ"/>
        </w:rPr>
        <w:t>, které se mohou připojit, je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5013A8">
        <w:rPr>
          <w:rFonts w:ascii="Verdana" w:hAnsi="Verdana"/>
          <w:bCs/>
          <w:sz w:val="22"/>
          <w:szCs w:val="22"/>
          <w:lang w:val="cs-CZ"/>
        </w:rPr>
        <w:t>ne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omezený, takže na vaší party můžete vytvořit atmosféru jako na koncertě. </w:t>
      </w:r>
    </w:p>
    <w:p w:rsidR="001E0627" w:rsidRPr="0074627A" w:rsidRDefault="001E0627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D9286B" w:rsidRPr="0074627A" w:rsidRDefault="005013A8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Nové hlasové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ovládání přináší další způsob, jak můžete </w:t>
      </w:r>
      <w:r>
        <w:rPr>
          <w:rFonts w:ascii="Verdana" w:hAnsi="Verdana"/>
          <w:bCs/>
          <w:sz w:val="22"/>
          <w:szCs w:val="22"/>
          <w:lang w:val="cs-CZ"/>
        </w:rPr>
        <w:t xml:space="preserve">prostřednictvím aplikace </w:t>
      </w:r>
      <w:proofErr w:type="spellStart"/>
      <w:r>
        <w:rPr>
          <w:rFonts w:ascii="Verdana" w:hAnsi="Verdana"/>
          <w:bCs/>
          <w:sz w:val="22"/>
          <w:szCs w:val="22"/>
          <w:lang w:val="cs-CZ"/>
        </w:rPr>
        <w:t>Fiestable</w:t>
      </w:r>
      <w:proofErr w:type="spellEnd"/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F41695">
        <w:rPr>
          <w:rFonts w:ascii="Verdana" w:hAnsi="Verdana"/>
          <w:bCs/>
          <w:sz w:val="22"/>
          <w:szCs w:val="22"/>
          <w:lang w:val="cs-CZ"/>
        </w:rPr>
        <w:t>s reproduktorem komunikovat</w:t>
      </w:r>
      <w:r w:rsidR="001E0627" w:rsidRPr="0074627A">
        <w:rPr>
          <w:rFonts w:ascii="Verdana" w:hAnsi="Verdana"/>
          <w:bCs/>
          <w:sz w:val="22"/>
          <w:szCs w:val="22"/>
          <w:lang w:val="cs-CZ"/>
        </w:rPr>
        <w:t xml:space="preserve">. </w:t>
      </w:r>
      <w:r>
        <w:rPr>
          <w:rFonts w:ascii="Verdana" w:hAnsi="Verdana"/>
          <w:bCs/>
          <w:sz w:val="22"/>
          <w:szCs w:val="22"/>
          <w:lang w:val="cs-CZ"/>
        </w:rPr>
        <w:t>Nabízí m</w:t>
      </w:r>
      <w:r w:rsidR="00F41695">
        <w:rPr>
          <w:rFonts w:ascii="Verdana" w:hAnsi="Verdana"/>
          <w:bCs/>
          <w:sz w:val="22"/>
          <w:szCs w:val="22"/>
          <w:lang w:val="cs-CZ"/>
        </w:rPr>
        <w:t>nožství různých hlasových povelů</w:t>
      </w:r>
      <w:r w:rsidR="009477D2" w:rsidRPr="0074627A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3"/>
      </w:r>
      <w:r>
        <w:rPr>
          <w:rFonts w:ascii="Verdana" w:hAnsi="Verdana"/>
          <w:bCs/>
          <w:sz w:val="22"/>
          <w:szCs w:val="22"/>
          <w:lang w:val="cs-CZ"/>
        </w:rPr>
        <w:t>, jimiž můžete ovládat vše od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osvětlení a funkcí přehrávání po speciální funkce, mezi které patří například </w:t>
      </w:r>
      <w:r w:rsidR="00F41695" w:rsidRPr="005013A8">
        <w:rPr>
          <w:rFonts w:ascii="Verdana" w:hAnsi="Verdana"/>
          <w:bCs/>
          <w:sz w:val="22"/>
          <w:szCs w:val="22"/>
          <w:lang w:val="cs-CZ"/>
        </w:rPr>
        <w:t>DJ efekty</w:t>
      </w:r>
      <w:r w:rsidR="00F41695">
        <w:rPr>
          <w:rFonts w:ascii="Verdana" w:hAnsi="Verdana"/>
          <w:bCs/>
          <w:sz w:val="22"/>
          <w:szCs w:val="22"/>
          <w:lang w:val="cs-CZ"/>
        </w:rPr>
        <w:t xml:space="preserve"> nebo karaoke.</w:t>
      </w:r>
      <w:r w:rsidR="009477D2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:rsidR="00F375AB" w:rsidRPr="0074627A" w:rsidRDefault="00F375AB" w:rsidP="00B519FB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D35A56" w:rsidRPr="0074627A" w:rsidRDefault="00F52AF6" w:rsidP="00B519FB">
      <w:pPr>
        <w:spacing w:line="259" w:lineRule="auto"/>
        <w:jc w:val="both"/>
        <w:rPr>
          <w:rFonts w:ascii="Verdana" w:hAnsi="Verdana"/>
          <w:b/>
          <w:bCs/>
          <w:sz w:val="22"/>
          <w:szCs w:val="22"/>
          <w:lang w:val="cs-CZ"/>
        </w:rPr>
      </w:pPr>
      <w:r>
        <w:rPr>
          <w:rFonts w:ascii="Verdana" w:hAnsi="Verdana"/>
          <w:b/>
          <w:bCs/>
          <w:sz w:val="22"/>
          <w:szCs w:val="22"/>
          <w:lang w:val="cs-CZ"/>
        </w:rPr>
        <w:t>Model</w:t>
      </w:r>
      <w:r w:rsidR="00D35A56" w:rsidRPr="0074627A">
        <w:rPr>
          <w:rFonts w:ascii="Verdana" w:hAnsi="Verdana"/>
          <w:b/>
          <w:bCs/>
          <w:sz w:val="22"/>
          <w:szCs w:val="22"/>
          <w:lang w:val="cs-CZ"/>
        </w:rPr>
        <w:t xml:space="preserve"> GTK-P</w:t>
      </w:r>
      <w:r w:rsidR="00B63A5B" w:rsidRPr="0074627A">
        <w:rPr>
          <w:rFonts w:ascii="Verdana" w:hAnsi="Verdana"/>
          <w:b/>
          <w:bCs/>
          <w:sz w:val="22"/>
          <w:szCs w:val="22"/>
          <w:lang w:val="cs-CZ"/>
        </w:rPr>
        <w:t>G</w:t>
      </w:r>
      <w:r>
        <w:rPr>
          <w:rFonts w:ascii="Verdana" w:hAnsi="Verdana"/>
          <w:b/>
          <w:bCs/>
          <w:sz w:val="22"/>
          <w:szCs w:val="22"/>
          <w:lang w:val="cs-CZ"/>
        </w:rPr>
        <w:t>10 přináší silný zvuk pro úžasné party pod širým nebem.</w:t>
      </w:r>
    </w:p>
    <w:p w:rsidR="00D35A56" w:rsidRPr="0074627A" w:rsidRDefault="00B519FB" w:rsidP="00B519FB">
      <w:pPr>
        <w:spacing w:line="259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Reproduktor GTK-PG10</w:t>
      </w:r>
      <w:r w:rsidR="00F52AF6">
        <w:rPr>
          <w:rFonts w:ascii="Verdana" w:hAnsi="Verdana"/>
          <w:bCs/>
          <w:sz w:val="22"/>
          <w:szCs w:val="22"/>
          <w:lang w:val="cs-CZ"/>
        </w:rPr>
        <w:t xml:space="preserve"> je </w:t>
      </w:r>
      <w:r w:rsidR="005013A8">
        <w:rPr>
          <w:rFonts w:ascii="Verdana" w:hAnsi="Verdana"/>
          <w:bCs/>
          <w:sz w:val="22"/>
          <w:szCs w:val="22"/>
          <w:lang w:val="cs-CZ"/>
        </w:rPr>
        <w:t>jako stvořený pro venkovní večírky</w:t>
      </w:r>
      <w:r>
        <w:rPr>
          <w:rFonts w:ascii="Verdana" w:hAnsi="Verdana"/>
          <w:bCs/>
          <w:sz w:val="22"/>
          <w:szCs w:val="22"/>
          <w:lang w:val="cs-CZ"/>
        </w:rPr>
        <w:t xml:space="preserve"> i</w:t>
      </w:r>
      <w:r w:rsidR="00F52AF6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5013A8">
        <w:rPr>
          <w:rFonts w:ascii="Verdana" w:hAnsi="Verdana"/>
          <w:bCs/>
          <w:sz w:val="22"/>
          <w:szCs w:val="22"/>
          <w:lang w:val="cs-CZ"/>
        </w:rPr>
        <w:t>grilování.</w:t>
      </w:r>
      <w:r w:rsidR="00D35A56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5013A8">
        <w:rPr>
          <w:rFonts w:ascii="Verdana" w:hAnsi="Verdana"/>
          <w:bCs/>
          <w:sz w:val="22"/>
          <w:szCs w:val="22"/>
          <w:lang w:val="cs-CZ"/>
        </w:rPr>
        <w:t>N</w:t>
      </w:r>
      <w:r w:rsidR="006E3F03">
        <w:rPr>
          <w:rFonts w:ascii="Verdana" w:hAnsi="Verdana"/>
          <w:bCs/>
          <w:sz w:val="22"/>
          <w:szCs w:val="22"/>
          <w:lang w:val="cs-CZ"/>
        </w:rPr>
        <w:t xml:space="preserve">abízí silný zvuk </w:t>
      </w:r>
      <w:r>
        <w:rPr>
          <w:rFonts w:ascii="Verdana" w:hAnsi="Verdana"/>
          <w:bCs/>
          <w:sz w:val="22"/>
          <w:szCs w:val="22"/>
          <w:lang w:val="cs-CZ"/>
        </w:rPr>
        <w:t>společně se</w:t>
      </w:r>
      <w:r w:rsidR="006E3F03">
        <w:rPr>
          <w:rFonts w:ascii="Verdana" w:hAnsi="Verdana"/>
          <w:bCs/>
          <w:sz w:val="22"/>
          <w:szCs w:val="22"/>
          <w:lang w:val="cs-CZ"/>
        </w:rPr>
        <w:t xml:space="preserve"> speciální</w:t>
      </w:r>
      <w:r>
        <w:rPr>
          <w:rFonts w:ascii="Verdana" w:hAnsi="Verdana"/>
          <w:bCs/>
          <w:sz w:val="22"/>
          <w:szCs w:val="22"/>
          <w:lang w:val="cs-CZ"/>
        </w:rPr>
        <w:t>m</w:t>
      </w:r>
      <w:r w:rsidR="006E3F03">
        <w:rPr>
          <w:rFonts w:ascii="Verdana" w:hAnsi="Verdana"/>
          <w:bCs/>
          <w:sz w:val="22"/>
          <w:szCs w:val="22"/>
          <w:lang w:val="cs-CZ"/>
        </w:rPr>
        <w:t xml:space="preserve"> režim</w:t>
      </w:r>
      <w:r>
        <w:rPr>
          <w:rFonts w:ascii="Verdana" w:hAnsi="Verdana"/>
          <w:bCs/>
          <w:sz w:val="22"/>
          <w:szCs w:val="22"/>
          <w:lang w:val="cs-CZ"/>
        </w:rPr>
        <w:t>em</w:t>
      </w:r>
      <w:r w:rsidR="006E3F03">
        <w:rPr>
          <w:rFonts w:ascii="Verdana" w:hAnsi="Verdana"/>
          <w:bCs/>
          <w:sz w:val="22"/>
          <w:szCs w:val="22"/>
          <w:lang w:val="cs-CZ"/>
        </w:rPr>
        <w:t xml:space="preserve"> pro venkovní party. Horní panel je otevřený a výškové reprodukto</w:t>
      </w:r>
      <w:r>
        <w:rPr>
          <w:rFonts w:ascii="Verdana" w:hAnsi="Verdana"/>
          <w:bCs/>
          <w:sz w:val="22"/>
          <w:szCs w:val="22"/>
          <w:lang w:val="cs-CZ"/>
        </w:rPr>
        <w:t>ry jsou natočeny směrem vzhůru i</w:t>
      </w:r>
      <w:r w:rsidR="006E3F03">
        <w:rPr>
          <w:rFonts w:ascii="Verdana" w:hAnsi="Verdana"/>
          <w:bCs/>
          <w:sz w:val="22"/>
          <w:szCs w:val="22"/>
          <w:lang w:val="cs-CZ"/>
        </w:rPr>
        <w:t xml:space="preserve"> ven. Díky tomu se zvuk na venkovních party šíří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 do větší vzdálenosti</w:t>
      </w:r>
      <w:r w:rsidR="006E3F03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6E3F03">
        <w:rPr>
          <w:rFonts w:ascii="Verdana" w:hAnsi="Verdana"/>
          <w:sz w:val="22"/>
          <w:szCs w:val="22"/>
          <w:lang w:val="cs-CZ"/>
        </w:rPr>
        <w:t xml:space="preserve">Technologie </w:t>
      </w:r>
      <w:r w:rsidR="000D6BBF" w:rsidRPr="0074627A">
        <w:rPr>
          <w:rFonts w:ascii="Verdana" w:hAnsi="Verdana"/>
          <w:sz w:val="22"/>
          <w:szCs w:val="22"/>
          <w:lang w:val="cs-CZ"/>
        </w:rPr>
        <w:t xml:space="preserve">DSP (Digital </w:t>
      </w:r>
      <w:proofErr w:type="spellStart"/>
      <w:r w:rsidR="000D6BBF" w:rsidRPr="0074627A">
        <w:rPr>
          <w:rFonts w:ascii="Verdana" w:hAnsi="Verdana"/>
          <w:sz w:val="22"/>
          <w:szCs w:val="22"/>
          <w:lang w:val="cs-CZ"/>
        </w:rPr>
        <w:t>Signal</w:t>
      </w:r>
      <w:proofErr w:type="spellEnd"/>
      <w:r w:rsidR="000D6BBF" w:rsidRPr="0074627A">
        <w:rPr>
          <w:rFonts w:ascii="Verdana" w:hAnsi="Verdana"/>
          <w:sz w:val="22"/>
          <w:szCs w:val="22"/>
          <w:lang w:val="cs-CZ"/>
        </w:rPr>
        <w:t xml:space="preserve"> </w:t>
      </w:r>
      <w:proofErr w:type="spellStart"/>
      <w:r w:rsidR="000D6BBF" w:rsidRPr="0074627A">
        <w:rPr>
          <w:rFonts w:ascii="Verdana" w:hAnsi="Verdana"/>
          <w:sz w:val="22"/>
          <w:szCs w:val="22"/>
          <w:lang w:val="cs-CZ"/>
        </w:rPr>
        <w:t>Processor</w:t>
      </w:r>
      <w:proofErr w:type="spellEnd"/>
      <w:r w:rsidR="000D6BBF" w:rsidRPr="0074627A">
        <w:rPr>
          <w:rFonts w:ascii="Verdana" w:hAnsi="Verdana"/>
          <w:sz w:val="22"/>
          <w:szCs w:val="22"/>
          <w:lang w:val="cs-CZ"/>
        </w:rPr>
        <w:t xml:space="preserve">) </w:t>
      </w:r>
      <w:r w:rsidR="006E3F03">
        <w:rPr>
          <w:rFonts w:ascii="Verdana" w:hAnsi="Verdana"/>
          <w:sz w:val="22"/>
          <w:szCs w:val="22"/>
          <w:lang w:val="cs-CZ"/>
        </w:rPr>
        <w:t>se automaticky přizpůsobí nas</w:t>
      </w:r>
      <w:r w:rsidR="005013A8">
        <w:rPr>
          <w:rFonts w:ascii="Verdana" w:hAnsi="Verdana"/>
          <w:sz w:val="22"/>
          <w:szCs w:val="22"/>
          <w:lang w:val="cs-CZ"/>
        </w:rPr>
        <w:t>tavení audia, a tím se optimalizuje</w:t>
      </w:r>
      <w:r w:rsidR="006E3F03">
        <w:rPr>
          <w:rFonts w:ascii="Verdana" w:hAnsi="Verdana"/>
          <w:sz w:val="22"/>
          <w:szCs w:val="22"/>
          <w:lang w:val="cs-CZ"/>
        </w:rPr>
        <w:t xml:space="preserve"> výkon při </w:t>
      </w:r>
      <w:r>
        <w:rPr>
          <w:rFonts w:ascii="Verdana" w:hAnsi="Verdana"/>
          <w:sz w:val="22"/>
          <w:szCs w:val="22"/>
          <w:lang w:val="cs-CZ"/>
        </w:rPr>
        <w:t>venkovním použití</w:t>
      </w:r>
      <w:r w:rsidR="006E3F03">
        <w:rPr>
          <w:rFonts w:ascii="Verdana" w:hAnsi="Verdana"/>
          <w:sz w:val="22"/>
          <w:szCs w:val="22"/>
          <w:lang w:val="cs-CZ"/>
        </w:rPr>
        <w:t xml:space="preserve">. </w:t>
      </w:r>
    </w:p>
    <w:p w:rsidR="00D35A56" w:rsidRPr="0074627A" w:rsidRDefault="00D35A56" w:rsidP="00B519FB">
      <w:pPr>
        <w:spacing w:line="259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D35A56" w:rsidRPr="0074627A" w:rsidRDefault="006E3F03" w:rsidP="00B519FB">
      <w:pPr>
        <w:spacing w:line="259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Snadno se přenáší, takže party můžete uspořádat v podstatě </w:t>
      </w:r>
      <w:r w:rsidR="00B519FB">
        <w:rPr>
          <w:rFonts w:ascii="Verdana" w:hAnsi="Verdana"/>
          <w:bCs/>
          <w:sz w:val="22"/>
          <w:szCs w:val="22"/>
          <w:lang w:val="cs-CZ"/>
        </w:rPr>
        <w:t>kdekoli. Má tvar krychle s</w:t>
      </w:r>
      <w:r w:rsidR="00B97324">
        <w:rPr>
          <w:rFonts w:ascii="Verdana" w:hAnsi="Verdana"/>
          <w:bCs/>
          <w:sz w:val="22"/>
          <w:szCs w:val="22"/>
          <w:lang w:val="cs-CZ"/>
        </w:rPr>
        <w:t xml:space="preserve"> vestavěn</w:t>
      </w:r>
      <w:r w:rsidR="00B519FB">
        <w:rPr>
          <w:rFonts w:ascii="Verdana" w:hAnsi="Verdana"/>
          <w:bCs/>
          <w:sz w:val="22"/>
          <w:szCs w:val="22"/>
          <w:lang w:val="cs-CZ"/>
        </w:rPr>
        <w:t>ými držadly</w:t>
      </w:r>
      <w:r w:rsidR="0001542D">
        <w:rPr>
          <w:rFonts w:ascii="Verdana" w:hAnsi="Verdana"/>
          <w:bCs/>
          <w:sz w:val="22"/>
          <w:szCs w:val="22"/>
          <w:lang w:val="cs-CZ"/>
        </w:rPr>
        <w:t>,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 což zásadně usnadní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B519FB">
        <w:rPr>
          <w:rFonts w:ascii="Verdana" w:hAnsi="Verdana"/>
          <w:bCs/>
          <w:sz w:val="22"/>
          <w:szCs w:val="22"/>
          <w:lang w:val="cs-CZ"/>
        </w:rPr>
        <w:t>cestu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 na večírek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. </w:t>
      </w:r>
      <w:r w:rsidR="00B519FB">
        <w:rPr>
          <w:rFonts w:ascii="Verdana" w:hAnsi="Verdana"/>
          <w:bCs/>
          <w:sz w:val="22"/>
          <w:szCs w:val="22"/>
          <w:lang w:val="cs-CZ"/>
        </w:rPr>
        <w:t>Navíc je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 možné jej použít se stativem a má vestavěný akumulátor</w:t>
      </w:r>
      <w:r w:rsidR="0001542D">
        <w:rPr>
          <w:rFonts w:ascii="Verdana" w:hAnsi="Verdana"/>
          <w:bCs/>
          <w:sz w:val="22"/>
          <w:szCs w:val="22"/>
          <w:lang w:val="cs-CZ"/>
        </w:rPr>
        <w:t>, takže si můžete užívat až 13 hodin flexibilního poslechu</w:t>
      </w:r>
      <w:r w:rsidR="00EF4181" w:rsidRPr="0074627A">
        <w:rPr>
          <w:rStyle w:val="Znakapoznpodarou"/>
          <w:rFonts w:ascii="Verdana" w:hAnsi="Verdana"/>
          <w:bCs/>
          <w:sz w:val="22"/>
          <w:szCs w:val="22"/>
          <w:lang w:val="cs-CZ"/>
        </w:rPr>
        <w:footnoteReference w:id="4"/>
      </w:r>
      <w:r w:rsidR="00720452" w:rsidRPr="0074627A">
        <w:rPr>
          <w:rFonts w:ascii="Verdana" w:hAnsi="Verdana"/>
          <w:bCs/>
          <w:sz w:val="22"/>
          <w:szCs w:val="22"/>
          <w:lang w:val="cs-CZ"/>
        </w:rPr>
        <w:t>.</w:t>
      </w:r>
      <w:r w:rsidR="00D35A56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01542D">
        <w:rPr>
          <w:rFonts w:ascii="Verdana" w:hAnsi="Verdana"/>
          <w:bCs/>
          <w:sz w:val="22"/>
          <w:szCs w:val="22"/>
          <w:lang w:val="cs-CZ"/>
        </w:rPr>
        <w:t>Tento re</w:t>
      </w:r>
      <w:r w:rsidR="005013A8">
        <w:rPr>
          <w:rFonts w:ascii="Verdana" w:hAnsi="Verdana"/>
          <w:bCs/>
          <w:sz w:val="22"/>
          <w:szCs w:val="22"/>
          <w:lang w:val="cs-CZ"/>
        </w:rPr>
        <w:t>produktor pro venkovní použití dále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 nabízí stolek a držák na hrnek,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 který je umístěn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 na vrchním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 panelu odolném proti polití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, takže vaší oslavě už nic nebude stát v cestě. 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Model je </w:t>
      </w:r>
      <w:r w:rsidR="005013A8">
        <w:rPr>
          <w:rFonts w:ascii="Verdana" w:hAnsi="Verdana"/>
          <w:bCs/>
          <w:sz w:val="22"/>
          <w:szCs w:val="22"/>
          <w:lang w:val="cs-CZ"/>
        </w:rPr>
        <w:lastRenderedPageBreak/>
        <w:t>vybaven mikrofonním vstupem –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 můžete </w:t>
      </w:r>
      <w:r w:rsidR="005013A8">
        <w:rPr>
          <w:rFonts w:ascii="Verdana" w:hAnsi="Verdana"/>
          <w:bCs/>
          <w:sz w:val="22"/>
          <w:szCs w:val="22"/>
          <w:lang w:val="cs-CZ"/>
        </w:rPr>
        <w:t xml:space="preserve">si tak 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zazpívat </w:t>
      </w:r>
      <w:r w:rsidR="005013A8">
        <w:rPr>
          <w:rFonts w:ascii="Verdana" w:hAnsi="Verdana"/>
          <w:bCs/>
          <w:sz w:val="22"/>
          <w:szCs w:val="22"/>
          <w:lang w:val="cs-CZ"/>
        </w:rPr>
        <w:t>nebo užívat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 karaoke s přáteli </w:t>
      </w:r>
      <w:r w:rsidR="005013A8">
        <w:rPr>
          <w:rFonts w:ascii="Verdana" w:hAnsi="Verdana"/>
          <w:bCs/>
          <w:sz w:val="22"/>
          <w:szCs w:val="22"/>
          <w:lang w:val="cs-CZ"/>
        </w:rPr>
        <w:t>či rodinou. Reproduktor rovněž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 nabídn</w:t>
      </w:r>
      <w:r w:rsidR="005013A8">
        <w:rPr>
          <w:rFonts w:ascii="Verdana" w:hAnsi="Verdana"/>
          <w:bCs/>
          <w:sz w:val="22"/>
          <w:szCs w:val="22"/>
          <w:lang w:val="cs-CZ"/>
        </w:rPr>
        <w:t>e funkci FM rádia,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 přehrávání a nabíjení z USB, </w:t>
      </w:r>
      <w:r w:rsidR="00B519FB">
        <w:rPr>
          <w:rFonts w:ascii="Verdana" w:hAnsi="Verdana"/>
          <w:bCs/>
          <w:sz w:val="22"/>
          <w:szCs w:val="22"/>
          <w:lang w:val="cs-CZ"/>
        </w:rPr>
        <w:t xml:space="preserve">díky čemuž </w:t>
      </w:r>
      <w:r w:rsidR="0001542D">
        <w:rPr>
          <w:rFonts w:ascii="Verdana" w:hAnsi="Verdana"/>
          <w:bCs/>
          <w:sz w:val="22"/>
          <w:szCs w:val="22"/>
          <w:lang w:val="cs-CZ"/>
        </w:rPr>
        <w:t xml:space="preserve">můžete nabíjet </w:t>
      </w:r>
      <w:r w:rsidR="00B519FB">
        <w:rPr>
          <w:rFonts w:ascii="Verdana" w:hAnsi="Verdana"/>
          <w:bCs/>
          <w:sz w:val="22"/>
          <w:szCs w:val="22"/>
          <w:lang w:val="cs-CZ"/>
        </w:rPr>
        <w:t xml:space="preserve">svůj </w:t>
      </w:r>
      <w:r w:rsidR="0001542D">
        <w:rPr>
          <w:rFonts w:ascii="Verdana" w:hAnsi="Verdana"/>
          <w:bCs/>
          <w:sz w:val="22"/>
          <w:szCs w:val="22"/>
          <w:lang w:val="cs-CZ"/>
        </w:rPr>
        <w:t>telefon</w:t>
      </w:r>
      <w:r w:rsidR="00B519FB">
        <w:rPr>
          <w:rFonts w:ascii="Verdana" w:hAnsi="Verdana"/>
          <w:bCs/>
          <w:sz w:val="22"/>
          <w:szCs w:val="22"/>
          <w:lang w:val="cs-CZ"/>
        </w:rPr>
        <w:t xml:space="preserve"> i na cestách</w:t>
      </w:r>
      <w:r w:rsidR="0001542D">
        <w:rPr>
          <w:rFonts w:ascii="Verdana" w:hAnsi="Verdana"/>
          <w:bCs/>
          <w:sz w:val="22"/>
          <w:szCs w:val="22"/>
          <w:lang w:val="cs-CZ"/>
        </w:rPr>
        <w:t>.</w:t>
      </w:r>
      <w:r w:rsidR="00A33169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:rsidR="00D35A56" w:rsidRPr="0074627A" w:rsidRDefault="00D35A56" w:rsidP="00B519FB">
      <w:pPr>
        <w:spacing w:line="259" w:lineRule="auto"/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D35A56" w:rsidRPr="0074627A" w:rsidRDefault="00F52AF6" w:rsidP="00B519FB">
      <w:pPr>
        <w:spacing w:line="259" w:lineRule="auto"/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 w:cs="Arial"/>
          <w:sz w:val="22"/>
          <w:szCs w:val="22"/>
          <w:lang w:val="cs-CZ"/>
        </w:rPr>
        <w:t>Model</w:t>
      </w:r>
      <w:r w:rsidR="00D35A56" w:rsidRPr="0074627A">
        <w:rPr>
          <w:rFonts w:ascii="Verdana" w:hAnsi="Verdana" w:cs="Arial"/>
          <w:sz w:val="22"/>
          <w:szCs w:val="22"/>
          <w:lang w:val="cs-CZ"/>
        </w:rPr>
        <w:t xml:space="preserve"> GTK-P</w:t>
      </w:r>
      <w:r w:rsidR="00B63A5B" w:rsidRPr="0074627A">
        <w:rPr>
          <w:rFonts w:ascii="Verdana" w:hAnsi="Verdana" w:cs="Arial"/>
          <w:sz w:val="22"/>
          <w:szCs w:val="22"/>
          <w:lang w:val="cs-CZ"/>
        </w:rPr>
        <w:t>G</w:t>
      </w:r>
      <w:r w:rsidR="00D35A56" w:rsidRPr="0074627A">
        <w:rPr>
          <w:rFonts w:ascii="Verdana" w:hAnsi="Verdana" w:cs="Arial"/>
          <w:sz w:val="22"/>
          <w:szCs w:val="22"/>
          <w:lang w:val="cs-CZ"/>
        </w:rPr>
        <w:t xml:space="preserve">10 </w:t>
      </w:r>
      <w:r>
        <w:rPr>
          <w:rFonts w:ascii="Verdana" w:hAnsi="Verdana" w:cs="Arial"/>
          <w:sz w:val="22"/>
          <w:szCs w:val="22"/>
          <w:lang w:val="cs-CZ"/>
        </w:rPr>
        <w:t xml:space="preserve">je kompatibilní s aplikacemi </w:t>
      </w:r>
      <w:r w:rsidRPr="0074627A">
        <w:rPr>
          <w:rFonts w:ascii="Verdana" w:hAnsi="Verdana"/>
          <w:bCs/>
          <w:sz w:val="22"/>
          <w:szCs w:val="22"/>
          <w:lang w:val="cs-CZ"/>
        </w:rPr>
        <w:t xml:space="preserve">Music Center </w:t>
      </w:r>
      <w:r>
        <w:rPr>
          <w:rFonts w:ascii="Verdana" w:hAnsi="Verdana"/>
          <w:bCs/>
          <w:sz w:val="22"/>
          <w:szCs w:val="22"/>
          <w:lang w:val="cs-CZ"/>
        </w:rPr>
        <w:t xml:space="preserve">a </w:t>
      </w:r>
      <w:proofErr w:type="spellStart"/>
      <w:r w:rsidRPr="0074627A">
        <w:rPr>
          <w:rFonts w:ascii="Verdana" w:hAnsi="Verdana"/>
          <w:bCs/>
          <w:sz w:val="22"/>
          <w:szCs w:val="22"/>
          <w:lang w:val="cs-CZ"/>
        </w:rPr>
        <w:t>Fiestable</w:t>
      </w:r>
      <w:proofErr w:type="spellEnd"/>
      <w:r w:rsidRPr="0074627A">
        <w:rPr>
          <w:rFonts w:ascii="Verdana" w:hAnsi="Verdana" w:cs="Arial"/>
          <w:sz w:val="22"/>
          <w:szCs w:val="22"/>
          <w:lang w:val="cs-CZ"/>
        </w:rPr>
        <w:t xml:space="preserve"> </w:t>
      </w:r>
      <w:r>
        <w:rPr>
          <w:rFonts w:ascii="Verdana" w:hAnsi="Verdana" w:cs="Arial"/>
          <w:sz w:val="22"/>
          <w:szCs w:val="22"/>
          <w:lang w:val="cs-CZ"/>
        </w:rPr>
        <w:t>od Sony, které jsou ke stažení zdarma a při</w:t>
      </w:r>
      <w:r w:rsidR="005013A8">
        <w:rPr>
          <w:rFonts w:ascii="Verdana" w:hAnsi="Verdana" w:cs="Arial"/>
          <w:sz w:val="22"/>
          <w:szCs w:val="22"/>
          <w:lang w:val="cs-CZ"/>
        </w:rPr>
        <w:t xml:space="preserve">náší další zábavné funkce, jež můžete </w:t>
      </w:r>
      <w:r>
        <w:rPr>
          <w:rFonts w:ascii="Verdana" w:hAnsi="Verdana" w:cs="Arial"/>
          <w:sz w:val="22"/>
          <w:szCs w:val="22"/>
          <w:lang w:val="cs-CZ"/>
        </w:rPr>
        <w:t xml:space="preserve">ovládat dotykem prstu </w:t>
      </w:r>
      <w:r w:rsidR="005013A8">
        <w:rPr>
          <w:rFonts w:ascii="Verdana" w:hAnsi="Verdana" w:cs="Arial"/>
          <w:sz w:val="22"/>
          <w:szCs w:val="22"/>
          <w:lang w:val="cs-CZ"/>
        </w:rPr>
        <w:t>na svém mobilním</w:t>
      </w:r>
      <w:r>
        <w:rPr>
          <w:rFonts w:ascii="Verdana" w:hAnsi="Verdana" w:cs="Arial"/>
          <w:sz w:val="22"/>
          <w:szCs w:val="22"/>
          <w:lang w:val="cs-CZ"/>
        </w:rPr>
        <w:t xml:space="preserve"> telefonu. </w:t>
      </w:r>
    </w:p>
    <w:p w:rsidR="00E50AEF" w:rsidRPr="0074627A" w:rsidRDefault="00E50AEF" w:rsidP="0071157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E84F84" w:rsidRPr="0074627A" w:rsidRDefault="00803BD8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>Model</w:t>
      </w:r>
      <w:r w:rsidR="00471C36">
        <w:rPr>
          <w:rFonts w:ascii="Verdana" w:hAnsi="Verdana"/>
          <w:bCs/>
          <w:sz w:val="22"/>
          <w:szCs w:val="22"/>
          <w:lang w:val="cs-CZ"/>
        </w:rPr>
        <w:t>y</w:t>
      </w:r>
      <w:r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E84F84" w:rsidRPr="0074627A">
        <w:rPr>
          <w:rFonts w:ascii="Verdana" w:hAnsi="Verdana"/>
          <w:bCs/>
          <w:sz w:val="22"/>
          <w:szCs w:val="22"/>
          <w:lang w:val="cs-CZ"/>
        </w:rPr>
        <w:t>MHC-V82D</w:t>
      </w:r>
      <w:r w:rsidR="00471C36">
        <w:rPr>
          <w:rFonts w:ascii="Verdana" w:hAnsi="Verdana"/>
          <w:bCs/>
          <w:sz w:val="22"/>
          <w:szCs w:val="22"/>
          <w:lang w:val="cs-CZ"/>
        </w:rPr>
        <w:t xml:space="preserve">, </w:t>
      </w:r>
      <w:r w:rsidR="00471C36" w:rsidRPr="0074627A">
        <w:rPr>
          <w:rFonts w:ascii="Verdana" w:hAnsi="Verdana"/>
          <w:bCs/>
          <w:sz w:val="22"/>
          <w:szCs w:val="22"/>
          <w:lang w:val="cs-CZ"/>
        </w:rPr>
        <w:t>MHC-V72D</w:t>
      </w:r>
      <w:r w:rsidR="00471C36">
        <w:rPr>
          <w:rFonts w:ascii="Verdana" w:hAnsi="Verdana"/>
          <w:bCs/>
          <w:sz w:val="22"/>
          <w:szCs w:val="22"/>
          <w:lang w:val="cs-CZ"/>
        </w:rPr>
        <w:t>,</w:t>
      </w:r>
      <w:r w:rsidR="00471C36" w:rsidRPr="00471C36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71C36" w:rsidRPr="0074627A">
        <w:rPr>
          <w:rFonts w:ascii="Verdana" w:hAnsi="Verdana"/>
          <w:bCs/>
          <w:sz w:val="22"/>
          <w:szCs w:val="22"/>
          <w:lang w:val="cs-CZ"/>
        </w:rPr>
        <w:t>MHC-V42D</w:t>
      </w:r>
      <w:r w:rsidR="00471C36">
        <w:rPr>
          <w:rFonts w:ascii="Verdana" w:hAnsi="Verdana"/>
          <w:bCs/>
          <w:sz w:val="22"/>
          <w:szCs w:val="22"/>
          <w:lang w:val="cs-CZ"/>
        </w:rPr>
        <w:t>,</w:t>
      </w:r>
      <w:r w:rsidR="00471C36" w:rsidRPr="00471C36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71C36" w:rsidRPr="0074627A">
        <w:rPr>
          <w:rFonts w:ascii="Verdana" w:hAnsi="Verdana"/>
          <w:bCs/>
          <w:sz w:val="22"/>
          <w:szCs w:val="22"/>
          <w:lang w:val="cs-CZ"/>
        </w:rPr>
        <w:t>MHC-V02</w:t>
      </w:r>
      <w:r w:rsidR="00471C36">
        <w:rPr>
          <w:rFonts w:ascii="Verdana" w:hAnsi="Verdana"/>
          <w:bCs/>
          <w:sz w:val="22"/>
          <w:szCs w:val="22"/>
          <w:lang w:val="cs-CZ"/>
        </w:rPr>
        <w:t xml:space="preserve">, </w:t>
      </w:r>
      <w:r w:rsidR="00471C36" w:rsidRPr="0074627A">
        <w:rPr>
          <w:rFonts w:ascii="Verdana" w:hAnsi="Verdana"/>
          <w:bCs/>
          <w:sz w:val="22"/>
          <w:szCs w:val="22"/>
          <w:lang w:val="cs-CZ"/>
        </w:rPr>
        <w:t>GTK-PG10</w:t>
      </w:r>
      <w:r w:rsidR="00C57310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71C36">
        <w:rPr>
          <w:rFonts w:ascii="Verdana" w:hAnsi="Verdana"/>
          <w:bCs/>
          <w:sz w:val="22"/>
          <w:szCs w:val="22"/>
          <w:lang w:val="cs-CZ"/>
        </w:rPr>
        <w:t xml:space="preserve">budou </w:t>
      </w:r>
      <w:r>
        <w:rPr>
          <w:rFonts w:ascii="Verdana" w:hAnsi="Verdana"/>
          <w:bCs/>
          <w:sz w:val="22"/>
          <w:szCs w:val="22"/>
          <w:lang w:val="cs-CZ"/>
        </w:rPr>
        <w:t>dostupn</w:t>
      </w:r>
      <w:r w:rsidR="00471C36">
        <w:rPr>
          <w:rFonts w:ascii="Verdana" w:hAnsi="Verdana"/>
          <w:bCs/>
          <w:sz w:val="22"/>
          <w:szCs w:val="22"/>
          <w:lang w:val="cs-CZ"/>
        </w:rPr>
        <w:t>é</w:t>
      </w:r>
      <w:r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471C36">
        <w:rPr>
          <w:rFonts w:ascii="Verdana" w:hAnsi="Verdana"/>
          <w:bCs/>
          <w:sz w:val="22"/>
          <w:szCs w:val="22"/>
          <w:lang w:val="cs-CZ"/>
        </w:rPr>
        <w:t>na jaře</w:t>
      </w:r>
      <w:r>
        <w:rPr>
          <w:rFonts w:ascii="Verdana" w:hAnsi="Verdana"/>
          <w:bCs/>
          <w:sz w:val="22"/>
          <w:szCs w:val="22"/>
          <w:lang w:val="cs-CZ"/>
        </w:rPr>
        <w:t xml:space="preserve"> 2019</w:t>
      </w:r>
      <w:r w:rsidR="00C57310" w:rsidRPr="0074627A">
        <w:rPr>
          <w:rFonts w:ascii="Verdana" w:hAnsi="Verdana"/>
          <w:bCs/>
          <w:sz w:val="22"/>
          <w:szCs w:val="22"/>
          <w:lang w:val="cs-CZ"/>
        </w:rPr>
        <w:t>.</w:t>
      </w:r>
    </w:p>
    <w:p w:rsidR="00C57310" w:rsidRPr="0074627A" w:rsidRDefault="00C5731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</w:p>
    <w:p w:rsidR="00C57310" w:rsidRPr="0074627A" w:rsidRDefault="00C5731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C57310" w:rsidRDefault="00F52AF6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Podrobné specifikace produktů naleznete </w:t>
      </w:r>
      <w:proofErr w:type="gramStart"/>
      <w:r>
        <w:rPr>
          <w:rFonts w:ascii="Verdana" w:hAnsi="Verdana"/>
          <w:bCs/>
          <w:sz w:val="22"/>
          <w:szCs w:val="22"/>
          <w:lang w:val="cs-CZ"/>
        </w:rPr>
        <w:t>na</w:t>
      </w:r>
      <w:proofErr w:type="gramEnd"/>
      <w:r w:rsidR="00C57310" w:rsidRPr="0074627A">
        <w:rPr>
          <w:rFonts w:ascii="Verdana" w:hAnsi="Verdana"/>
          <w:bCs/>
          <w:sz w:val="22"/>
          <w:szCs w:val="22"/>
          <w:lang w:val="cs-CZ"/>
        </w:rPr>
        <w:t xml:space="preserve">: </w:t>
      </w:r>
    </w:p>
    <w:p w:rsidR="00FB11B0" w:rsidRPr="00FB11B0" w:rsidRDefault="00D45823" w:rsidP="00FB11B0">
      <w:pPr>
        <w:jc w:val="both"/>
        <w:rPr>
          <w:rStyle w:val="Hypertextovodkaz"/>
          <w:rFonts w:ascii="Verdana" w:hAnsi="Verdana"/>
          <w:bCs/>
        </w:rPr>
      </w:pPr>
      <w:hyperlink r:id="rId14" w:history="1"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systemy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-hi-fi/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mhc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v82d</w:t>
        </w:r>
        <w:proofErr w:type="spellEnd"/>
      </w:hyperlink>
    </w:p>
    <w:p w:rsidR="00FB11B0" w:rsidRPr="00FB11B0" w:rsidRDefault="00D45823" w:rsidP="00FB11B0">
      <w:pPr>
        <w:jc w:val="both"/>
        <w:rPr>
          <w:rStyle w:val="Hypertextovodkaz"/>
          <w:rFonts w:ascii="Verdana" w:hAnsi="Verdana"/>
          <w:bCs/>
        </w:rPr>
      </w:pPr>
      <w:hyperlink r:id="rId15" w:history="1"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systemy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-hi-fi/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mhc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v72d</w:t>
        </w:r>
        <w:proofErr w:type="spellEnd"/>
      </w:hyperlink>
    </w:p>
    <w:p w:rsidR="00FB11B0" w:rsidRPr="00FB11B0" w:rsidRDefault="00D45823" w:rsidP="00FB11B0">
      <w:pPr>
        <w:jc w:val="both"/>
        <w:rPr>
          <w:rStyle w:val="Hypertextovodkaz"/>
          <w:rFonts w:ascii="Verdana" w:hAnsi="Verdana"/>
          <w:bCs/>
        </w:rPr>
      </w:pPr>
      <w:hyperlink r:id="rId16" w:history="1"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systemy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-hi-fi/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mhc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v42d</w:t>
        </w:r>
        <w:proofErr w:type="spellEnd"/>
      </w:hyperlink>
    </w:p>
    <w:p w:rsidR="00FB11B0" w:rsidRPr="00FB11B0" w:rsidRDefault="00D45823" w:rsidP="00FB11B0">
      <w:pPr>
        <w:jc w:val="both"/>
        <w:rPr>
          <w:rStyle w:val="Hypertextovodkaz"/>
          <w:rFonts w:ascii="Verdana" w:hAnsi="Verdana"/>
          <w:bCs/>
        </w:rPr>
      </w:pPr>
      <w:hyperlink r:id="rId17" w:history="1"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systemy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-hi-fi/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mhc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v02</w:t>
        </w:r>
        <w:proofErr w:type="spellEnd"/>
      </w:hyperlink>
    </w:p>
    <w:p w:rsidR="00FB11B0" w:rsidRPr="00FB11B0" w:rsidRDefault="00D45823" w:rsidP="00FB11B0">
      <w:pPr>
        <w:jc w:val="both"/>
        <w:rPr>
          <w:rStyle w:val="Hypertextovodkaz"/>
          <w:rFonts w:ascii="Verdana" w:hAnsi="Verdana"/>
          <w:bCs/>
        </w:rPr>
      </w:pPr>
      <w:hyperlink r:id="rId18" w:history="1"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https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://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www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</w:t>
        </w:r>
        <w:proofErr w:type="gram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sony</w:t>
        </w:r>
        <w:proofErr w:type="gram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.cz/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electronics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systemy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-hi-fi/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gtk</w:t>
        </w:r>
        <w:proofErr w:type="spellEnd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-</w:t>
        </w:r>
        <w:proofErr w:type="spellStart"/>
        <w:r w:rsidR="00FB11B0" w:rsidRPr="00FB11B0">
          <w:rPr>
            <w:rStyle w:val="Hypertextovodkaz"/>
            <w:rFonts w:ascii="Verdana" w:hAnsi="Verdana"/>
            <w:bCs/>
            <w:szCs w:val="22"/>
            <w:lang w:val="cs-CZ"/>
          </w:rPr>
          <w:t>pg10</w:t>
        </w:r>
        <w:proofErr w:type="spellEnd"/>
      </w:hyperlink>
    </w:p>
    <w:p w:rsidR="00FB11B0" w:rsidRPr="0074627A" w:rsidRDefault="00FB11B0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</w:p>
    <w:p w:rsidR="00FB11B0" w:rsidRDefault="00F52AF6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r>
        <w:rPr>
          <w:rFonts w:ascii="Verdana" w:hAnsi="Verdana"/>
          <w:bCs/>
          <w:sz w:val="22"/>
          <w:szCs w:val="22"/>
          <w:lang w:val="cs-CZ"/>
        </w:rPr>
        <w:t xml:space="preserve">Další novinky ze světa Sony se dozvíte na adrese: </w:t>
      </w:r>
    </w:p>
    <w:p w:rsidR="00BF79A8" w:rsidRPr="0074627A" w:rsidRDefault="00D45823" w:rsidP="00C57310">
      <w:pPr>
        <w:jc w:val="both"/>
        <w:rPr>
          <w:rFonts w:ascii="Verdana" w:hAnsi="Verdana"/>
          <w:bCs/>
          <w:sz w:val="22"/>
          <w:szCs w:val="22"/>
          <w:lang w:val="cs-CZ"/>
        </w:rPr>
      </w:pPr>
      <w:hyperlink r:id="rId19" w:history="1">
        <w:r w:rsidR="00C57310" w:rsidRPr="0074627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http://</w:t>
        </w:r>
        <w:proofErr w:type="spellStart"/>
        <w:r w:rsidR="00C57310" w:rsidRPr="0074627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presscentre.sony.eu</w:t>
        </w:r>
        <w:proofErr w:type="spellEnd"/>
        <w:r w:rsidR="00C57310" w:rsidRPr="0074627A">
          <w:rPr>
            <w:rStyle w:val="Hypertextovodkaz"/>
            <w:rFonts w:ascii="Verdana" w:hAnsi="Verdana"/>
            <w:bCs/>
            <w:sz w:val="22"/>
            <w:szCs w:val="22"/>
            <w:lang w:val="cs-CZ"/>
          </w:rPr>
          <w:t>/</w:t>
        </w:r>
      </w:hyperlink>
    </w:p>
    <w:p w:rsidR="00B42A22" w:rsidRPr="0074627A" w:rsidRDefault="00B42A22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</w:p>
    <w:p w:rsidR="0028420D" w:rsidRPr="0074627A" w:rsidRDefault="00343F25" w:rsidP="0028420D">
      <w:pPr>
        <w:jc w:val="center"/>
        <w:rPr>
          <w:rFonts w:ascii="Verdana" w:hAnsi="Verdana"/>
          <w:bCs/>
          <w:sz w:val="22"/>
          <w:szCs w:val="22"/>
          <w:lang w:val="cs-CZ"/>
        </w:rPr>
      </w:pPr>
      <w:r w:rsidRPr="0074627A">
        <w:rPr>
          <w:rFonts w:ascii="Verdana" w:hAnsi="Verdana"/>
          <w:bCs/>
          <w:sz w:val="22"/>
          <w:szCs w:val="22"/>
          <w:lang w:val="cs-CZ"/>
        </w:rPr>
        <w:t>–</w:t>
      </w:r>
      <w:r w:rsidR="0028420D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F52AF6">
        <w:rPr>
          <w:rFonts w:ascii="Verdana" w:hAnsi="Verdana"/>
          <w:bCs/>
          <w:sz w:val="22"/>
          <w:szCs w:val="22"/>
          <w:lang w:val="cs-CZ"/>
        </w:rPr>
        <w:t>Konec</w:t>
      </w:r>
      <w:r w:rsidR="0028420D" w:rsidRPr="0074627A">
        <w:rPr>
          <w:rFonts w:ascii="Verdana" w:hAnsi="Verdana"/>
          <w:bCs/>
          <w:sz w:val="22"/>
          <w:szCs w:val="22"/>
          <w:lang w:val="cs-CZ"/>
        </w:rPr>
        <w:t xml:space="preserve"> </w:t>
      </w:r>
      <w:r w:rsidR="00C10056" w:rsidRPr="0074627A">
        <w:rPr>
          <w:rFonts w:ascii="Verdana" w:hAnsi="Verdana"/>
          <w:bCs/>
          <w:sz w:val="22"/>
          <w:szCs w:val="22"/>
          <w:lang w:val="cs-CZ"/>
        </w:rPr>
        <w:t>–</w:t>
      </w:r>
    </w:p>
    <w:p w:rsidR="009F3884" w:rsidRPr="0074627A" w:rsidRDefault="009F3884" w:rsidP="00227F4C">
      <w:pPr>
        <w:jc w:val="both"/>
        <w:rPr>
          <w:rFonts w:ascii="Verdana" w:hAnsi="Verdana"/>
          <w:b/>
          <w:bCs/>
          <w:sz w:val="22"/>
          <w:szCs w:val="22"/>
          <w:lang w:val="cs-CZ"/>
        </w:rPr>
      </w:pPr>
    </w:p>
    <w:p w:rsidR="007D58F7" w:rsidRPr="0074627A" w:rsidRDefault="007D58F7" w:rsidP="00057F56">
      <w:pPr>
        <w:pStyle w:val="Zpat"/>
        <w:spacing w:line="220" w:lineRule="exact"/>
        <w:rPr>
          <w:rFonts w:ascii="Verdana" w:hAnsi="Verdana"/>
          <w:szCs w:val="18"/>
          <w:lang w:val="cs-CZ"/>
        </w:rPr>
      </w:pPr>
    </w:p>
    <w:p w:rsidR="00762B90" w:rsidRPr="0074627A" w:rsidRDefault="00762B90" w:rsidP="003C340F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B519FB" w:rsidRPr="00820886" w:rsidRDefault="00B519FB" w:rsidP="00B519FB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B519FB" w:rsidRPr="001A4EF3" w:rsidRDefault="00B519FB" w:rsidP="00B519FB">
      <w:pPr>
        <w:ind w:right="-60"/>
        <w:rPr>
          <w:rFonts w:ascii="Verdana" w:hAnsi="Verdana" w:cstheme="minorHAnsi"/>
          <w:b/>
          <w:sz w:val="16"/>
          <w:szCs w:val="16"/>
          <w:lang w:val="cs-CZ"/>
        </w:rPr>
      </w:pPr>
      <w:r w:rsidRPr="001A4EF3">
        <w:rPr>
          <w:rFonts w:ascii="Verdana" w:hAnsi="Verdana" w:cstheme="minorHAnsi"/>
          <w:b/>
          <w:sz w:val="16"/>
          <w:szCs w:val="16"/>
          <w:lang w:val="cs-CZ"/>
        </w:rPr>
        <w:t>Poznámky pro editory</w:t>
      </w:r>
    </w:p>
    <w:p w:rsidR="00B519FB" w:rsidRPr="00B519FB" w:rsidRDefault="00B519FB" w:rsidP="00B519FB">
      <w:pPr>
        <w:jc w:val="both"/>
        <w:outlineLvl w:val="0"/>
        <w:rPr>
          <w:rFonts w:ascii="Verdana" w:eastAsia="SimSun" w:hAnsi="Verdana" w:cstheme="majorHAnsi"/>
          <w:b/>
          <w:sz w:val="16"/>
          <w:szCs w:val="16"/>
          <w:lang w:val="cs-CZ"/>
        </w:rPr>
      </w:pPr>
      <w:r w:rsidRPr="00B519FB">
        <w:rPr>
          <w:rFonts w:ascii="Verdana" w:eastAsia="SimSun" w:hAnsi="Verdana" w:cstheme="majorHAnsi"/>
          <w:b/>
          <w:sz w:val="16"/>
          <w:szCs w:val="16"/>
          <w:lang w:val="cs-CZ"/>
        </w:rPr>
        <w:t>Pro více informací, prosím, kontaktujte:</w:t>
      </w:r>
    </w:p>
    <w:p w:rsidR="00B519FB" w:rsidRPr="00B519FB" w:rsidRDefault="00B519FB" w:rsidP="00B519FB">
      <w:pPr>
        <w:pStyle w:val="Zhlav"/>
        <w:spacing w:line="276" w:lineRule="auto"/>
        <w:jc w:val="both"/>
        <w:rPr>
          <w:rFonts w:ascii="Verdana" w:hAnsi="Verdana" w:cstheme="majorHAnsi"/>
          <w:sz w:val="16"/>
          <w:szCs w:val="16"/>
          <w:lang w:val="cs-CZ"/>
        </w:rPr>
      </w:pPr>
      <w:r w:rsidRPr="00B519FB">
        <w:rPr>
          <w:rFonts w:ascii="Verdana" w:hAnsi="Verdana" w:cstheme="majorHAnsi"/>
          <w:b/>
          <w:bCs/>
          <w:sz w:val="16"/>
          <w:szCs w:val="16"/>
          <w:lang w:val="cs-CZ"/>
        </w:rPr>
        <w:t xml:space="preserve">Lucie Brochová,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Consultant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, </w:t>
      </w:r>
      <w:proofErr w:type="spellStart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>PR</w:t>
      </w:r>
      <w:proofErr w:type="spellEnd"/>
      <w:r w:rsidRPr="00B519FB">
        <w:rPr>
          <w:rFonts w:ascii="Verdana" w:eastAsia="SimSun" w:hAnsi="Verdana" w:cstheme="majorHAnsi"/>
          <w:sz w:val="16"/>
          <w:szCs w:val="16"/>
          <w:lang w:val="cs-CZ" w:eastAsia="en-GB"/>
        </w:rPr>
        <w:t xml:space="preserve"> agentura společnosti SONY, Bison &amp; Rose, +420 739 483 442, e-mail: </w:t>
      </w:r>
      <w:hyperlink r:id="rId20" w:history="1">
        <w:r w:rsidRPr="00B519FB">
          <w:rPr>
            <w:rStyle w:val="Hypertextovodkaz"/>
            <w:rFonts w:ascii="Verdana" w:eastAsia="SimSun" w:hAnsi="Verdana" w:cstheme="majorHAnsi"/>
            <w:sz w:val="16"/>
            <w:szCs w:val="16"/>
            <w:lang w:val="cs-CZ"/>
          </w:rPr>
          <w:t>lucie.brochova@bisonrose.cz</w:t>
        </w:r>
      </w:hyperlink>
      <w:r w:rsidRPr="00B519FB">
        <w:rPr>
          <w:rFonts w:ascii="Verdana" w:hAnsi="Verdana" w:cstheme="majorHAnsi"/>
          <w:sz w:val="16"/>
          <w:szCs w:val="16"/>
          <w:lang w:val="cs-CZ"/>
        </w:rPr>
        <w:t xml:space="preserve"> </w:t>
      </w:r>
    </w:p>
    <w:p w:rsidR="00B519FB" w:rsidRPr="00B519FB" w:rsidRDefault="00B519FB" w:rsidP="00B519FB">
      <w:pPr>
        <w:pStyle w:val="Zpat"/>
        <w:spacing w:line="220" w:lineRule="exact"/>
        <w:jc w:val="both"/>
        <w:rPr>
          <w:rFonts w:ascii="Verdana" w:hAnsi="Verdana" w:cs="Arial"/>
          <w:sz w:val="18"/>
          <w:lang w:val="cs-CZ"/>
        </w:rPr>
      </w:pPr>
    </w:p>
    <w:p w:rsidR="00B519FB" w:rsidRPr="00B519FB" w:rsidRDefault="00B519FB" w:rsidP="00B519FB">
      <w:pPr>
        <w:shd w:val="clear" w:color="auto" w:fill="FFFFFF"/>
        <w:spacing w:line="240" w:lineRule="atLeast"/>
        <w:jc w:val="both"/>
        <w:rPr>
          <w:rFonts w:ascii="Verdana" w:hAnsi="Verdana" w:cs="Tahoma"/>
          <w:b/>
          <w:sz w:val="16"/>
          <w:szCs w:val="16"/>
          <w:lang w:val="cs-CZ"/>
        </w:rPr>
      </w:pPr>
      <w:r w:rsidRPr="00B519FB">
        <w:rPr>
          <w:rFonts w:ascii="Verdana" w:hAnsi="Verdana" w:cs="Tahoma"/>
          <w:b/>
          <w:sz w:val="16"/>
          <w:szCs w:val="16"/>
          <w:lang w:val="cs-CZ"/>
        </w:rPr>
        <w:t xml:space="preserve">O společnosti Sony </w:t>
      </w:r>
    </w:p>
    <w:p w:rsidR="00B519FB" w:rsidRPr="00B519FB" w:rsidRDefault="00B519FB" w:rsidP="00B519FB">
      <w:pPr>
        <w:shd w:val="clear" w:color="auto" w:fill="FFFFFF"/>
        <w:spacing w:after="100" w:afterAutospacing="1" w:line="180" w:lineRule="exact"/>
        <w:jc w:val="both"/>
        <w:rPr>
          <w:rFonts w:ascii="Arial" w:hAnsi="Arial"/>
          <w:szCs w:val="21"/>
          <w:lang w:val="cs-CZ"/>
        </w:rPr>
      </w:pPr>
      <w:r w:rsidRPr="00B519FB">
        <w:rPr>
          <w:rFonts w:ascii="Verdana" w:hAnsi="Verdana" w:cs="Tahoma"/>
          <w:sz w:val="16"/>
          <w:szCs w:val="16"/>
          <w:lang w:val="cs-CZ"/>
        </w:rPr>
        <w:t>Společnost Sony je vedoucí výrobce produktů na poli audio, video, her, komunikace, klíčov</w:t>
      </w:r>
      <w:r>
        <w:rPr>
          <w:rFonts w:ascii="Verdana" w:hAnsi="Verdana" w:cs="Tahoma"/>
          <w:sz w:val="16"/>
          <w:szCs w:val="16"/>
          <w:lang w:val="cs-CZ"/>
        </w:rPr>
        <w:t>ých</w:t>
      </w:r>
      <w:r w:rsidRPr="00B519FB">
        <w:rPr>
          <w:rFonts w:ascii="Verdana" w:hAnsi="Verdana" w:cs="Tahoma"/>
          <w:sz w:val="16"/>
          <w:szCs w:val="16"/>
          <w:lang w:val="cs-CZ"/>
        </w:rPr>
        <w:t xml:space="preserve">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</w:t>
      </w:r>
      <w:r w:rsidRPr="00B519FB">
        <w:rPr>
          <w:rFonts w:ascii="Verdana" w:hAnsi="Verdana" w:cs="Tahoma"/>
          <w:sz w:val="16"/>
          <w:szCs w:val="16"/>
          <w:lang w:val="cs-CZ"/>
        </w:rPr>
        <w:lastRenderedPageBreak/>
        <w:t>roce končícím k 31.</w:t>
      </w:r>
      <w:r w:rsidR="000F79A6"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3.</w:t>
      </w:r>
      <w:r w:rsidR="000F79A6">
        <w:rPr>
          <w:rFonts w:ascii="Verdana" w:hAnsi="Verdana" w:cs="Tahoma"/>
          <w:sz w:val="16"/>
          <w:szCs w:val="16"/>
          <w:lang w:val="cs-CZ"/>
        </w:rPr>
        <w:t xml:space="preserve"> </w:t>
      </w:r>
      <w:r w:rsidRPr="00B519FB">
        <w:rPr>
          <w:rFonts w:ascii="Verdana" w:hAnsi="Verdana" w:cs="Tahoma"/>
          <w:sz w:val="16"/>
          <w:szCs w:val="16"/>
          <w:lang w:val="cs-CZ"/>
        </w:rPr>
        <w:t>2018 úhrnné roční prodeje ve výši přibližně 77 miliard USD. Globální webová stránka společnosti Sony:</w:t>
      </w:r>
      <w:r w:rsidRPr="00B519FB">
        <w:rPr>
          <w:rStyle w:val="Hypertextovodkaz"/>
          <w:rFonts w:ascii="Verdana" w:hAnsi="Verdana" w:cs="Tahoma"/>
          <w:lang w:val="cs-CZ"/>
        </w:rPr>
        <w:t xml:space="preserve"> </w:t>
      </w:r>
      <w:hyperlink r:id="rId21" w:history="1">
        <w:r w:rsidRPr="00B519FB">
          <w:rPr>
            <w:rStyle w:val="Hypertextovodkaz"/>
            <w:rFonts w:ascii="Verdana" w:hAnsi="Verdana" w:cs="Tahoma"/>
            <w:sz w:val="16"/>
            <w:szCs w:val="16"/>
            <w:lang w:val="cs-CZ"/>
          </w:rPr>
          <w:t>http://www.sony.net/</w:t>
        </w:r>
      </w:hyperlink>
    </w:p>
    <w:p w:rsidR="00B55A97" w:rsidRPr="0074627A" w:rsidRDefault="00B55A97" w:rsidP="003C340F">
      <w:pPr>
        <w:pStyle w:val="Zpat"/>
        <w:spacing w:line="220" w:lineRule="exact"/>
        <w:rPr>
          <w:rFonts w:ascii="Verdana" w:hAnsi="Verdana" w:cs="Arial"/>
          <w:sz w:val="18"/>
          <w:lang w:val="cs-CZ"/>
        </w:rPr>
      </w:pPr>
    </w:p>
    <w:p w:rsidR="001401C5" w:rsidRPr="0074627A" w:rsidRDefault="001401C5" w:rsidP="003E1193">
      <w:pPr>
        <w:shd w:val="clear" w:color="auto" w:fill="FFFFFF"/>
        <w:spacing w:after="100" w:afterAutospacing="1" w:line="180" w:lineRule="exact"/>
        <w:rPr>
          <w:color w:val="404040"/>
          <w:lang w:val="cs-CZ" w:eastAsia="ja-JP"/>
        </w:rPr>
      </w:pPr>
    </w:p>
    <w:sectPr w:rsidR="001401C5" w:rsidRPr="0074627A" w:rsidSect="0086031A">
      <w:footerReference w:type="default" r:id="rId22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59" w:rsidRDefault="00826D59" w:rsidP="00F170AA">
      <w:r>
        <w:separator/>
      </w:r>
    </w:p>
  </w:endnote>
  <w:endnote w:type="continuationSeparator" w:id="0">
    <w:p w:rsidR="00826D59" w:rsidRDefault="00826D59" w:rsidP="00F17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游ゴシック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59" w:rsidRDefault="00D45823">
    <w:pPr>
      <w:pStyle w:val="Zpat"/>
      <w:jc w:val="right"/>
    </w:pPr>
    <w:r w:rsidRPr="00D45823">
      <w:fldChar w:fldCharType="begin"/>
    </w:r>
    <w:r w:rsidR="00826D59">
      <w:instrText xml:space="preserve"> PAGE   \* MERGEFORMAT </w:instrText>
    </w:r>
    <w:r w:rsidRPr="00D45823">
      <w:fldChar w:fldCharType="separate"/>
    </w:r>
    <w:r w:rsidR="0040068B" w:rsidRPr="0040068B">
      <w:rPr>
        <w:noProof/>
        <w:lang w:val="ja-JP"/>
      </w:rPr>
      <w:t>5</w:t>
    </w:r>
    <w:r>
      <w:rPr>
        <w:noProof/>
        <w:lang w:val="ja-JP"/>
      </w:rPr>
      <w:fldChar w:fldCharType="end"/>
    </w:r>
  </w:p>
  <w:p w:rsidR="00826D59" w:rsidRDefault="00826D5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59" w:rsidRDefault="00826D59" w:rsidP="00F170AA">
      <w:r>
        <w:separator/>
      </w:r>
    </w:p>
  </w:footnote>
  <w:footnote w:type="continuationSeparator" w:id="0">
    <w:p w:rsidR="00826D59" w:rsidRDefault="00826D59" w:rsidP="00F170AA">
      <w:r>
        <w:continuationSeparator/>
      </w:r>
    </w:p>
  </w:footnote>
  <w:footnote w:id="1">
    <w:p w:rsidR="00826D59" w:rsidRPr="005013A8" w:rsidRDefault="00826D59" w:rsidP="00BE09CA">
      <w:pPr>
        <w:pStyle w:val="Textpoznpodarou"/>
        <w:rPr>
          <w:lang w:val="cs-CZ"/>
        </w:rPr>
      </w:pPr>
      <w:r w:rsidRPr="005013A8">
        <w:rPr>
          <w:rStyle w:val="Znakapoznpodarou"/>
          <w:lang w:val="cs-CZ"/>
        </w:rPr>
        <w:footnoteRef/>
      </w:r>
      <w:r w:rsidRPr="005013A8">
        <w:rPr>
          <w:lang w:val="cs-CZ"/>
        </w:rPr>
        <w:t xml:space="preserve"> K dispozici u modelů MHC-V42D MHC-V72D a MHC-V82D</w:t>
      </w:r>
    </w:p>
  </w:footnote>
  <w:footnote w:id="2">
    <w:p w:rsidR="00826D59" w:rsidRPr="005013A8" w:rsidRDefault="00826D59" w:rsidP="001E0627">
      <w:pPr>
        <w:pStyle w:val="Textpoznpodarou"/>
        <w:rPr>
          <w:lang w:val="cs-CZ"/>
        </w:rPr>
      </w:pPr>
      <w:r w:rsidRPr="005013A8">
        <w:rPr>
          <w:rStyle w:val="Znakapoznpodarou"/>
          <w:lang w:val="cs-CZ"/>
        </w:rPr>
        <w:footnoteRef/>
      </w:r>
      <w:r w:rsidRPr="005013A8">
        <w:rPr>
          <w:lang w:val="cs-CZ"/>
        </w:rPr>
        <w:t xml:space="preserve"> K dispozici u modelů MHC-V72D a MHC-V82D. Určování pořadí dosaženého ve hře zajišťuje aplikace Fiestable.</w:t>
      </w:r>
    </w:p>
  </w:footnote>
  <w:footnote w:id="3">
    <w:p w:rsidR="00826D59" w:rsidRPr="005013A8" w:rsidRDefault="00826D59">
      <w:pPr>
        <w:pStyle w:val="Textpoznpodarou"/>
        <w:rPr>
          <w:lang w:val="cs-CZ"/>
        </w:rPr>
      </w:pPr>
      <w:r w:rsidRPr="005013A8">
        <w:rPr>
          <w:rStyle w:val="Znakapoznpodarou"/>
          <w:lang w:val="cs-CZ"/>
        </w:rPr>
        <w:footnoteRef/>
      </w:r>
      <w:r w:rsidRPr="005013A8">
        <w:rPr>
          <w:lang w:val="cs-CZ"/>
        </w:rPr>
        <w:t xml:space="preserve"> Dostupné v následujících jazycích: angličtina, španělština (Latinská Amerika), španělština (Španělsko), brazilská portugalština, francouzština, němčina, ruština, italština a polština </w:t>
      </w:r>
    </w:p>
  </w:footnote>
  <w:footnote w:id="4">
    <w:p w:rsidR="00826D59" w:rsidRPr="005013A8" w:rsidRDefault="00826D59" w:rsidP="00EF4181">
      <w:pPr>
        <w:rPr>
          <w:color w:val="1F497D"/>
          <w:sz w:val="20"/>
          <w:lang w:val="cs-CZ" w:eastAsia="ja-JP"/>
        </w:rPr>
      </w:pPr>
      <w:r w:rsidRPr="005013A8">
        <w:rPr>
          <w:rStyle w:val="Znakapoznpodarou"/>
          <w:sz w:val="20"/>
          <w:lang w:val="cs-CZ"/>
        </w:rPr>
        <w:footnoteRef/>
      </w:r>
      <w:r w:rsidRPr="005013A8">
        <w:rPr>
          <w:sz w:val="20"/>
          <w:lang w:val="cs-CZ"/>
        </w:rPr>
        <w:t xml:space="preserve"> Je-li připojeno Bluetooth®. Skutečný výkon se může lišit v závislosti na nastavení, okolních podmínkách a způsobu použití. Kapacita baterie se během času a používáním snižuje. </w:t>
      </w:r>
    </w:p>
    <w:p w:rsidR="00826D59" w:rsidRPr="005013A8" w:rsidRDefault="00826D59" w:rsidP="00EF4181">
      <w:pPr>
        <w:pStyle w:val="Textpoznpodarou"/>
        <w:rPr>
          <w:lang w:val="cs-CZ" w:eastAsia="ja-JP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82482"/>
    <w:multiLevelType w:val="hybridMultilevel"/>
    <w:tmpl w:val="785E471C"/>
    <w:lvl w:ilvl="0" w:tplc="FA9CCC48">
      <w:numFmt w:val="bullet"/>
      <w:lvlText w:val="-"/>
      <w:lvlJc w:val="left"/>
      <w:pPr>
        <w:ind w:left="720" w:hanging="360"/>
      </w:pPr>
      <w:rPr>
        <w:rFonts w:ascii="Verdana" w:eastAsia="MS Mincho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AED56F8"/>
    <w:multiLevelType w:val="hybridMultilevel"/>
    <w:tmpl w:val="C8FAA156"/>
    <w:lvl w:ilvl="0" w:tplc="CDE09216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3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272B4"/>
    <w:multiLevelType w:val="hybridMultilevel"/>
    <w:tmpl w:val="ADC87B96"/>
    <w:lvl w:ilvl="0" w:tplc="4C9ED3A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2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4CF13A5"/>
    <w:multiLevelType w:val="hybridMultilevel"/>
    <w:tmpl w:val="BC3CE67A"/>
    <w:lvl w:ilvl="0" w:tplc="9B4EAD60">
      <w:numFmt w:val="bullet"/>
      <w:lvlText w:val="★"/>
      <w:lvlJc w:val="left"/>
      <w:pPr>
        <w:ind w:left="720" w:hanging="360"/>
      </w:pPr>
      <w:rPr>
        <w:rFonts w:ascii="MS Mincho" w:eastAsia="MS Mincho" w:hAnsi="MS Mincho" w:cs="Times New Roma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6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C5F1C4F"/>
    <w:multiLevelType w:val="hybridMultilevel"/>
    <w:tmpl w:val="F1F0043E"/>
    <w:lvl w:ilvl="0" w:tplc="02A6F50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11"/>
  </w:num>
  <w:num w:numId="8">
    <w:abstractNumId w:val="7"/>
  </w:num>
  <w:num w:numId="9">
    <w:abstractNumId w:val="23"/>
  </w:num>
  <w:num w:numId="10">
    <w:abstractNumId w:val="8"/>
  </w:num>
  <w:num w:numId="11">
    <w:abstractNumId w:val="26"/>
  </w:num>
  <w:num w:numId="12">
    <w:abstractNumId w:val="2"/>
  </w:num>
  <w:num w:numId="13">
    <w:abstractNumId w:val="9"/>
  </w:num>
  <w:num w:numId="14">
    <w:abstractNumId w:val="22"/>
  </w:num>
  <w:num w:numId="15">
    <w:abstractNumId w:val="6"/>
  </w:num>
  <w:num w:numId="16">
    <w:abstractNumId w:val="20"/>
  </w:num>
  <w:num w:numId="17">
    <w:abstractNumId w:val="14"/>
  </w:num>
  <w:num w:numId="18">
    <w:abstractNumId w:val="21"/>
  </w:num>
  <w:num w:numId="19">
    <w:abstractNumId w:val="0"/>
  </w:num>
  <w:num w:numId="20">
    <w:abstractNumId w:val="12"/>
  </w:num>
  <w:num w:numId="21">
    <w:abstractNumId w:val="30"/>
  </w:num>
  <w:num w:numId="22">
    <w:abstractNumId w:val="27"/>
  </w:num>
  <w:num w:numId="23">
    <w:abstractNumId w:val="28"/>
  </w:num>
  <w:num w:numId="24">
    <w:abstractNumId w:val="19"/>
  </w:num>
  <w:num w:numId="25">
    <w:abstractNumId w:val="25"/>
  </w:num>
  <w:num w:numId="26">
    <w:abstractNumId w:val="18"/>
  </w:num>
  <w:num w:numId="27">
    <w:abstractNumId w:val="16"/>
  </w:num>
  <w:num w:numId="28">
    <w:abstractNumId w:val="4"/>
  </w:num>
  <w:num w:numId="29">
    <w:abstractNumId w:val="29"/>
  </w:num>
  <w:num w:numId="30">
    <w:abstractNumId w:val="24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B5"/>
    <w:rsid w:val="0000168C"/>
    <w:rsid w:val="00002A36"/>
    <w:rsid w:val="00004643"/>
    <w:rsid w:val="00004B1C"/>
    <w:rsid w:val="00004C31"/>
    <w:rsid w:val="00005257"/>
    <w:rsid w:val="00006CB8"/>
    <w:rsid w:val="00010109"/>
    <w:rsid w:val="00010160"/>
    <w:rsid w:val="00012DB4"/>
    <w:rsid w:val="00015401"/>
    <w:rsid w:val="0001542D"/>
    <w:rsid w:val="000168EA"/>
    <w:rsid w:val="0001742E"/>
    <w:rsid w:val="000204F3"/>
    <w:rsid w:val="00022C9A"/>
    <w:rsid w:val="000236A8"/>
    <w:rsid w:val="00024403"/>
    <w:rsid w:val="000248C5"/>
    <w:rsid w:val="00024949"/>
    <w:rsid w:val="000250E6"/>
    <w:rsid w:val="000273CF"/>
    <w:rsid w:val="000304DC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FCE"/>
    <w:rsid w:val="00053C83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2B09"/>
    <w:rsid w:val="00073D16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1EF4"/>
    <w:rsid w:val="000935CC"/>
    <w:rsid w:val="00095775"/>
    <w:rsid w:val="000961EF"/>
    <w:rsid w:val="00097CC3"/>
    <w:rsid w:val="00097D61"/>
    <w:rsid w:val="00097DEE"/>
    <w:rsid w:val="000A0C84"/>
    <w:rsid w:val="000A1B2C"/>
    <w:rsid w:val="000A2706"/>
    <w:rsid w:val="000A357F"/>
    <w:rsid w:val="000A3F80"/>
    <w:rsid w:val="000A4162"/>
    <w:rsid w:val="000A6B02"/>
    <w:rsid w:val="000B02E4"/>
    <w:rsid w:val="000B071E"/>
    <w:rsid w:val="000B146B"/>
    <w:rsid w:val="000B1ED1"/>
    <w:rsid w:val="000B2369"/>
    <w:rsid w:val="000B24CE"/>
    <w:rsid w:val="000B2E8E"/>
    <w:rsid w:val="000B5634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6231"/>
    <w:rsid w:val="000D623F"/>
    <w:rsid w:val="000D6332"/>
    <w:rsid w:val="000D6867"/>
    <w:rsid w:val="000D6BBF"/>
    <w:rsid w:val="000D76F5"/>
    <w:rsid w:val="000D79D0"/>
    <w:rsid w:val="000D7ABE"/>
    <w:rsid w:val="000E2303"/>
    <w:rsid w:val="000E231C"/>
    <w:rsid w:val="000E41C2"/>
    <w:rsid w:val="000E55C3"/>
    <w:rsid w:val="000E5C8A"/>
    <w:rsid w:val="000F0B51"/>
    <w:rsid w:val="000F2678"/>
    <w:rsid w:val="000F2BB8"/>
    <w:rsid w:val="000F4466"/>
    <w:rsid w:val="000F4B0C"/>
    <w:rsid w:val="000F4B54"/>
    <w:rsid w:val="000F5025"/>
    <w:rsid w:val="000F5214"/>
    <w:rsid w:val="000F6962"/>
    <w:rsid w:val="000F697A"/>
    <w:rsid w:val="000F6DE7"/>
    <w:rsid w:val="000F7964"/>
    <w:rsid w:val="000F79A6"/>
    <w:rsid w:val="0010016C"/>
    <w:rsid w:val="00101E86"/>
    <w:rsid w:val="00101F2F"/>
    <w:rsid w:val="0010237E"/>
    <w:rsid w:val="00102ABF"/>
    <w:rsid w:val="00103497"/>
    <w:rsid w:val="00103741"/>
    <w:rsid w:val="0010390E"/>
    <w:rsid w:val="00103FAB"/>
    <w:rsid w:val="00104569"/>
    <w:rsid w:val="0010485F"/>
    <w:rsid w:val="00105504"/>
    <w:rsid w:val="00105A2E"/>
    <w:rsid w:val="00105D6B"/>
    <w:rsid w:val="00110123"/>
    <w:rsid w:val="00110396"/>
    <w:rsid w:val="0011044C"/>
    <w:rsid w:val="001104F0"/>
    <w:rsid w:val="001119A6"/>
    <w:rsid w:val="0011205E"/>
    <w:rsid w:val="00113A07"/>
    <w:rsid w:val="001146E7"/>
    <w:rsid w:val="001151F6"/>
    <w:rsid w:val="00115AE0"/>
    <w:rsid w:val="001168EA"/>
    <w:rsid w:val="00116BD1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43D5"/>
    <w:rsid w:val="00124A95"/>
    <w:rsid w:val="00126371"/>
    <w:rsid w:val="001271CB"/>
    <w:rsid w:val="00130082"/>
    <w:rsid w:val="001300F8"/>
    <w:rsid w:val="001304FE"/>
    <w:rsid w:val="001318D6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01C5"/>
    <w:rsid w:val="00142F28"/>
    <w:rsid w:val="00143939"/>
    <w:rsid w:val="001450FF"/>
    <w:rsid w:val="00145177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2C4"/>
    <w:rsid w:val="00163C2B"/>
    <w:rsid w:val="001652CA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C5A"/>
    <w:rsid w:val="00175EE9"/>
    <w:rsid w:val="001761C4"/>
    <w:rsid w:val="0018012D"/>
    <w:rsid w:val="001803C6"/>
    <w:rsid w:val="00180496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377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6901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5B3A"/>
    <w:rsid w:val="001D72DA"/>
    <w:rsid w:val="001E0627"/>
    <w:rsid w:val="001E0721"/>
    <w:rsid w:val="001E0ED2"/>
    <w:rsid w:val="001E0FB2"/>
    <w:rsid w:val="001E13B7"/>
    <w:rsid w:val="001E279B"/>
    <w:rsid w:val="001E2C4C"/>
    <w:rsid w:val="001E3062"/>
    <w:rsid w:val="001E50A3"/>
    <w:rsid w:val="001E5414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441"/>
    <w:rsid w:val="001F564A"/>
    <w:rsid w:val="001F657C"/>
    <w:rsid w:val="001F75B1"/>
    <w:rsid w:val="001F7DA9"/>
    <w:rsid w:val="00200460"/>
    <w:rsid w:val="00200473"/>
    <w:rsid w:val="0020061D"/>
    <w:rsid w:val="00202648"/>
    <w:rsid w:val="002048C0"/>
    <w:rsid w:val="00205865"/>
    <w:rsid w:val="00205C63"/>
    <w:rsid w:val="0020618B"/>
    <w:rsid w:val="00206A77"/>
    <w:rsid w:val="00206EE9"/>
    <w:rsid w:val="00206EEE"/>
    <w:rsid w:val="0021032E"/>
    <w:rsid w:val="002114AB"/>
    <w:rsid w:val="00212345"/>
    <w:rsid w:val="0021249A"/>
    <w:rsid w:val="00212F17"/>
    <w:rsid w:val="002135AA"/>
    <w:rsid w:val="00213EDB"/>
    <w:rsid w:val="00217D57"/>
    <w:rsid w:val="0022252B"/>
    <w:rsid w:val="00223632"/>
    <w:rsid w:val="00223CE4"/>
    <w:rsid w:val="00223E87"/>
    <w:rsid w:val="002243F3"/>
    <w:rsid w:val="0022556F"/>
    <w:rsid w:val="002266EB"/>
    <w:rsid w:val="00227DD6"/>
    <w:rsid w:val="00227F4C"/>
    <w:rsid w:val="00230AAC"/>
    <w:rsid w:val="00230CAB"/>
    <w:rsid w:val="0023254B"/>
    <w:rsid w:val="00233449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1D8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9E"/>
    <w:rsid w:val="002529F1"/>
    <w:rsid w:val="0025321C"/>
    <w:rsid w:val="00253EC6"/>
    <w:rsid w:val="00254E8D"/>
    <w:rsid w:val="0025649C"/>
    <w:rsid w:val="002576ED"/>
    <w:rsid w:val="0026152A"/>
    <w:rsid w:val="00261779"/>
    <w:rsid w:val="00261E66"/>
    <w:rsid w:val="002632ED"/>
    <w:rsid w:val="002632F3"/>
    <w:rsid w:val="002633BE"/>
    <w:rsid w:val="00264F9D"/>
    <w:rsid w:val="002661A0"/>
    <w:rsid w:val="00267077"/>
    <w:rsid w:val="002709EB"/>
    <w:rsid w:val="002728C5"/>
    <w:rsid w:val="002730A9"/>
    <w:rsid w:val="00274757"/>
    <w:rsid w:val="0027709D"/>
    <w:rsid w:val="00277209"/>
    <w:rsid w:val="0028015E"/>
    <w:rsid w:val="00280A2F"/>
    <w:rsid w:val="00280E32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0349"/>
    <w:rsid w:val="00291576"/>
    <w:rsid w:val="002917CE"/>
    <w:rsid w:val="00291FF0"/>
    <w:rsid w:val="00292D24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5469"/>
    <w:rsid w:val="002A551B"/>
    <w:rsid w:val="002A5C7B"/>
    <w:rsid w:val="002A64E2"/>
    <w:rsid w:val="002A6F99"/>
    <w:rsid w:val="002A7D3C"/>
    <w:rsid w:val="002B2203"/>
    <w:rsid w:val="002B25E7"/>
    <w:rsid w:val="002B2ACF"/>
    <w:rsid w:val="002B33E7"/>
    <w:rsid w:val="002B39ED"/>
    <w:rsid w:val="002B487E"/>
    <w:rsid w:val="002B48C2"/>
    <w:rsid w:val="002B5095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4CA1"/>
    <w:rsid w:val="002E58BF"/>
    <w:rsid w:val="002E764A"/>
    <w:rsid w:val="002E79C1"/>
    <w:rsid w:val="002F1000"/>
    <w:rsid w:val="002F12A7"/>
    <w:rsid w:val="002F144C"/>
    <w:rsid w:val="002F3727"/>
    <w:rsid w:val="002F4317"/>
    <w:rsid w:val="002F4373"/>
    <w:rsid w:val="002F552F"/>
    <w:rsid w:val="002F6EDB"/>
    <w:rsid w:val="003009DB"/>
    <w:rsid w:val="00300F41"/>
    <w:rsid w:val="0030295E"/>
    <w:rsid w:val="00303800"/>
    <w:rsid w:val="003041CB"/>
    <w:rsid w:val="00305577"/>
    <w:rsid w:val="003063A6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039"/>
    <w:rsid w:val="003139D2"/>
    <w:rsid w:val="00314000"/>
    <w:rsid w:val="00314F8D"/>
    <w:rsid w:val="00315B19"/>
    <w:rsid w:val="00317115"/>
    <w:rsid w:val="003174B5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1A3"/>
    <w:rsid w:val="003505CB"/>
    <w:rsid w:val="003509DA"/>
    <w:rsid w:val="00350A4B"/>
    <w:rsid w:val="0035149E"/>
    <w:rsid w:val="003520B2"/>
    <w:rsid w:val="003537E2"/>
    <w:rsid w:val="00353F13"/>
    <w:rsid w:val="00354D50"/>
    <w:rsid w:val="00355134"/>
    <w:rsid w:val="003562FE"/>
    <w:rsid w:val="00356C93"/>
    <w:rsid w:val="00357204"/>
    <w:rsid w:val="003577B4"/>
    <w:rsid w:val="00360303"/>
    <w:rsid w:val="0036154A"/>
    <w:rsid w:val="00361ADD"/>
    <w:rsid w:val="003620D9"/>
    <w:rsid w:val="00362596"/>
    <w:rsid w:val="00362728"/>
    <w:rsid w:val="0036361B"/>
    <w:rsid w:val="003649E2"/>
    <w:rsid w:val="00366E52"/>
    <w:rsid w:val="0036734B"/>
    <w:rsid w:val="003701D5"/>
    <w:rsid w:val="00370A07"/>
    <w:rsid w:val="00370A22"/>
    <w:rsid w:val="0037143D"/>
    <w:rsid w:val="00371A73"/>
    <w:rsid w:val="00373B59"/>
    <w:rsid w:val="00375C4B"/>
    <w:rsid w:val="00376727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2158"/>
    <w:rsid w:val="003923AE"/>
    <w:rsid w:val="00392FB3"/>
    <w:rsid w:val="00393526"/>
    <w:rsid w:val="00394738"/>
    <w:rsid w:val="003957F0"/>
    <w:rsid w:val="00396863"/>
    <w:rsid w:val="00396A40"/>
    <w:rsid w:val="00397C15"/>
    <w:rsid w:val="003A0C51"/>
    <w:rsid w:val="003A15A8"/>
    <w:rsid w:val="003A241C"/>
    <w:rsid w:val="003A517B"/>
    <w:rsid w:val="003A67E8"/>
    <w:rsid w:val="003A75AE"/>
    <w:rsid w:val="003B042A"/>
    <w:rsid w:val="003B0C57"/>
    <w:rsid w:val="003B2009"/>
    <w:rsid w:val="003B25A3"/>
    <w:rsid w:val="003B5512"/>
    <w:rsid w:val="003B57CD"/>
    <w:rsid w:val="003B6B6D"/>
    <w:rsid w:val="003B6E4D"/>
    <w:rsid w:val="003B73CF"/>
    <w:rsid w:val="003B7D90"/>
    <w:rsid w:val="003C0C74"/>
    <w:rsid w:val="003C10EF"/>
    <w:rsid w:val="003C11A1"/>
    <w:rsid w:val="003C23FF"/>
    <w:rsid w:val="003C30E0"/>
    <w:rsid w:val="003C340F"/>
    <w:rsid w:val="003C4950"/>
    <w:rsid w:val="003C53A9"/>
    <w:rsid w:val="003C56A8"/>
    <w:rsid w:val="003C6077"/>
    <w:rsid w:val="003C6A06"/>
    <w:rsid w:val="003D06CB"/>
    <w:rsid w:val="003D2251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C78"/>
    <w:rsid w:val="003E6220"/>
    <w:rsid w:val="003E7831"/>
    <w:rsid w:val="003F138D"/>
    <w:rsid w:val="003F2B4C"/>
    <w:rsid w:val="003F2DBB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068B"/>
    <w:rsid w:val="00401E72"/>
    <w:rsid w:val="00402AAF"/>
    <w:rsid w:val="00402E9E"/>
    <w:rsid w:val="00403009"/>
    <w:rsid w:val="00404FC5"/>
    <w:rsid w:val="004050B1"/>
    <w:rsid w:val="0040510D"/>
    <w:rsid w:val="00406ACD"/>
    <w:rsid w:val="00407DA1"/>
    <w:rsid w:val="004106FB"/>
    <w:rsid w:val="00410C08"/>
    <w:rsid w:val="004133C0"/>
    <w:rsid w:val="00414808"/>
    <w:rsid w:val="004151D2"/>
    <w:rsid w:val="00415F6C"/>
    <w:rsid w:val="0041696F"/>
    <w:rsid w:val="00421480"/>
    <w:rsid w:val="00421637"/>
    <w:rsid w:val="00421AA3"/>
    <w:rsid w:val="0042232D"/>
    <w:rsid w:val="00424582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385B"/>
    <w:rsid w:val="0043613A"/>
    <w:rsid w:val="004366CF"/>
    <w:rsid w:val="00436DD7"/>
    <w:rsid w:val="00436DFB"/>
    <w:rsid w:val="00437446"/>
    <w:rsid w:val="00442158"/>
    <w:rsid w:val="00442E33"/>
    <w:rsid w:val="00443239"/>
    <w:rsid w:val="00443A13"/>
    <w:rsid w:val="00445BD4"/>
    <w:rsid w:val="00451884"/>
    <w:rsid w:val="00452727"/>
    <w:rsid w:val="00452751"/>
    <w:rsid w:val="004558DB"/>
    <w:rsid w:val="00455BB7"/>
    <w:rsid w:val="00456701"/>
    <w:rsid w:val="00457BE6"/>
    <w:rsid w:val="00461AF2"/>
    <w:rsid w:val="00461E16"/>
    <w:rsid w:val="00463B45"/>
    <w:rsid w:val="00463EBE"/>
    <w:rsid w:val="00465802"/>
    <w:rsid w:val="004660C7"/>
    <w:rsid w:val="00466948"/>
    <w:rsid w:val="00466BAF"/>
    <w:rsid w:val="00467B27"/>
    <w:rsid w:val="004705F9"/>
    <w:rsid w:val="00470E7E"/>
    <w:rsid w:val="00471578"/>
    <w:rsid w:val="00471C36"/>
    <w:rsid w:val="00472455"/>
    <w:rsid w:val="00473CB6"/>
    <w:rsid w:val="00474108"/>
    <w:rsid w:val="00475849"/>
    <w:rsid w:val="00475C61"/>
    <w:rsid w:val="00477C16"/>
    <w:rsid w:val="00480CE8"/>
    <w:rsid w:val="00480EFC"/>
    <w:rsid w:val="00483C82"/>
    <w:rsid w:val="00483E23"/>
    <w:rsid w:val="004844DD"/>
    <w:rsid w:val="004848F4"/>
    <w:rsid w:val="0048627F"/>
    <w:rsid w:val="0048721D"/>
    <w:rsid w:val="00487852"/>
    <w:rsid w:val="00490387"/>
    <w:rsid w:val="00490B49"/>
    <w:rsid w:val="00492472"/>
    <w:rsid w:val="00492ADC"/>
    <w:rsid w:val="00492DC5"/>
    <w:rsid w:val="00495C33"/>
    <w:rsid w:val="00496887"/>
    <w:rsid w:val="004968DD"/>
    <w:rsid w:val="004A0C01"/>
    <w:rsid w:val="004A2C86"/>
    <w:rsid w:val="004A383C"/>
    <w:rsid w:val="004A4186"/>
    <w:rsid w:val="004A4DBE"/>
    <w:rsid w:val="004A5D17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E5"/>
    <w:rsid w:val="004C7DB0"/>
    <w:rsid w:val="004D04D7"/>
    <w:rsid w:val="004D106F"/>
    <w:rsid w:val="004D1EBF"/>
    <w:rsid w:val="004D26DE"/>
    <w:rsid w:val="004D2802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D2B"/>
    <w:rsid w:val="004F01C1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4F7B10"/>
    <w:rsid w:val="005013A8"/>
    <w:rsid w:val="00501448"/>
    <w:rsid w:val="00502C64"/>
    <w:rsid w:val="00502CE0"/>
    <w:rsid w:val="005031E1"/>
    <w:rsid w:val="00503262"/>
    <w:rsid w:val="00506B6D"/>
    <w:rsid w:val="005078A2"/>
    <w:rsid w:val="00510253"/>
    <w:rsid w:val="0051052F"/>
    <w:rsid w:val="00510EC2"/>
    <w:rsid w:val="0051330A"/>
    <w:rsid w:val="0051355D"/>
    <w:rsid w:val="00514197"/>
    <w:rsid w:val="00514926"/>
    <w:rsid w:val="005161D8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C1A"/>
    <w:rsid w:val="005372C1"/>
    <w:rsid w:val="0054047F"/>
    <w:rsid w:val="00542419"/>
    <w:rsid w:val="005434B0"/>
    <w:rsid w:val="00543671"/>
    <w:rsid w:val="00543937"/>
    <w:rsid w:val="00543CCC"/>
    <w:rsid w:val="00543FBA"/>
    <w:rsid w:val="005445C8"/>
    <w:rsid w:val="005450DC"/>
    <w:rsid w:val="00545F2D"/>
    <w:rsid w:val="0054602D"/>
    <w:rsid w:val="00550090"/>
    <w:rsid w:val="005507AE"/>
    <w:rsid w:val="0055154A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22CB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FD4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21D"/>
    <w:rsid w:val="00581390"/>
    <w:rsid w:val="0058200A"/>
    <w:rsid w:val="00583717"/>
    <w:rsid w:val="00583D87"/>
    <w:rsid w:val="00586460"/>
    <w:rsid w:val="00586A54"/>
    <w:rsid w:val="00587831"/>
    <w:rsid w:val="00590118"/>
    <w:rsid w:val="005941B7"/>
    <w:rsid w:val="00594620"/>
    <w:rsid w:val="00594FC6"/>
    <w:rsid w:val="00596B86"/>
    <w:rsid w:val="00597BEF"/>
    <w:rsid w:val="00597D73"/>
    <w:rsid w:val="005A01D1"/>
    <w:rsid w:val="005A1A96"/>
    <w:rsid w:val="005A2E15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C0397"/>
    <w:rsid w:val="005C0F9D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E60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28A"/>
    <w:rsid w:val="005D44A5"/>
    <w:rsid w:val="005D654F"/>
    <w:rsid w:val="005D67EF"/>
    <w:rsid w:val="005D6CF9"/>
    <w:rsid w:val="005D7A5D"/>
    <w:rsid w:val="005E06B0"/>
    <w:rsid w:val="005E12C1"/>
    <w:rsid w:val="005E1BA2"/>
    <w:rsid w:val="005E29CD"/>
    <w:rsid w:val="005E36BC"/>
    <w:rsid w:val="005E3A8F"/>
    <w:rsid w:val="005E4B7A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6FF"/>
    <w:rsid w:val="005F3B38"/>
    <w:rsid w:val="005F42F8"/>
    <w:rsid w:val="005F593A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5233"/>
    <w:rsid w:val="0060652C"/>
    <w:rsid w:val="006067B4"/>
    <w:rsid w:val="006102FC"/>
    <w:rsid w:val="00610C33"/>
    <w:rsid w:val="006111A5"/>
    <w:rsid w:val="0061206C"/>
    <w:rsid w:val="006120A4"/>
    <w:rsid w:val="0061216F"/>
    <w:rsid w:val="00613BEE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27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4947"/>
    <w:rsid w:val="00644A6D"/>
    <w:rsid w:val="00644ED3"/>
    <w:rsid w:val="00645077"/>
    <w:rsid w:val="006463B6"/>
    <w:rsid w:val="006470C0"/>
    <w:rsid w:val="00650029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2EE"/>
    <w:rsid w:val="00660E83"/>
    <w:rsid w:val="00660FB6"/>
    <w:rsid w:val="00661CD1"/>
    <w:rsid w:val="00664A9F"/>
    <w:rsid w:val="00664AE0"/>
    <w:rsid w:val="00665340"/>
    <w:rsid w:val="006658DC"/>
    <w:rsid w:val="00665DC4"/>
    <w:rsid w:val="00666C26"/>
    <w:rsid w:val="0066765A"/>
    <w:rsid w:val="006677B6"/>
    <w:rsid w:val="00667DF5"/>
    <w:rsid w:val="00671B39"/>
    <w:rsid w:val="00672EE7"/>
    <w:rsid w:val="00674A56"/>
    <w:rsid w:val="0067545D"/>
    <w:rsid w:val="00675AA5"/>
    <w:rsid w:val="00675B6F"/>
    <w:rsid w:val="00676110"/>
    <w:rsid w:val="006767B0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6FCD"/>
    <w:rsid w:val="006975A4"/>
    <w:rsid w:val="00697974"/>
    <w:rsid w:val="006A04DA"/>
    <w:rsid w:val="006A04EC"/>
    <w:rsid w:val="006A07E7"/>
    <w:rsid w:val="006A0D1F"/>
    <w:rsid w:val="006A2208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E27"/>
    <w:rsid w:val="006B228F"/>
    <w:rsid w:val="006B293B"/>
    <w:rsid w:val="006B32D0"/>
    <w:rsid w:val="006B3DAD"/>
    <w:rsid w:val="006B4313"/>
    <w:rsid w:val="006B67D8"/>
    <w:rsid w:val="006B68C7"/>
    <w:rsid w:val="006B6C15"/>
    <w:rsid w:val="006B70CF"/>
    <w:rsid w:val="006C05FC"/>
    <w:rsid w:val="006C0895"/>
    <w:rsid w:val="006C21EB"/>
    <w:rsid w:val="006C26B6"/>
    <w:rsid w:val="006C2CFF"/>
    <w:rsid w:val="006C32F0"/>
    <w:rsid w:val="006C450C"/>
    <w:rsid w:val="006C586D"/>
    <w:rsid w:val="006C5CA8"/>
    <w:rsid w:val="006C609C"/>
    <w:rsid w:val="006C6384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3F03"/>
    <w:rsid w:val="006E4059"/>
    <w:rsid w:val="006E4344"/>
    <w:rsid w:val="006E61CE"/>
    <w:rsid w:val="006F0B6F"/>
    <w:rsid w:val="006F115C"/>
    <w:rsid w:val="006F1A54"/>
    <w:rsid w:val="006F24BD"/>
    <w:rsid w:val="006F2F1F"/>
    <w:rsid w:val="006F35C6"/>
    <w:rsid w:val="006F36AD"/>
    <w:rsid w:val="006F5953"/>
    <w:rsid w:val="006F5D33"/>
    <w:rsid w:val="006F5F3C"/>
    <w:rsid w:val="006F62B7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4C48"/>
    <w:rsid w:val="00715B38"/>
    <w:rsid w:val="00715DF1"/>
    <w:rsid w:val="0071604D"/>
    <w:rsid w:val="00716892"/>
    <w:rsid w:val="00717A95"/>
    <w:rsid w:val="00720452"/>
    <w:rsid w:val="00721A5D"/>
    <w:rsid w:val="00722C86"/>
    <w:rsid w:val="00723312"/>
    <w:rsid w:val="00723DC9"/>
    <w:rsid w:val="007249B9"/>
    <w:rsid w:val="007257F5"/>
    <w:rsid w:val="007260ED"/>
    <w:rsid w:val="007261E6"/>
    <w:rsid w:val="00726396"/>
    <w:rsid w:val="00726945"/>
    <w:rsid w:val="00726C5C"/>
    <w:rsid w:val="00727601"/>
    <w:rsid w:val="007311D1"/>
    <w:rsid w:val="0073230A"/>
    <w:rsid w:val="007331DD"/>
    <w:rsid w:val="0073335B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EF"/>
    <w:rsid w:val="00746243"/>
    <w:rsid w:val="0074627A"/>
    <w:rsid w:val="00746566"/>
    <w:rsid w:val="007469DA"/>
    <w:rsid w:val="00747EF6"/>
    <w:rsid w:val="00750B69"/>
    <w:rsid w:val="007513FD"/>
    <w:rsid w:val="00751E6F"/>
    <w:rsid w:val="0075216C"/>
    <w:rsid w:val="0075272E"/>
    <w:rsid w:val="007532F6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22D"/>
    <w:rsid w:val="00757715"/>
    <w:rsid w:val="00757D03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36D4"/>
    <w:rsid w:val="00773763"/>
    <w:rsid w:val="00774688"/>
    <w:rsid w:val="00774BA5"/>
    <w:rsid w:val="00775786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593B"/>
    <w:rsid w:val="00785B57"/>
    <w:rsid w:val="007860F5"/>
    <w:rsid w:val="007861B8"/>
    <w:rsid w:val="0078676A"/>
    <w:rsid w:val="007878E6"/>
    <w:rsid w:val="00790DB1"/>
    <w:rsid w:val="00791BAC"/>
    <w:rsid w:val="00791E79"/>
    <w:rsid w:val="00792EC6"/>
    <w:rsid w:val="007943F7"/>
    <w:rsid w:val="00794BBB"/>
    <w:rsid w:val="007A1D90"/>
    <w:rsid w:val="007A219A"/>
    <w:rsid w:val="007A2709"/>
    <w:rsid w:val="007A338D"/>
    <w:rsid w:val="007A4BB6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24C"/>
    <w:rsid w:val="007B680A"/>
    <w:rsid w:val="007B729C"/>
    <w:rsid w:val="007C0892"/>
    <w:rsid w:val="007C0A12"/>
    <w:rsid w:val="007C148D"/>
    <w:rsid w:val="007C1596"/>
    <w:rsid w:val="007C2960"/>
    <w:rsid w:val="007C55E8"/>
    <w:rsid w:val="007C6613"/>
    <w:rsid w:val="007C674F"/>
    <w:rsid w:val="007C68B4"/>
    <w:rsid w:val="007C75FD"/>
    <w:rsid w:val="007D02D5"/>
    <w:rsid w:val="007D0EF4"/>
    <w:rsid w:val="007D433E"/>
    <w:rsid w:val="007D581C"/>
    <w:rsid w:val="007D58F7"/>
    <w:rsid w:val="007D7D38"/>
    <w:rsid w:val="007E002A"/>
    <w:rsid w:val="007E1C3B"/>
    <w:rsid w:val="007E28EB"/>
    <w:rsid w:val="007E4500"/>
    <w:rsid w:val="007F0060"/>
    <w:rsid w:val="007F156B"/>
    <w:rsid w:val="007F24D6"/>
    <w:rsid w:val="007F3101"/>
    <w:rsid w:val="007F56A9"/>
    <w:rsid w:val="007F5D4F"/>
    <w:rsid w:val="007F62FE"/>
    <w:rsid w:val="007F6454"/>
    <w:rsid w:val="007F70C3"/>
    <w:rsid w:val="00801752"/>
    <w:rsid w:val="00801E3A"/>
    <w:rsid w:val="00803BD8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D0"/>
    <w:rsid w:val="008159F4"/>
    <w:rsid w:val="00815E17"/>
    <w:rsid w:val="008179B5"/>
    <w:rsid w:val="0082146F"/>
    <w:rsid w:val="00821746"/>
    <w:rsid w:val="0082252B"/>
    <w:rsid w:val="00822D7D"/>
    <w:rsid w:val="0082345E"/>
    <w:rsid w:val="00824437"/>
    <w:rsid w:val="008252F1"/>
    <w:rsid w:val="00825504"/>
    <w:rsid w:val="00826BD3"/>
    <w:rsid w:val="00826D59"/>
    <w:rsid w:val="00826D98"/>
    <w:rsid w:val="008273B5"/>
    <w:rsid w:val="00827816"/>
    <w:rsid w:val="008315A0"/>
    <w:rsid w:val="00831DE4"/>
    <w:rsid w:val="00832CAB"/>
    <w:rsid w:val="0083507A"/>
    <w:rsid w:val="00835600"/>
    <w:rsid w:val="00835EFC"/>
    <w:rsid w:val="0083723A"/>
    <w:rsid w:val="00837496"/>
    <w:rsid w:val="00837FEB"/>
    <w:rsid w:val="00840DB7"/>
    <w:rsid w:val="00840E81"/>
    <w:rsid w:val="0084144D"/>
    <w:rsid w:val="00842F54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179D"/>
    <w:rsid w:val="008621FF"/>
    <w:rsid w:val="0086357B"/>
    <w:rsid w:val="00864172"/>
    <w:rsid w:val="0086447E"/>
    <w:rsid w:val="008660C7"/>
    <w:rsid w:val="00866C7F"/>
    <w:rsid w:val="00867E83"/>
    <w:rsid w:val="00870EE9"/>
    <w:rsid w:val="0087117B"/>
    <w:rsid w:val="008712DE"/>
    <w:rsid w:val="008715E5"/>
    <w:rsid w:val="008726AB"/>
    <w:rsid w:val="00872BBC"/>
    <w:rsid w:val="00873466"/>
    <w:rsid w:val="008747AE"/>
    <w:rsid w:val="0087511E"/>
    <w:rsid w:val="0087529D"/>
    <w:rsid w:val="00875475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30F0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3793"/>
    <w:rsid w:val="008C58C6"/>
    <w:rsid w:val="008C6992"/>
    <w:rsid w:val="008D38D3"/>
    <w:rsid w:val="008D3E51"/>
    <w:rsid w:val="008D46AF"/>
    <w:rsid w:val="008D570D"/>
    <w:rsid w:val="008D7A88"/>
    <w:rsid w:val="008D7C09"/>
    <w:rsid w:val="008E06B9"/>
    <w:rsid w:val="008E162F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6883"/>
    <w:rsid w:val="008E779F"/>
    <w:rsid w:val="008F02AF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DF1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148"/>
    <w:rsid w:val="00905EDB"/>
    <w:rsid w:val="0090682A"/>
    <w:rsid w:val="009074E6"/>
    <w:rsid w:val="00907880"/>
    <w:rsid w:val="00913A5E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67"/>
    <w:rsid w:val="0092107B"/>
    <w:rsid w:val="009214BC"/>
    <w:rsid w:val="00922072"/>
    <w:rsid w:val="00922FF6"/>
    <w:rsid w:val="00923BBB"/>
    <w:rsid w:val="00924558"/>
    <w:rsid w:val="00925AC9"/>
    <w:rsid w:val="00925EBE"/>
    <w:rsid w:val="00925F85"/>
    <w:rsid w:val="0092610F"/>
    <w:rsid w:val="00926B49"/>
    <w:rsid w:val="00930608"/>
    <w:rsid w:val="009325A6"/>
    <w:rsid w:val="00933BE3"/>
    <w:rsid w:val="00934C8D"/>
    <w:rsid w:val="00934D32"/>
    <w:rsid w:val="00935054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463A9"/>
    <w:rsid w:val="0094773D"/>
    <w:rsid w:val="009477D2"/>
    <w:rsid w:val="00950A28"/>
    <w:rsid w:val="00950FC1"/>
    <w:rsid w:val="00952DD5"/>
    <w:rsid w:val="00953B4C"/>
    <w:rsid w:val="009545EA"/>
    <w:rsid w:val="0095565C"/>
    <w:rsid w:val="009566B5"/>
    <w:rsid w:val="009568FE"/>
    <w:rsid w:val="0095695C"/>
    <w:rsid w:val="00957030"/>
    <w:rsid w:val="00957056"/>
    <w:rsid w:val="009575F1"/>
    <w:rsid w:val="0095799F"/>
    <w:rsid w:val="009608A3"/>
    <w:rsid w:val="009609CA"/>
    <w:rsid w:val="00961D80"/>
    <w:rsid w:val="00962CF9"/>
    <w:rsid w:val="009632A0"/>
    <w:rsid w:val="00963CAB"/>
    <w:rsid w:val="009642F0"/>
    <w:rsid w:val="00966000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5B4"/>
    <w:rsid w:val="00982F4D"/>
    <w:rsid w:val="00983B4B"/>
    <w:rsid w:val="00984315"/>
    <w:rsid w:val="00984463"/>
    <w:rsid w:val="00984602"/>
    <w:rsid w:val="00984E57"/>
    <w:rsid w:val="009872F5"/>
    <w:rsid w:val="00990054"/>
    <w:rsid w:val="00992BA3"/>
    <w:rsid w:val="00993238"/>
    <w:rsid w:val="00994B7A"/>
    <w:rsid w:val="0099542B"/>
    <w:rsid w:val="009956F3"/>
    <w:rsid w:val="0099582D"/>
    <w:rsid w:val="009963DC"/>
    <w:rsid w:val="009A0A00"/>
    <w:rsid w:val="009A2573"/>
    <w:rsid w:val="009A3C96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3E3"/>
    <w:rsid w:val="009B6619"/>
    <w:rsid w:val="009B7644"/>
    <w:rsid w:val="009B7A33"/>
    <w:rsid w:val="009C0EA0"/>
    <w:rsid w:val="009C0FFE"/>
    <w:rsid w:val="009C16A5"/>
    <w:rsid w:val="009C19C4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51B"/>
    <w:rsid w:val="009D48EC"/>
    <w:rsid w:val="009D6CA5"/>
    <w:rsid w:val="009D747C"/>
    <w:rsid w:val="009D7541"/>
    <w:rsid w:val="009E090A"/>
    <w:rsid w:val="009E0B17"/>
    <w:rsid w:val="009E1238"/>
    <w:rsid w:val="009E3513"/>
    <w:rsid w:val="009E418D"/>
    <w:rsid w:val="009E5533"/>
    <w:rsid w:val="009E6689"/>
    <w:rsid w:val="009E7569"/>
    <w:rsid w:val="009E7702"/>
    <w:rsid w:val="009F1D35"/>
    <w:rsid w:val="009F1E82"/>
    <w:rsid w:val="009F1F0B"/>
    <w:rsid w:val="009F321F"/>
    <w:rsid w:val="009F3884"/>
    <w:rsid w:val="009F3968"/>
    <w:rsid w:val="009F41E6"/>
    <w:rsid w:val="009F4B2D"/>
    <w:rsid w:val="009F599A"/>
    <w:rsid w:val="009F7237"/>
    <w:rsid w:val="009F7983"/>
    <w:rsid w:val="00A009AF"/>
    <w:rsid w:val="00A01483"/>
    <w:rsid w:val="00A016AF"/>
    <w:rsid w:val="00A01807"/>
    <w:rsid w:val="00A0194C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7C47"/>
    <w:rsid w:val="00A17E81"/>
    <w:rsid w:val="00A17F61"/>
    <w:rsid w:val="00A2179C"/>
    <w:rsid w:val="00A22FB2"/>
    <w:rsid w:val="00A253BA"/>
    <w:rsid w:val="00A25877"/>
    <w:rsid w:val="00A25ACF"/>
    <w:rsid w:val="00A26DF7"/>
    <w:rsid w:val="00A26E98"/>
    <w:rsid w:val="00A278E4"/>
    <w:rsid w:val="00A27AD5"/>
    <w:rsid w:val="00A27EB1"/>
    <w:rsid w:val="00A3185E"/>
    <w:rsid w:val="00A31B4C"/>
    <w:rsid w:val="00A322D1"/>
    <w:rsid w:val="00A3240D"/>
    <w:rsid w:val="00A32CED"/>
    <w:rsid w:val="00A33169"/>
    <w:rsid w:val="00A33222"/>
    <w:rsid w:val="00A33ED9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20AA"/>
    <w:rsid w:val="00A52521"/>
    <w:rsid w:val="00A52B78"/>
    <w:rsid w:val="00A56BC9"/>
    <w:rsid w:val="00A61B22"/>
    <w:rsid w:val="00A61C2E"/>
    <w:rsid w:val="00A61CCF"/>
    <w:rsid w:val="00A6450B"/>
    <w:rsid w:val="00A64E0B"/>
    <w:rsid w:val="00A652A3"/>
    <w:rsid w:val="00A65E13"/>
    <w:rsid w:val="00A67C09"/>
    <w:rsid w:val="00A70BC0"/>
    <w:rsid w:val="00A71FCF"/>
    <w:rsid w:val="00A72B63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4CB3"/>
    <w:rsid w:val="00A852E0"/>
    <w:rsid w:val="00A85DEE"/>
    <w:rsid w:val="00A85F9A"/>
    <w:rsid w:val="00A86D2D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270C"/>
    <w:rsid w:val="00AA45FF"/>
    <w:rsid w:val="00AA4F00"/>
    <w:rsid w:val="00AA530B"/>
    <w:rsid w:val="00AA5E8F"/>
    <w:rsid w:val="00AA6856"/>
    <w:rsid w:val="00AA6A56"/>
    <w:rsid w:val="00AA7F95"/>
    <w:rsid w:val="00AB0C01"/>
    <w:rsid w:val="00AB23F6"/>
    <w:rsid w:val="00AB25CF"/>
    <w:rsid w:val="00AB371B"/>
    <w:rsid w:val="00AB4848"/>
    <w:rsid w:val="00AB4EA5"/>
    <w:rsid w:val="00AB566D"/>
    <w:rsid w:val="00AB5C65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5374"/>
    <w:rsid w:val="00AC671B"/>
    <w:rsid w:val="00AC6B51"/>
    <w:rsid w:val="00AC6F23"/>
    <w:rsid w:val="00AD0F37"/>
    <w:rsid w:val="00AD1B02"/>
    <w:rsid w:val="00AD23BE"/>
    <w:rsid w:val="00AD244D"/>
    <w:rsid w:val="00AD27E5"/>
    <w:rsid w:val="00AD36B4"/>
    <w:rsid w:val="00AD460F"/>
    <w:rsid w:val="00AD4FE0"/>
    <w:rsid w:val="00AD6B4C"/>
    <w:rsid w:val="00AD6D46"/>
    <w:rsid w:val="00AD79F8"/>
    <w:rsid w:val="00AE0827"/>
    <w:rsid w:val="00AE299A"/>
    <w:rsid w:val="00AE32D0"/>
    <w:rsid w:val="00AE450F"/>
    <w:rsid w:val="00AE4901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AE0"/>
    <w:rsid w:val="00B03573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3A4D"/>
    <w:rsid w:val="00B14334"/>
    <w:rsid w:val="00B1484A"/>
    <w:rsid w:val="00B14D6D"/>
    <w:rsid w:val="00B155BE"/>
    <w:rsid w:val="00B15F53"/>
    <w:rsid w:val="00B20985"/>
    <w:rsid w:val="00B20AC3"/>
    <w:rsid w:val="00B210CC"/>
    <w:rsid w:val="00B2157B"/>
    <w:rsid w:val="00B22118"/>
    <w:rsid w:val="00B2242C"/>
    <w:rsid w:val="00B23813"/>
    <w:rsid w:val="00B23C1C"/>
    <w:rsid w:val="00B23D73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6CA5"/>
    <w:rsid w:val="00B46E2E"/>
    <w:rsid w:val="00B47BEE"/>
    <w:rsid w:val="00B5028A"/>
    <w:rsid w:val="00B503E1"/>
    <w:rsid w:val="00B512EB"/>
    <w:rsid w:val="00B519F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3A5B"/>
    <w:rsid w:val="00B64A66"/>
    <w:rsid w:val="00B65482"/>
    <w:rsid w:val="00B66F71"/>
    <w:rsid w:val="00B6702C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6890"/>
    <w:rsid w:val="00B77392"/>
    <w:rsid w:val="00B80962"/>
    <w:rsid w:val="00B80B05"/>
    <w:rsid w:val="00B80BCE"/>
    <w:rsid w:val="00B81FE3"/>
    <w:rsid w:val="00B827D4"/>
    <w:rsid w:val="00B83254"/>
    <w:rsid w:val="00B83B1A"/>
    <w:rsid w:val="00B85398"/>
    <w:rsid w:val="00B879B6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324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CFA"/>
    <w:rsid w:val="00BA6D81"/>
    <w:rsid w:val="00BB02A4"/>
    <w:rsid w:val="00BB0D14"/>
    <w:rsid w:val="00BB240E"/>
    <w:rsid w:val="00BB3EEC"/>
    <w:rsid w:val="00BB4A48"/>
    <w:rsid w:val="00BB4CCA"/>
    <w:rsid w:val="00BB64B1"/>
    <w:rsid w:val="00BC010A"/>
    <w:rsid w:val="00BC06A7"/>
    <w:rsid w:val="00BC0A97"/>
    <w:rsid w:val="00BC1316"/>
    <w:rsid w:val="00BC1FE2"/>
    <w:rsid w:val="00BC35F5"/>
    <w:rsid w:val="00BC3A3B"/>
    <w:rsid w:val="00BC57C3"/>
    <w:rsid w:val="00BC6A9A"/>
    <w:rsid w:val="00BC7355"/>
    <w:rsid w:val="00BC7B48"/>
    <w:rsid w:val="00BC7C70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9CA"/>
    <w:rsid w:val="00BE0A23"/>
    <w:rsid w:val="00BE2297"/>
    <w:rsid w:val="00BE3B78"/>
    <w:rsid w:val="00BE4603"/>
    <w:rsid w:val="00BE549A"/>
    <w:rsid w:val="00BE604E"/>
    <w:rsid w:val="00BE6726"/>
    <w:rsid w:val="00BE6E79"/>
    <w:rsid w:val="00BF0451"/>
    <w:rsid w:val="00BF051A"/>
    <w:rsid w:val="00BF0602"/>
    <w:rsid w:val="00BF1B6C"/>
    <w:rsid w:val="00BF42CB"/>
    <w:rsid w:val="00BF5247"/>
    <w:rsid w:val="00BF66A4"/>
    <w:rsid w:val="00BF6F57"/>
    <w:rsid w:val="00BF79A8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551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67DB"/>
    <w:rsid w:val="00C46EA6"/>
    <w:rsid w:val="00C479CD"/>
    <w:rsid w:val="00C517A0"/>
    <w:rsid w:val="00C51A01"/>
    <w:rsid w:val="00C51E98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293B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3A9E"/>
    <w:rsid w:val="00C941C8"/>
    <w:rsid w:val="00C947C9"/>
    <w:rsid w:val="00C94C89"/>
    <w:rsid w:val="00C969DB"/>
    <w:rsid w:val="00C96AEA"/>
    <w:rsid w:val="00C97D9A"/>
    <w:rsid w:val="00CA0102"/>
    <w:rsid w:val="00CA01C9"/>
    <w:rsid w:val="00CA0F3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014"/>
    <w:rsid w:val="00CC6682"/>
    <w:rsid w:val="00CC6EB1"/>
    <w:rsid w:val="00CC70F4"/>
    <w:rsid w:val="00CC711D"/>
    <w:rsid w:val="00CD0E0B"/>
    <w:rsid w:val="00CD2F2E"/>
    <w:rsid w:val="00CD3A45"/>
    <w:rsid w:val="00CD3B68"/>
    <w:rsid w:val="00CD437D"/>
    <w:rsid w:val="00CD4704"/>
    <w:rsid w:val="00CD545E"/>
    <w:rsid w:val="00CD63F4"/>
    <w:rsid w:val="00CD722E"/>
    <w:rsid w:val="00CD7AA6"/>
    <w:rsid w:val="00CE1379"/>
    <w:rsid w:val="00CE17C7"/>
    <w:rsid w:val="00CE2766"/>
    <w:rsid w:val="00CE2D83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63"/>
    <w:rsid w:val="00CF3987"/>
    <w:rsid w:val="00CF48D5"/>
    <w:rsid w:val="00CF631B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330A"/>
    <w:rsid w:val="00D1380F"/>
    <w:rsid w:val="00D14C30"/>
    <w:rsid w:val="00D15C90"/>
    <w:rsid w:val="00D1606C"/>
    <w:rsid w:val="00D16172"/>
    <w:rsid w:val="00D1684E"/>
    <w:rsid w:val="00D17D96"/>
    <w:rsid w:val="00D20CAD"/>
    <w:rsid w:val="00D219B8"/>
    <w:rsid w:val="00D21E74"/>
    <w:rsid w:val="00D221FA"/>
    <w:rsid w:val="00D22CF6"/>
    <w:rsid w:val="00D235F5"/>
    <w:rsid w:val="00D23E9F"/>
    <w:rsid w:val="00D24279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4D0"/>
    <w:rsid w:val="00D35A56"/>
    <w:rsid w:val="00D35E4D"/>
    <w:rsid w:val="00D36E39"/>
    <w:rsid w:val="00D372E4"/>
    <w:rsid w:val="00D427A5"/>
    <w:rsid w:val="00D440D7"/>
    <w:rsid w:val="00D4565D"/>
    <w:rsid w:val="00D457E3"/>
    <w:rsid w:val="00D45823"/>
    <w:rsid w:val="00D45C59"/>
    <w:rsid w:val="00D46C6D"/>
    <w:rsid w:val="00D47EBA"/>
    <w:rsid w:val="00D506DB"/>
    <w:rsid w:val="00D50B40"/>
    <w:rsid w:val="00D50DAF"/>
    <w:rsid w:val="00D510F7"/>
    <w:rsid w:val="00D51BC6"/>
    <w:rsid w:val="00D533FB"/>
    <w:rsid w:val="00D53F6C"/>
    <w:rsid w:val="00D5400D"/>
    <w:rsid w:val="00D542A0"/>
    <w:rsid w:val="00D54C7C"/>
    <w:rsid w:val="00D54FE2"/>
    <w:rsid w:val="00D55D49"/>
    <w:rsid w:val="00D573B4"/>
    <w:rsid w:val="00D60FD0"/>
    <w:rsid w:val="00D616E2"/>
    <w:rsid w:val="00D64DCD"/>
    <w:rsid w:val="00D65E1D"/>
    <w:rsid w:val="00D661E3"/>
    <w:rsid w:val="00D70AD7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2009"/>
    <w:rsid w:val="00D9286B"/>
    <w:rsid w:val="00D93406"/>
    <w:rsid w:val="00D93948"/>
    <w:rsid w:val="00D946DF"/>
    <w:rsid w:val="00D950BC"/>
    <w:rsid w:val="00D95534"/>
    <w:rsid w:val="00D962AD"/>
    <w:rsid w:val="00DA0760"/>
    <w:rsid w:val="00DA0E05"/>
    <w:rsid w:val="00DA2321"/>
    <w:rsid w:val="00DA394F"/>
    <w:rsid w:val="00DA3DC8"/>
    <w:rsid w:val="00DA4065"/>
    <w:rsid w:val="00DA474F"/>
    <w:rsid w:val="00DB100E"/>
    <w:rsid w:val="00DB13F4"/>
    <w:rsid w:val="00DB1B06"/>
    <w:rsid w:val="00DB1DF3"/>
    <w:rsid w:val="00DB2288"/>
    <w:rsid w:val="00DB298C"/>
    <w:rsid w:val="00DB35F9"/>
    <w:rsid w:val="00DB378B"/>
    <w:rsid w:val="00DB5934"/>
    <w:rsid w:val="00DB7378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74F9"/>
    <w:rsid w:val="00DC7A60"/>
    <w:rsid w:val="00DD0D36"/>
    <w:rsid w:val="00DD1332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DEE"/>
    <w:rsid w:val="00DE439F"/>
    <w:rsid w:val="00DE5CC9"/>
    <w:rsid w:val="00DE69FD"/>
    <w:rsid w:val="00DF0012"/>
    <w:rsid w:val="00DF0D9C"/>
    <w:rsid w:val="00DF1C9C"/>
    <w:rsid w:val="00DF29A6"/>
    <w:rsid w:val="00DF2BF9"/>
    <w:rsid w:val="00DF330A"/>
    <w:rsid w:val="00DF33A5"/>
    <w:rsid w:val="00DF3C32"/>
    <w:rsid w:val="00DF4E05"/>
    <w:rsid w:val="00DF558E"/>
    <w:rsid w:val="00DF5EA0"/>
    <w:rsid w:val="00DF6213"/>
    <w:rsid w:val="00DF7F3B"/>
    <w:rsid w:val="00E02C67"/>
    <w:rsid w:val="00E03A95"/>
    <w:rsid w:val="00E03B37"/>
    <w:rsid w:val="00E056A7"/>
    <w:rsid w:val="00E1286D"/>
    <w:rsid w:val="00E13903"/>
    <w:rsid w:val="00E13E05"/>
    <w:rsid w:val="00E140DC"/>
    <w:rsid w:val="00E14297"/>
    <w:rsid w:val="00E146A1"/>
    <w:rsid w:val="00E14C1C"/>
    <w:rsid w:val="00E1534B"/>
    <w:rsid w:val="00E15772"/>
    <w:rsid w:val="00E15949"/>
    <w:rsid w:val="00E16091"/>
    <w:rsid w:val="00E1713D"/>
    <w:rsid w:val="00E17F51"/>
    <w:rsid w:val="00E2294B"/>
    <w:rsid w:val="00E22C9F"/>
    <w:rsid w:val="00E236B6"/>
    <w:rsid w:val="00E24A37"/>
    <w:rsid w:val="00E25215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43BC"/>
    <w:rsid w:val="00E345B0"/>
    <w:rsid w:val="00E3589D"/>
    <w:rsid w:val="00E36879"/>
    <w:rsid w:val="00E36B54"/>
    <w:rsid w:val="00E37CA3"/>
    <w:rsid w:val="00E406F0"/>
    <w:rsid w:val="00E41C96"/>
    <w:rsid w:val="00E421F8"/>
    <w:rsid w:val="00E42608"/>
    <w:rsid w:val="00E43951"/>
    <w:rsid w:val="00E44C18"/>
    <w:rsid w:val="00E44CC0"/>
    <w:rsid w:val="00E45538"/>
    <w:rsid w:val="00E45F82"/>
    <w:rsid w:val="00E4646C"/>
    <w:rsid w:val="00E46792"/>
    <w:rsid w:val="00E4745C"/>
    <w:rsid w:val="00E47773"/>
    <w:rsid w:val="00E47D40"/>
    <w:rsid w:val="00E47D86"/>
    <w:rsid w:val="00E50558"/>
    <w:rsid w:val="00E50AEF"/>
    <w:rsid w:val="00E50DD9"/>
    <w:rsid w:val="00E51A8B"/>
    <w:rsid w:val="00E51E2E"/>
    <w:rsid w:val="00E616C7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488"/>
    <w:rsid w:val="00E7162E"/>
    <w:rsid w:val="00E721A9"/>
    <w:rsid w:val="00E72728"/>
    <w:rsid w:val="00E728C3"/>
    <w:rsid w:val="00E73254"/>
    <w:rsid w:val="00E745C9"/>
    <w:rsid w:val="00E7577E"/>
    <w:rsid w:val="00E75C06"/>
    <w:rsid w:val="00E769A7"/>
    <w:rsid w:val="00E76FB7"/>
    <w:rsid w:val="00E77C1D"/>
    <w:rsid w:val="00E803E8"/>
    <w:rsid w:val="00E80568"/>
    <w:rsid w:val="00E80840"/>
    <w:rsid w:val="00E80D93"/>
    <w:rsid w:val="00E8281D"/>
    <w:rsid w:val="00E82D2A"/>
    <w:rsid w:val="00E83954"/>
    <w:rsid w:val="00E84F84"/>
    <w:rsid w:val="00E85216"/>
    <w:rsid w:val="00E85A91"/>
    <w:rsid w:val="00E85ACB"/>
    <w:rsid w:val="00E86340"/>
    <w:rsid w:val="00E86AFF"/>
    <w:rsid w:val="00E87C58"/>
    <w:rsid w:val="00E911B6"/>
    <w:rsid w:val="00E91A16"/>
    <w:rsid w:val="00E94F3A"/>
    <w:rsid w:val="00E958AC"/>
    <w:rsid w:val="00E95C54"/>
    <w:rsid w:val="00E96500"/>
    <w:rsid w:val="00E96577"/>
    <w:rsid w:val="00E970BC"/>
    <w:rsid w:val="00E976AE"/>
    <w:rsid w:val="00E97B8F"/>
    <w:rsid w:val="00EA19C8"/>
    <w:rsid w:val="00EA2560"/>
    <w:rsid w:val="00EA33F7"/>
    <w:rsid w:val="00EA37C6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D0F1D"/>
    <w:rsid w:val="00ED3925"/>
    <w:rsid w:val="00ED63C3"/>
    <w:rsid w:val="00ED6DC8"/>
    <w:rsid w:val="00EE0FC6"/>
    <w:rsid w:val="00EE1877"/>
    <w:rsid w:val="00EE1975"/>
    <w:rsid w:val="00EE1B45"/>
    <w:rsid w:val="00EE31FF"/>
    <w:rsid w:val="00EE52C6"/>
    <w:rsid w:val="00EE65E4"/>
    <w:rsid w:val="00EE6634"/>
    <w:rsid w:val="00EE6708"/>
    <w:rsid w:val="00EE78DC"/>
    <w:rsid w:val="00EE795A"/>
    <w:rsid w:val="00EF1AE0"/>
    <w:rsid w:val="00EF30CA"/>
    <w:rsid w:val="00EF4181"/>
    <w:rsid w:val="00EF5864"/>
    <w:rsid w:val="00EF77B2"/>
    <w:rsid w:val="00EF7A14"/>
    <w:rsid w:val="00F00CE8"/>
    <w:rsid w:val="00F00FD3"/>
    <w:rsid w:val="00F01562"/>
    <w:rsid w:val="00F02125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664"/>
    <w:rsid w:val="00F10923"/>
    <w:rsid w:val="00F11B7E"/>
    <w:rsid w:val="00F124F7"/>
    <w:rsid w:val="00F146EC"/>
    <w:rsid w:val="00F170AA"/>
    <w:rsid w:val="00F205B7"/>
    <w:rsid w:val="00F21FD8"/>
    <w:rsid w:val="00F221B6"/>
    <w:rsid w:val="00F23F47"/>
    <w:rsid w:val="00F251F1"/>
    <w:rsid w:val="00F26D72"/>
    <w:rsid w:val="00F26E69"/>
    <w:rsid w:val="00F30485"/>
    <w:rsid w:val="00F30D46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375AB"/>
    <w:rsid w:val="00F407EB"/>
    <w:rsid w:val="00F412D4"/>
    <w:rsid w:val="00F415B6"/>
    <w:rsid w:val="00F41695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669A"/>
    <w:rsid w:val="00F475DB"/>
    <w:rsid w:val="00F47C1B"/>
    <w:rsid w:val="00F50036"/>
    <w:rsid w:val="00F518B0"/>
    <w:rsid w:val="00F51DFF"/>
    <w:rsid w:val="00F52AF6"/>
    <w:rsid w:val="00F53129"/>
    <w:rsid w:val="00F53A49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C91"/>
    <w:rsid w:val="00F6260F"/>
    <w:rsid w:val="00F62DE9"/>
    <w:rsid w:val="00F6336F"/>
    <w:rsid w:val="00F636B1"/>
    <w:rsid w:val="00F638B8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64B5"/>
    <w:rsid w:val="00F76A72"/>
    <w:rsid w:val="00F77BBE"/>
    <w:rsid w:val="00F804F6"/>
    <w:rsid w:val="00F80536"/>
    <w:rsid w:val="00F81C40"/>
    <w:rsid w:val="00F828E7"/>
    <w:rsid w:val="00F834ED"/>
    <w:rsid w:val="00F86D02"/>
    <w:rsid w:val="00F87915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1B0"/>
    <w:rsid w:val="00FB1B99"/>
    <w:rsid w:val="00FB1BAB"/>
    <w:rsid w:val="00FB1E14"/>
    <w:rsid w:val="00FB398A"/>
    <w:rsid w:val="00FB3AC0"/>
    <w:rsid w:val="00FB4276"/>
    <w:rsid w:val="00FB4F7C"/>
    <w:rsid w:val="00FB5C8E"/>
    <w:rsid w:val="00FB62FC"/>
    <w:rsid w:val="00FB6550"/>
    <w:rsid w:val="00FB680F"/>
    <w:rsid w:val="00FB701D"/>
    <w:rsid w:val="00FB77AA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qFormat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3B2009"/>
  </w:style>
  <w:style w:type="character" w:customStyle="1" w:styleId="TextkomenteChar">
    <w:name w:val="Text komentáře Char"/>
    <w:link w:val="Textkomente"/>
    <w:uiPriority w:val="99"/>
    <w:qFormat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semiHidden/>
    <w:unhideWhenUsed/>
    <w:rsid w:val="00E41C96"/>
    <w:rPr>
      <w:sz w:val="20"/>
    </w:rPr>
  </w:style>
  <w:style w:type="character" w:customStyle="1" w:styleId="TextvysvtlivekChar">
    <w:name w:val="Text vysvětlivek Char"/>
    <w:link w:val="Textvysvtlivek"/>
    <w:uiPriority w:val="99"/>
    <w:semiHidden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semiHidden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v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88898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8501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19995">
          <w:marLeft w:val="23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ny.cz/electronics/systemy-hi-fi/gtk-pg10" TargetMode="External"/><Relationship Id="rId18" Type="http://schemas.openxmlformats.org/officeDocument/2006/relationships/hyperlink" Target="https://www.sony.cz/electronics/systemy-hi-fi/gtk-pg1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ony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ony.cz/electronics/systemy-hi-fi/mhc-v02" TargetMode="External"/><Relationship Id="rId17" Type="http://schemas.openxmlformats.org/officeDocument/2006/relationships/hyperlink" Target="https://www.sony.cz/electronics/systemy-hi-fi/mhc-v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ony.cz/electronics/systemy-hi-fi/mhc-v42d" TargetMode="External"/><Relationship Id="rId20" Type="http://schemas.openxmlformats.org/officeDocument/2006/relationships/hyperlink" Target="mailto:lucie.brochova@bisonrose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ny.cz/electronics/systemy-hi-fi/mhc-v42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sony.cz/electronics/systemy-hi-fi/mhc-v72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ony.cz/electronics/systemy-hi-fi/mhc-v72d" TargetMode="External"/><Relationship Id="rId19" Type="http://schemas.openxmlformats.org/officeDocument/2006/relationships/hyperlink" Target="http://presscentre.sony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cz/electronics/systemy-hi-fi/mhc-v82d" TargetMode="External"/><Relationship Id="rId14" Type="http://schemas.openxmlformats.org/officeDocument/2006/relationships/hyperlink" Target="https://www.sony.cz/electronics/systemy-hi-fi/mhc-v82d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B2CB1-D793-45BD-B956-7177379A1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5</Pages>
  <Words>989</Words>
  <Characters>5839</Characters>
  <Application>Microsoft Office Word</Application>
  <DocSecurity>0</DocSecurity>
  <Lines>48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6815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BEI</cp:lastModifiedBy>
  <cp:revision>30</cp:revision>
  <cp:lastPrinted>2014-05-07T15:48:00Z</cp:lastPrinted>
  <dcterms:created xsi:type="dcterms:W3CDTF">2018-12-12T10:12:00Z</dcterms:created>
  <dcterms:modified xsi:type="dcterms:W3CDTF">2019-01-07T12:14:00Z</dcterms:modified>
</cp:coreProperties>
</file>