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07E" w:rsidRDefault="002F607E" w:rsidP="0094718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v-S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5110480</wp:posOffset>
            </wp:positionH>
            <wp:positionV relativeFrom="paragraph">
              <wp:posOffset>-480695</wp:posOffset>
            </wp:positionV>
            <wp:extent cx="638810" cy="666750"/>
            <wp:effectExtent l="19050" t="0" r="8890" b="0"/>
            <wp:wrapTight wrapText="bothSides">
              <wp:wrapPolygon edited="0">
                <wp:start x="-644" y="0"/>
                <wp:lineTo x="-644" y="20983"/>
                <wp:lineTo x="21901" y="20983"/>
                <wp:lineTo x="21901" y="0"/>
                <wp:lineTo x="-644" y="0"/>
              </wp:wrapPolygon>
            </wp:wrapTight>
            <wp:docPr id="1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-42545</wp:posOffset>
            </wp:positionV>
            <wp:extent cx="2343150" cy="228600"/>
            <wp:effectExtent l="19050" t="0" r="0" b="0"/>
            <wp:wrapNone/>
            <wp:docPr id="2" name="Bild 2" descr="lÑsrîrel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Ñsrîrelse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607E" w:rsidRDefault="002F607E" w:rsidP="0094718E">
      <w:pPr>
        <w:rPr>
          <w:rFonts w:ascii="Arial" w:hAnsi="Arial" w:cs="Arial"/>
          <w:b/>
        </w:rPr>
      </w:pPr>
    </w:p>
    <w:p w:rsidR="0094718E" w:rsidRPr="00427C42" w:rsidRDefault="0094718E" w:rsidP="0094718E">
      <w:pPr>
        <w:rPr>
          <w:rFonts w:ascii="Arial" w:hAnsi="Arial" w:cs="Arial"/>
          <w:b/>
        </w:rPr>
      </w:pPr>
      <w:r w:rsidRPr="00427C42">
        <w:rPr>
          <w:rFonts w:ascii="Arial" w:hAnsi="Arial" w:cs="Arial"/>
          <w:b/>
        </w:rPr>
        <w:t>Pressmeddelande från Läsrörelsen och McDonald’s 2011-08-26</w:t>
      </w:r>
    </w:p>
    <w:p w:rsidR="0094718E" w:rsidRPr="00FF4AEB" w:rsidRDefault="0094718E" w:rsidP="0094718E">
      <w:pPr>
        <w:rPr>
          <w:b/>
          <w:sz w:val="40"/>
          <w:szCs w:val="40"/>
        </w:rPr>
      </w:pPr>
      <w:r w:rsidRPr="00FF4AEB">
        <w:rPr>
          <w:b/>
          <w:sz w:val="40"/>
          <w:szCs w:val="40"/>
        </w:rPr>
        <w:t xml:space="preserve">BOK HAPPY MEAL 10 ÅR </w:t>
      </w:r>
    </w:p>
    <w:p w:rsidR="0094718E" w:rsidRPr="00FF4AEB" w:rsidRDefault="0094718E" w:rsidP="0094718E">
      <w:pPr>
        <w:rPr>
          <w:b/>
          <w:sz w:val="40"/>
          <w:szCs w:val="40"/>
        </w:rPr>
      </w:pPr>
      <w:r w:rsidRPr="00FF4AEB">
        <w:rPr>
          <w:b/>
          <w:sz w:val="40"/>
          <w:szCs w:val="40"/>
        </w:rPr>
        <w:t>– idag presenteras årets</w:t>
      </w:r>
      <w:r w:rsidR="00061767">
        <w:rPr>
          <w:b/>
          <w:sz w:val="40"/>
          <w:szCs w:val="40"/>
        </w:rPr>
        <w:t xml:space="preserve"> nordiska</w:t>
      </w:r>
      <w:r w:rsidRPr="00FF4AEB">
        <w:rPr>
          <w:b/>
          <w:sz w:val="40"/>
          <w:szCs w:val="40"/>
        </w:rPr>
        <w:t xml:space="preserve"> böcker!</w:t>
      </w:r>
    </w:p>
    <w:p w:rsidR="0094718E" w:rsidRPr="003366CA" w:rsidRDefault="003366CA" w:rsidP="0094718E">
      <w:pPr>
        <w:rPr>
          <w:rFonts w:ascii="Arial" w:hAnsi="Arial" w:cs="Arial"/>
          <w:b/>
          <w:i/>
        </w:rPr>
      </w:pPr>
      <w:r w:rsidRPr="003366CA">
        <w:rPr>
          <w:rFonts w:ascii="Arial" w:hAnsi="Arial" w:cs="Arial"/>
          <w:b/>
          <w:i/>
        </w:rPr>
        <w:t xml:space="preserve">2001 föddes Bok Happy </w:t>
      </w:r>
      <w:proofErr w:type="spellStart"/>
      <w:r w:rsidRPr="003366CA">
        <w:rPr>
          <w:rFonts w:ascii="Arial" w:hAnsi="Arial" w:cs="Arial"/>
          <w:b/>
          <w:i/>
        </w:rPr>
        <w:t>Meal</w:t>
      </w:r>
      <w:proofErr w:type="spellEnd"/>
      <w:r w:rsidRPr="003366CA">
        <w:rPr>
          <w:rFonts w:ascii="Arial" w:hAnsi="Arial" w:cs="Arial"/>
          <w:b/>
          <w:i/>
        </w:rPr>
        <w:t xml:space="preserve"> i Sverige, i en lycklig förening mellan den läsfrämjande organisationen Läsrörelsen</w:t>
      </w:r>
      <w:r>
        <w:rPr>
          <w:rFonts w:ascii="Arial" w:hAnsi="Arial" w:cs="Arial"/>
          <w:b/>
          <w:i/>
        </w:rPr>
        <w:t xml:space="preserve"> med mottot ”Ge dina barn ett språk”</w:t>
      </w:r>
      <w:r w:rsidRPr="003366CA">
        <w:rPr>
          <w:rFonts w:ascii="Arial" w:hAnsi="Arial" w:cs="Arial"/>
          <w:b/>
          <w:i/>
        </w:rPr>
        <w:t xml:space="preserve"> och McDonald’s alla restauranger. </w:t>
      </w:r>
      <w:r w:rsidR="0094718E" w:rsidRPr="003366CA">
        <w:rPr>
          <w:rFonts w:ascii="Arial" w:hAnsi="Arial" w:cs="Arial"/>
          <w:b/>
          <w:i/>
        </w:rPr>
        <w:t xml:space="preserve">Bok Happy </w:t>
      </w:r>
      <w:proofErr w:type="spellStart"/>
      <w:r w:rsidR="0094718E" w:rsidRPr="003366CA">
        <w:rPr>
          <w:rFonts w:ascii="Arial" w:hAnsi="Arial" w:cs="Arial"/>
          <w:b/>
          <w:i/>
        </w:rPr>
        <w:t>Meal</w:t>
      </w:r>
      <w:proofErr w:type="spellEnd"/>
      <w:r w:rsidR="0094718E" w:rsidRPr="003366CA">
        <w:rPr>
          <w:rFonts w:ascii="Arial" w:hAnsi="Arial" w:cs="Arial"/>
          <w:b/>
          <w:i/>
        </w:rPr>
        <w:t xml:space="preserve"> firar</w:t>
      </w:r>
      <w:r w:rsidRPr="003366CA">
        <w:rPr>
          <w:rFonts w:ascii="Arial" w:hAnsi="Arial" w:cs="Arial"/>
          <w:b/>
          <w:i/>
        </w:rPr>
        <w:t xml:space="preserve"> nu</w:t>
      </w:r>
      <w:r w:rsidR="0094718E" w:rsidRPr="003366CA">
        <w:rPr>
          <w:rFonts w:ascii="Arial" w:hAnsi="Arial" w:cs="Arial"/>
          <w:b/>
          <w:i/>
        </w:rPr>
        <w:t xml:space="preserve"> 10 år och passerar samtidigt en upplaga sedan starten på över 9 miljoner barn- och bilderböcker av hög kvalité. </w:t>
      </w:r>
      <w:r w:rsidR="00427C42" w:rsidRPr="003366CA">
        <w:rPr>
          <w:rFonts w:ascii="Arial" w:hAnsi="Arial" w:cs="Arial"/>
          <w:b/>
          <w:i/>
        </w:rPr>
        <w:t xml:space="preserve">Totalt har 62 titlar av 60 upphovsmän ingått. </w:t>
      </w:r>
      <w:r w:rsidR="0094718E" w:rsidRPr="003366CA">
        <w:rPr>
          <w:rFonts w:ascii="Arial" w:hAnsi="Arial" w:cs="Arial"/>
          <w:b/>
          <w:i/>
        </w:rPr>
        <w:t xml:space="preserve"> I</w:t>
      </w:r>
      <w:r w:rsidR="00CD0CDF">
        <w:rPr>
          <w:rFonts w:ascii="Arial" w:hAnsi="Arial" w:cs="Arial"/>
          <w:b/>
          <w:i/>
        </w:rPr>
        <w:t xml:space="preserve"> </w:t>
      </w:r>
      <w:r w:rsidR="0094718E" w:rsidRPr="003366CA">
        <w:rPr>
          <w:rFonts w:ascii="Arial" w:hAnsi="Arial" w:cs="Arial"/>
          <w:b/>
          <w:i/>
        </w:rPr>
        <w:t>dag presenteras årets böcker:</w:t>
      </w:r>
    </w:p>
    <w:p w:rsidR="004B66E5" w:rsidRDefault="004B66E5" w:rsidP="004B66E5">
      <w:pPr>
        <w:rPr>
          <w:rFonts w:ascii="Arial" w:hAnsi="Arial" w:cs="Arial"/>
          <w:b/>
          <w:i/>
          <w:sz w:val="28"/>
          <w:szCs w:val="28"/>
        </w:rPr>
      </w:pPr>
    </w:p>
    <w:p w:rsidR="004B66E5" w:rsidRPr="004B66E5" w:rsidRDefault="004B66E5" w:rsidP="004B66E5">
      <w:pPr>
        <w:rPr>
          <w:rFonts w:ascii="Arial" w:hAnsi="Arial" w:cs="Arial"/>
          <w:sz w:val="28"/>
          <w:szCs w:val="28"/>
        </w:rPr>
      </w:pPr>
      <w:r w:rsidRPr="004B66E5">
        <w:rPr>
          <w:rFonts w:ascii="Arial" w:hAnsi="Arial" w:cs="Arial"/>
          <w:b/>
          <w:i/>
          <w:sz w:val="28"/>
          <w:szCs w:val="28"/>
        </w:rPr>
        <w:t>Pippi och Starke Adolf och andra serier</w:t>
      </w:r>
      <w:r>
        <w:rPr>
          <w:rFonts w:ascii="Arial" w:hAnsi="Arial" w:cs="Arial"/>
          <w:b/>
          <w:i/>
          <w:sz w:val="28"/>
          <w:szCs w:val="28"/>
        </w:rPr>
        <w:t xml:space="preserve">* </w:t>
      </w:r>
      <w:r w:rsidRPr="004B66E5">
        <w:rPr>
          <w:rFonts w:ascii="Arial" w:hAnsi="Arial" w:cs="Arial"/>
          <w:sz w:val="28"/>
          <w:szCs w:val="28"/>
        </w:rPr>
        <w:t>av Astrid Lindgren och Ingrid Vang Nyman</w:t>
      </w:r>
    </w:p>
    <w:p w:rsidR="004B66E5" w:rsidRPr="004B66E5" w:rsidRDefault="004B66E5" w:rsidP="004B66E5">
      <w:pPr>
        <w:rPr>
          <w:rFonts w:ascii="Arial" w:hAnsi="Arial" w:cs="Arial"/>
          <w:sz w:val="28"/>
          <w:szCs w:val="28"/>
        </w:rPr>
      </w:pPr>
      <w:r w:rsidRPr="004B66E5">
        <w:rPr>
          <w:rFonts w:ascii="Arial" w:hAnsi="Arial" w:cs="Arial"/>
          <w:b/>
          <w:i/>
          <w:sz w:val="28"/>
          <w:szCs w:val="28"/>
        </w:rPr>
        <w:t xml:space="preserve">En tur med hunden </w:t>
      </w:r>
      <w:r w:rsidRPr="004B66E5">
        <w:rPr>
          <w:rFonts w:ascii="Arial" w:hAnsi="Arial" w:cs="Arial"/>
          <w:sz w:val="28"/>
          <w:szCs w:val="28"/>
        </w:rPr>
        <w:t>av Bente Olesen Nyström</w:t>
      </w:r>
    </w:p>
    <w:p w:rsidR="004B66E5" w:rsidRPr="004B66E5" w:rsidRDefault="004B66E5" w:rsidP="004B66E5">
      <w:pPr>
        <w:rPr>
          <w:rFonts w:ascii="Arial" w:hAnsi="Arial" w:cs="Arial"/>
          <w:sz w:val="28"/>
          <w:szCs w:val="28"/>
        </w:rPr>
      </w:pPr>
      <w:proofErr w:type="spellStart"/>
      <w:r w:rsidRPr="004B66E5">
        <w:rPr>
          <w:rFonts w:ascii="Arial" w:hAnsi="Arial" w:cs="Arial"/>
          <w:b/>
          <w:i/>
          <w:sz w:val="28"/>
          <w:szCs w:val="28"/>
        </w:rPr>
        <w:t>Vitello</w:t>
      </w:r>
      <w:proofErr w:type="spellEnd"/>
      <w:r w:rsidRPr="004B66E5">
        <w:rPr>
          <w:rFonts w:ascii="Arial" w:hAnsi="Arial" w:cs="Arial"/>
          <w:b/>
          <w:i/>
          <w:sz w:val="28"/>
          <w:szCs w:val="28"/>
        </w:rPr>
        <w:t xml:space="preserve"> hittar en pappa </w:t>
      </w:r>
      <w:r w:rsidR="00441B6A">
        <w:rPr>
          <w:rFonts w:ascii="Arial" w:hAnsi="Arial" w:cs="Arial"/>
          <w:sz w:val="28"/>
          <w:szCs w:val="28"/>
        </w:rPr>
        <w:t xml:space="preserve">av Kim </w:t>
      </w:r>
      <w:proofErr w:type="spellStart"/>
      <w:r w:rsidR="00441B6A">
        <w:rPr>
          <w:rFonts w:ascii="Arial" w:hAnsi="Arial" w:cs="Arial"/>
          <w:sz w:val="28"/>
          <w:szCs w:val="28"/>
        </w:rPr>
        <w:t>Fupz</w:t>
      </w:r>
      <w:proofErr w:type="spellEnd"/>
      <w:r w:rsidR="00441B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B66E5">
        <w:rPr>
          <w:rFonts w:ascii="Arial" w:hAnsi="Arial" w:cs="Arial"/>
          <w:sz w:val="28"/>
          <w:szCs w:val="28"/>
        </w:rPr>
        <w:t>Aakeson</w:t>
      </w:r>
      <w:proofErr w:type="spellEnd"/>
      <w:r w:rsidRPr="004B66E5">
        <w:rPr>
          <w:rFonts w:ascii="Arial" w:hAnsi="Arial" w:cs="Arial"/>
          <w:sz w:val="28"/>
          <w:szCs w:val="28"/>
        </w:rPr>
        <w:t xml:space="preserve"> och Niels Bo </w:t>
      </w:r>
      <w:proofErr w:type="spellStart"/>
      <w:r w:rsidRPr="004B66E5">
        <w:rPr>
          <w:rFonts w:ascii="Arial" w:hAnsi="Arial" w:cs="Arial"/>
          <w:sz w:val="28"/>
          <w:szCs w:val="28"/>
        </w:rPr>
        <w:t>Bojesen</w:t>
      </w:r>
      <w:proofErr w:type="spellEnd"/>
    </w:p>
    <w:p w:rsidR="004B66E5" w:rsidRPr="004B66E5" w:rsidRDefault="004B66E5" w:rsidP="004B66E5">
      <w:pPr>
        <w:rPr>
          <w:rFonts w:ascii="Arial" w:hAnsi="Arial" w:cs="Arial"/>
          <w:b/>
          <w:i/>
          <w:sz w:val="28"/>
          <w:szCs w:val="28"/>
        </w:rPr>
      </w:pPr>
      <w:r w:rsidRPr="004B66E5">
        <w:rPr>
          <w:rFonts w:ascii="Arial" w:hAnsi="Arial" w:cs="Arial"/>
          <w:b/>
          <w:i/>
          <w:sz w:val="28"/>
          <w:szCs w:val="28"/>
        </w:rPr>
        <w:t xml:space="preserve">Här dansar Herr Gurka </w:t>
      </w:r>
      <w:r w:rsidRPr="004B66E5">
        <w:rPr>
          <w:rFonts w:ascii="Arial" w:hAnsi="Arial" w:cs="Arial"/>
          <w:sz w:val="28"/>
          <w:szCs w:val="28"/>
        </w:rPr>
        <w:t>av Lennart Hellsing och Poul Ströyer</w:t>
      </w:r>
    </w:p>
    <w:p w:rsidR="0094718E" w:rsidRPr="00FF4AEB" w:rsidRDefault="0094718E" w:rsidP="0094718E">
      <w:pPr>
        <w:rPr>
          <w:rFonts w:ascii="Arial" w:hAnsi="Arial" w:cs="Arial"/>
          <w:sz w:val="28"/>
          <w:szCs w:val="28"/>
        </w:rPr>
      </w:pPr>
      <w:r w:rsidRPr="00FF4AEB">
        <w:rPr>
          <w:rFonts w:ascii="Arial" w:hAnsi="Arial" w:cs="Arial"/>
          <w:b/>
          <w:i/>
          <w:sz w:val="28"/>
          <w:szCs w:val="28"/>
        </w:rPr>
        <w:t xml:space="preserve">En Blommas Liv </w:t>
      </w:r>
      <w:r w:rsidRPr="00FF4AEB">
        <w:rPr>
          <w:rFonts w:ascii="Arial" w:hAnsi="Arial" w:cs="Arial"/>
          <w:sz w:val="28"/>
          <w:szCs w:val="28"/>
        </w:rPr>
        <w:t xml:space="preserve">av Stefan </w:t>
      </w:r>
      <w:proofErr w:type="spellStart"/>
      <w:r w:rsidRPr="00FF4AEB">
        <w:rPr>
          <w:rFonts w:ascii="Arial" w:hAnsi="Arial" w:cs="Arial"/>
          <w:sz w:val="28"/>
          <w:szCs w:val="28"/>
        </w:rPr>
        <w:t>Casta</w:t>
      </w:r>
      <w:proofErr w:type="spellEnd"/>
      <w:r w:rsidRPr="00FF4AEB">
        <w:rPr>
          <w:rFonts w:ascii="Arial" w:hAnsi="Arial" w:cs="Arial"/>
          <w:sz w:val="28"/>
          <w:szCs w:val="28"/>
        </w:rPr>
        <w:t xml:space="preserve"> och Sara Lundberg</w:t>
      </w:r>
    </w:p>
    <w:p w:rsidR="0094718E" w:rsidRPr="00FF4AEB" w:rsidRDefault="0094718E" w:rsidP="0094718E">
      <w:pPr>
        <w:rPr>
          <w:rFonts w:ascii="Arial" w:hAnsi="Arial" w:cs="Arial"/>
          <w:sz w:val="28"/>
          <w:szCs w:val="28"/>
        </w:rPr>
      </w:pPr>
      <w:r w:rsidRPr="00FF4AEB">
        <w:rPr>
          <w:rFonts w:ascii="Arial" w:hAnsi="Arial" w:cs="Arial"/>
          <w:b/>
          <w:i/>
          <w:sz w:val="28"/>
          <w:szCs w:val="28"/>
        </w:rPr>
        <w:t xml:space="preserve">Skrot-Nisse </w:t>
      </w:r>
      <w:r w:rsidRPr="00FF4AEB">
        <w:rPr>
          <w:rFonts w:ascii="Arial" w:hAnsi="Arial" w:cs="Arial"/>
          <w:sz w:val="28"/>
          <w:szCs w:val="28"/>
        </w:rPr>
        <w:t>av Jan Lööf</w:t>
      </w:r>
    </w:p>
    <w:p w:rsidR="004B66E5" w:rsidRPr="004B66E5" w:rsidRDefault="004B66E5" w:rsidP="004B66E5">
      <w:pPr>
        <w:rPr>
          <w:rFonts w:ascii="Arial" w:hAnsi="Arial" w:cs="Arial"/>
          <w:b/>
          <w:i/>
          <w:sz w:val="28"/>
          <w:szCs w:val="28"/>
        </w:rPr>
      </w:pPr>
      <w:r w:rsidRPr="004B66E5">
        <w:rPr>
          <w:rFonts w:ascii="Arial" w:hAnsi="Arial" w:cs="Arial"/>
          <w:b/>
          <w:i/>
          <w:sz w:val="28"/>
          <w:szCs w:val="28"/>
        </w:rPr>
        <w:t xml:space="preserve">Malvin i den vilda naturen </w:t>
      </w:r>
      <w:r w:rsidRPr="004B66E5">
        <w:rPr>
          <w:rFonts w:ascii="Arial" w:hAnsi="Arial" w:cs="Arial"/>
          <w:sz w:val="28"/>
          <w:szCs w:val="28"/>
        </w:rPr>
        <w:t xml:space="preserve">av Kari </w:t>
      </w:r>
      <w:proofErr w:type="spellStart"/>
      <w:r w:rsidRPr="004B66E5">
        <w:rPr>
          <w:rFonts w:ascii="Arial" w:hAnsi="Arial" w:cs="Arial"/>
          <w:sz w:val="28"/>
          <w:szCs w:val="28"/>
        </w:rPr>
        <w:t>Grossman</w:t>
      </w:r>
      <w:r>
        <w:rPr>
          <w:rFonts w:ascii="Arial" w:hAnsi="Arial" w:cs="Arial"/>
          <w:sz w:val="28"/>
          <w:szCs w:val="28"/>
        </w:rPr>
        <w:t>n</w:t>
      </w:r>
      <w:proofErr w:type="spellEnd"/>
    </w:p>
    <w:p w:rsidR="0094718E" w:rsidRPr="00FF4AEB" w:rsidRDefault="0094718E" w:rsidP="0094718E">
      <w:pPr>
        <w:rPr>
          <w:rFonts w:ascii="Arial" w:hAnsi="Arial" w:cs="Arial"/>
          <w:b/>
          <w:sz w:val="28"/>
          <w:szCs w:val="28"/>
        </w:rPr>
      </w:pPr>
      <w:r w:rsidRPr="00FF4AEB">
        <w:rPr>
          <w:rFonts w:ascii="Arial" w:hAnsi="Arial" w:cs="Arial"/>
          <w:b/>
          <w:i/>
          <w:sz w:val="28"/>
          <w:szCs w:val="28"/>
        </w:rPr>
        <w:t>Vinter i Mumindalen</w:t>
      </w:r>
      <w:r w:rsidR="004B66E5">
        <w:rPr>
          <w:rFonts w:ascii="Arial" w:hAnsi="Arial" w:cs="Arial"/>
          <w:b/>
          <w:i/>
          <w:sz w:val="28"/>
          <w:szCs w:val="28"/>
        </w:rPr>
        <w:t xml:space="preserve">* </w:t>
      </w:r>
      <w:r w:rsidRPr="00FF4AEB">
        <w:rPr>
          <w:rFonts w:ascii="Arial" w:hAnsi="Arial" w:cs="Arial"/>
          <w:sz w:val="28"/>
          <w:szCs w:val="28"/>
        </w:rPr>
        <w:t>av Tove Jansson</w:t>
      </w:r>
    </w:p>
    <w:p w:rsidR="004B66E5" w:rsidRDefault="004B66E5" w:rsidP="0094718E">
      <w:pPr>
        <w:rPr>
          <w:rFonts w:ascii="Arial" w:hAnsi="Arial" w:cs="Arial"/>
        </w:rPr>
      </w:pPr>
    </w:p>
    <w:p w:rsidR="0094718E" w:rsidRPr="00DE06CF" w:rsidRDefault="0094718E" w:rsidP="0094718E">
      <w:pPr>
        <w:rPr>
          <w:rFonts w:ascii="Arial" w:hAnsi="Arial" w:cs="Arial"/>
        </w:rPr>
      </w:pPr>
      <w:r w:rsidRPr="00BE668B">
        <w:rPr>
          <w:rFonts w:ascii="Arial" w:hAnsi="Arial" w:cs="Arial"/>
          <w:b/>
          <w:i/>
        </w:rPr>
        <w:t>För and</w:t>
      </w:r>
      <w:r w:rsidR="00A62A3F">
        <w:rPr>
          <w:rFonts w:ascii="Arial" w:hAnsi="Arial" w:cs="Arial"/>
          <w:b/>
          <w:i/>
        </w:rPr>
        <w:t>ra året i rad släpps ett unikt N</w:t>
      </w:r>
      <w:r w:rsidRPr="00BE668B">
        <w:rPr>
          <w:rFonts w:ascii="Arial" w:hAnsi="Arial" w:cs="Arial"/>
          <w:b/>
          <w:i/>
        </w:rPr>
        <w:t xml:space="preserve">ordiskt Bok Happy </w:t>
      </w:r>
      <w:proofErr w:type="spellStart"/>
      <w:r w:rsidRPr="00BE668B">
        <w:rPr>
          <w:rFonts w:ascii="Arial" w:hAnsi="Arial" w:cs="Arial"/>
          <w:b/>
          <w:i/>
        </w:rPr>
        <w:t>Me</w:t>
      </w:r>
      <w:r w:rsidR="004B66E5" w:rsidRPr="00BE668B">
        <w:rPr>
          <w:rFonts w:ascii="Arial" w:hAnsi="Arial" w:cs="Arial"/>
          <w:b/>
          <w:i/>
        </w:rPr>
        <w:t>al</w:t>
      </w:r>
      <w:proofErr w:type="spellEnd"/>
      <w:r w:rsidR="004B66E5" w:rsidRPr="00BE668B">
        <w:rPr>
          <w:rFonts w:ascii="Arial" w:hAnsi="Arial" w:cs="Arial"/>
          <w:b/>
          <w:i/>
        </w:rPr>
        <w:t xml:space="preserve"> </w:t>
      </w:r>
      <w:r w:rsidR="004B66E5" w:rsidRPr="00BE668B">
        <w:rPr>
          <w:rFonts w:ascii="Arial" w:hAnsi="Arial" w:cs="Arial"/>
        </w:rPr>
        <w:t>med 1,8 miljoner böcker</w:t>
      </w:r>
      <w:r w:rsidR="004B66E5">
        <w:rPr>
          <w:rFonts w:ascii="Arial" w:hAnsi="Arial" w:cs="Arial"/>
        </w:rPr>
        <w:t xml:space="preserve"> som – </w:t>
      </w:r>
      <w:r w:rsidRPr="00DE06CF">
        <w:rPr>
          <w:rFonts w:ascii="Arial" w:hAnsi="Arial" w:cs="Arial"/>
        </w:rPr>
        <w:t>tack vare alla författare, illustratöre</w:t>
      </w:r>
      <w:r w:rsidR="004B66E5">
        <w:rPr>
          <w:rFonts w:ascii="Arial" w:hAnsi="Arial" w:cs="Arial"/>
        </w:rPr>
        <w:t xml:space="preserve">r, översättare och bokförlag – </w:t>
      </w:r>
      <w:r w:rsidRPr="00DE06CF">
        <w:rPr>
          <w:rFonts w:ascii="Arial" w:hAnsi="Arial" w:cs="Arial"/>
        </w:rPr>
        <w:t xml:space="preserve">i höst når barn över hela Norden under fyra veckor i oktober och november. Idag presenteras årets titlar i Bok Happy </w:t>
      </w:r>
      <w:proofErr w:type="spellStart"/>
      <w:r w:rsidRPr="00DE06CF">
        <w:rPr>
          <w:rFonts w:ascii="Arial" w:hAnsi="Arial" w:cs="Arial"/>
        </w:rPr>
        <w:t>Meal</w:t>
      </w:r>
      <w:proofErr w:type="spellEnd"/>
      <w:r w:rsidRPr="00DE06CF">
        <w:rPr>
          <w:rFonts w:ascii="Arial" w:hAnsi="Arial" w:cs="Arial"/>
        </w:rPr>
        <w:t xml:space="preserve">. Böckerna är av författare och illustratörer från Sverige, Danmark, Finland och Norge och är översatta till </w:t>
      </w:r>
      <w:r w:rsidR="008D4937">
        <w:rPr>
          <w:rFonts w:ascii="Arial" w:hAnsi="Arial" w:cs="Arial"/>
        </w:rPr>
        <w:t xml:space="preserve">de fyra ländernas </w:t>
      </w:r>
      <w:r w:rsidRPr="00DE06CF">
        <w:rPr>
          <w:rFonts w:ascii="Arial" w:hAnsi="Arial" w:cs="Arial"/>
        </w:rPr>
        <w:t xml:space="preserve">språk. Totalt är det åtta titlar i 32 olika versioner. </w:t>
      </w:r>
      <w:r w:rsidR="004B66E5">
        <w:rPr>
          <w:rFonts w:ascii="Arial" w:hAnsi="Arial" w:cs="Arial"/>
        </w:rPr>
        <w:t xml:space="preserve">Den allra första boken </w:t>
      </w:r>
      <w:r w:rsidR="001A63F0">
        <w:rPr>
          <w:rFonts w:ascii="Arial" w:hAnsi="Arial" w:cs="Arial"/>
        </w:rPr>
        <w:t xml:space="preserve">2001 </w:t>
      </w:r>
      <w:r w:rsidRPr="00DE06CF">
        <w:rPr>
          <w:rFonts w:ascii="Arial" w:hAnsi="Arial" w:cs="Arial"/>
        </w:rPr>
        <w:t xml:space="preserve">var Lennart Hellsings och Poul Ströyers </w:t>
      </w:r>
      <w:r w:rsidRPr="00DE06CF">
        <w:rPr>
          <w:rFonts w:ascii="Arial" w:hAnsi="Arial" w:cs="Arial"/>
          <w:i/>
        </w:rPr>
        <w:t>ABC</w:t>
      </w:r>
      <w:r w:rsidRPr="00DE06CF">
        <w:rPr>
          <w:rFonts w:ascii="Arial" w:hAnsi="Arial" w:cs="Arial"/>
        </w:rPr>
        <w:t xml:space="preserve">. I </w:t>
      </w:r>
      <w:r w:rsidR="006D5F49">
        <w:rPr>
          <w:rFonts w:ascii="Arial" w:hAnsi="Arial" w:cs="Arial"/>
        </w:rPr>
        <w:t>jubileumserbjudandet i oktober/november</w:t>
      </w:r>
      <w:r w:rsidRPr="00DE06CF">
        <w:rPr>
          <w:rFonts w:ascii="Arial" w:hAnsi="Arial" w:cs="Arial"/>
        </w:rPr>
        <w:t xml:space="preserve"> ingår ännu en bok av duon Hellsing &amp; Ströyer: </w:t>
      </w:r>
      <w:r w:rsidRPr="00DE06CF">
        <w:rPr>
          <w:rFonts w:ascii="Arial" w:hAnsi="Arial" w:cs="Arial"/>
          <w:i/>
        </w:rPr>
        <w:t>Här dansar Herr Gurka</w:t>
      </w:r>
      <w:r w:rsidR="006D5F49">
        <w:rPr>
          <w:rFonts w:ascii="Arial" w:hAnsi="Arial" w:cs="Arial"/>
        </w:rPr>
        <w:t xml:space="preserve">, för första gången översatt </w:t>
      </w:r>
      <w:r w:rsidR="006355FD">
        <w:rPr>
          <w:rFonts w:ascii="Arial" w:hAnsi="Arial" w:cs="Arial"/>
        </w:rPr>
        <w:t xml:space="preserve">till </w:t>
      </w:r>
      <w:r w:rsidR="006D5F49">
        <w:rPr>
          <w:rFonts w:ascii="Arial" w:hAnsi="Arial" w:cs="Arial"/>
        </w:rPr>
        <w:t>danska, finska och norska.</w:t>
      </w:r>
      <w:r w:rsidRPr="00DE06CF">
        <w:rPr>
          <w:rFonts w:ascii="Arial" w:hAnsi="Arial" w:cs="Arial"/>
        </w:rPr>
        <w:t xml:space="preserve"> </w:t>
      </w:r>
    </w:p>
    <w:p w:rsidR="009F4522" w:rsidRPr="003366CA" w:rsidRDefault="0094718E" w:rsidP="0094718E">
      <w:pPr>
        <w:rPr>
          <w:rFonts w:ascii="Arial" w:hAnsi="Arial" w:cs="Arial"/>
          <w:b/>
          <w:i/>
        </w:rPr>
      </w:pPr>
      <w:r w:rsidRPr="003366CA">
        <w:rPr>
          <w:rFonts w:ascii="Arial" w:hAnsi="Arial" w:cs="Arial"/>
          <w:b/>
          <w:i/>
        </w:rPr>
        <w:t>Som tidigare år är böckerna valda av barnbokse</w:t>
      </w:r>
      <w:r w:rsidR="009F4522" w:rsidRPr="003366CA">
        <w:rPr>
          <w:rFonts w:ascii="Arial" w:hAnsi="Arial" w:cs="Arial"/>
          <w:b/>
          <w:i/>
        </w:rPr>
        <w:t xml:space="preserve">xperten Marianne von </w:t>
      </w:r>
      <w:proofErr w:type="spellStart"/>
      <w:r w:rsidR="009F4522" w:rsidRPr="003366CA">
        <w:rPr>
          <w:rFonts w:ascii="Arial" w:hAnsi="Arial" w:cs="Arial"/>
          <w:b/>
          <w:i/>
        </w:rPr>
        <w:t>Baumgarten-</w:t>
      </w:r>
      <w:r w:rsidRPr="003366CA">
        <w:rPr>
          <w:rFonts w:ascii="Arial" w:hAnsi="Arial" w:cs="Arial"/>
          <w:b/>
          <w:i/>
        </w:rPr>
        <w:t>Lindberg</w:t>
      </w:r>
      <w:proofErr w:type="spellEnd"/>
      <w:r w:rsidRPr="003366CA">
        <w:rPr>
          <w:rFonts w:ascii="Arial" w:hAnsi="Arial" w:cs="Arial"/>
          <w:b/>
          <w:i/>
        </w:rPr>
        <w:t xml:space="preserve"> som sitter i Läsrörelsens styrelse. </w:t>
      </w:r>
    </w:p>
    <w:p w:rsidR="00BE668B" w:rsidRPr="00DE06CF" w:rsidRDefault="00BE668B" w:rsidP="0094718E">
      <w:pPr>
        <w:rPr>
          <w:rFonts w:ascii="Arial" w:hAnsi="Arial" w:cs="Arial"/>
        </w:rPr>
      </w:pPr>
    </w:p>
    <w:p w:rsidR="009F4522" w:rsidRPr="009F4522" w:rsidRDefault="009F4522" w:rsidP="009F4522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– För </w:t>
      </w:r>
      <w:r w:rsidRPr="009F4522">
        <w:rPr>
          <w:rFonts w:ascii="Arial" w:hAnsi="Arial" w:cs="Arial"/>
          <w:i/>
        </w:rPr>
        <w:t>Läsrörelsen med mottot ”Ge dina barn ett språk” känns det fantastiskt att under 10 år fått möjlighet att samarbeta med McDonald</w:t>
      </w:r>
      <w:r w:rsidR="00A3282E">
        <w:rPr>
          <w:rFonts w:ascii="Arial" w:hAnsi="Arial" w:cs="Arial"/>
          <w:i/>
        </w:rPr>
        <w:t>’</w:t>
      </w:r>
      <w:r w:rsidRPr="009F4522">
        <w:rPr>
          <w:rFonts w:ascii="Arial" w:hAnsi="Arial" w:cs="Arial"/>
          <w:i/>
        </w:rPr>
        <w:t>s som en helt nya arena</w:t>
      </w:r>
      <w:r>
        <w:rPr>
          <w:rFonts w:ascii="Arial" w:hAnsi="Arial" w:cs="Arial"/>
          <w:i/>
        </w:rPr>
        <w:t xml:space="preserve">. Genom detta har vi nått </w:t>
      </w:r>
      <w:r w:rsidRPr="009F4522">
        <w:rPr>
          <w:rFonts w:ascii="Arial" w:hAnsi="Arial" w:cs="Arial"/>
          <w:i/>
        </w:rPr>
        <w:t xml:space="preserve">barn och barnfamiljer – som kanske inte går till bibliotek och bokhandel – med </w:t>
      </w:r>
      <w:r w:rsidR="00BE668B">
        <w:rPr>
          <w:rFonts w:ascii="Arial" w:hAnsi="Arial" w:cs="Arial"/>
          <w:i/>
        </w:rPr>
        <w:t xml:space="preserve">9 miljoner </w:t>
      </w:r>
      <w:r w:rsidRPr="009F4522">
        <w:rPr>
          <w:rFonts w:ascii="Arial" w:hAnsi="Arial" w:cs="Arial"/>
          <w:i/>
        </w:rPr>
        <w:t>bra barn-</w:t>
      </w:r>
      <w:r w:rsidR="006355FD">
        <w:rPr>
          <w:rFonts w:ascii="Arial" w:hAnsi="Arial" w:cs="Arial"/>
          <w:i/>
        </w:rPr>
        <w:t xml:space="preserve"> och bilderböcker</w:t>
      </w:r>
      <w:r w:rsidR="001A63F0">
        <w:rPr>
          <w:rFonts w:ascii="Arial" w:hAnsi="Arial" w:cs="Arial"/>
          <w:i/>
        </w:rPr>
        <w:t xml:space="preserve"> i Bok Happy </w:t>
      </w:r>
      <w:proofErr w:type="spellStart"/>
      <w:r w:rsidR="001A63F0">
        <w:rPr>
          <w:rFonts w:ascii="Arial" w:hAnsi="Arial" w:cs="Arial"/>
          <w:i/>
        </w:rPr>
        <w:t>Meal</w:t>
      </w:r>
      <w:proofErr w:type="spellEnd"/>
      <w:r w:rsidR="006355FD">
        <w:rPr>
          <w:rFonts w:ascii="Arial" w:hAnsi="Arial" w:cs="Arial"/>
          <w:i/>
        </w:rPr>
        <w:t>,</w:t>
      </w:r>
      <w:r w:rsidRPr="009F4522">
        <w:rPr>
          <w:rFonts w:ascii="Arial" w:hAnsi="Arial" w:cs="Arial"/>
          <w:i/>
        </w:rPr>
        <w:t xml:space="preserve"> säge</w:t>
      </w:r>
      <w:r>
        <w:rPr>
          <w:rFonts w:ascii="Arial" w:hAnsi="Arial" w:cs="Arial"/>
          <w:i/>
        </w:rPr>
        <w:t xml:space="preserve">r Elisabet </w:t>
      </w:r>
      <w:proofErr w:type="spellStart"/>
      <w:r>
        <w:rPr>
          <w:rFonts w:ascii="Arial" w:hAnsi="Arial" w:cs="Arial"/>
          <w:i/>
        </w:rPr>
        <w:t>Reslegård</w:t>
      </w:r>
      <w:proofErr w:type="spellEnd"/>
      <w:r w:rsidR="00BE668B">
        <w:rPr>
          <w:rFonts w:ascii="Arial" w:hAnsi="Arial" w:cs="Arial"/>
          <w:i/>
        </w:rPr>
        <w:t>,</w:t>
      </w:r>
      <w:r w:rsidR="00A62A3F">
        <w:rPr>
          <w:rFonts w:ascii="Arial" w:hAnsi="Arial" w:cs="Arial"/>
          <w:i/>
        </w:rPr>
        <w:t xml:space="preserve"> </w:t>
      </w:r>
      <w:bookmarkStart w:id="0" w:name="_GoBack"/>
      <w:bookmarkEnd w:id="0"/>
      <w:r>
        <w:rPr>
          <w:rFonts w:ascii="Arial" w:hAnsi="Arial" w:cs="Arial"/>
          <w:i/>
        </w:rPr>
        <w:t>ordförande/</w:t>
      </w:r>
      <w:r w:rsidRPr="009F4522">
        <w:rPr>
          <w:rFonts w:ascii="Arial" w:hAnsi="Arial" w:cs="Arial"/>
          <w:i/>
        </w:rPr>
        <w:t>projektledare Läsrörelsen</w:t>
      </w:r>
    </w:p>
    <w:p w:rsidR="00463649" w:rsidRDefault="00463649" w:rsidP="00463649">
      <w:pPr>
        <w:rPr>
          <w:rFonts w:ascii="Arial" w:hAnsi="Arial" w:cs="Arial"/>
          <w:i/>
        </w:rPr>
      </w:pPr>
    </w:p>
    <w:p w:rsidR="008D4937" w:rsidRPr="00463649" w:rsidRDefault="00463649" w:rsidP="00463649">
      <w:pPr>
        <w:rPr>
          <w:rFonts w:ascii="Arial" w:hAnsi="Arial" w:cs="Arial"/>
          <w:i/>
        </w:rPr>
      </w:pPr>
      <w:r w:rsidRPr="00463649">
        <w:rPr>
          <w:rFonts w:ascii="Arial" w:hAnsi="Arial" w:cs="Arial"/>
          <w:i/>
        </w:rPr>
        <w:t>–</w:t>
      </w:r>
      <w:r>
        <w:rPr>
          <w:rFonts w:ascii="Arial" w:hAnsi="Arial" w:cs="Arial"/>
          <w:i/>
        </w:rPr>
        <w:t xml:space="preserve"> </w:t>
      </w:r>
      <w:r w:rsidR="008D4937" w:rsidRPr="00463649">
        <w:rPr>
          <w:rFonts w:ascii="Arial" w:hAnsi="Arial" w:cs="Arial"/>
          <w:i/>
        </w:rPr>
        <w:t xml:space="preserve">Ända sedan starten av Bok Happy </w:t>
      </w:r>
      <w:proofErr w:type="spellStart"/>
      <w:r w:rsidR="008D4937" w:rsidRPr="00463649">
        <w:rPr>
          <w:rFonts w:ascii="Arial" w:hAnsi="Arial" w:cs="Arial"/>
          <w:i/>
        </w:rPr>
        <w:t>Meal</w:t>
      </w:r>
      <w:proofErr w:type="spellEnd"/>
      <w:r w:rsidR="008D4937" w:rsidRPr="00463649">
        <w:rPr>
          <w:rFonts w:ascii="Arial" w:hAnsi="Arial" w:cs="Arial"/>
          <w:i/>
        </w:rPr>
        <w:t>, för tio år sedan</w:t>
      </w:r>
      <w:r w:rsidRPr="00463649">
        <w:rPr>
          <w:rFonts w:ascii="Arial" w:hAnsi="Arial" w:cs="Arial"/>
          <w:i/>
        </w:rPr>
        <w:t xml:space="preserve">, har vår tanke varit att lyfta </w:t>
      </w:r>
      <w:r w:rsidR="008D4937" w:rsidRPr="00463649">
        <w:rPr>
          <w:rFonts w:ascii="Arial" w:hAnsi="Arial" w:cs="Arial"/>
          <w:i/>
        </w:rPr>
        <w:t>fram vikten av läsning genom att erbjuda bra barnlitteratur på alla våra restauranger. Detta har möjliggjorts genom samarbetet med den läsfrämjande organisation Läsrörelsen, säger Ulrika Kindvall Wåreus, Marketing Manager/projektledare Svenska McDonald’s.</w:t>
      </w:r>
    </w:p>
    <w:p w:rsidR="00A72E9F" w:rsidRDefault="00A72E9F">
      <w:pPr>
        <w:pStyle w:val="Liststycke"/>
        <w:rPr>
          <w:rFonts w:ascii="Arial" w:hAnsi="Arial" w:cs="Arial"/>
          <w:b/>
        </w:rPr>
      </w:pPr>
    </w:p>
    <w:p w:rsidR="006D5F49" w:rsidRDefault="00A3282E" w:rsidP="0094718E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Kampanjstart </w:t>
      </w:r>
      <w:r w:rsidRPr="00A3282E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Sverige, Danmark och Finland är den</w:t>
      </w:r>
      <w:r w:rsidR="006D5F49">
        <w:rPr>
          <w:rFonts w:ascii="Arial" w:hAnsi="Arial" w:cs="Arial"/>
        </w:rPr>
        <w:t xml:space="preserve"> 7 oktober </w:t>
      </w:r>
      <w:r>
        <w:rPr>
          <w:rFonts w:ascii="Arial" w:hAnsi="Arial" w:cs="Arial"/>
        </w:rPr>
        <w:t>och i Norge den 21 oktober.</w:t>
      </w:r>
    </w:p>
    <w:p w:rsidR="00A63D82" w:rsidRDefault="00EE6A7E" w:rsidP="0094718E">
      <w:pPr>
        <w:rPr>
          <w:rFonts w:ascii="Arial" w:hAnsi="Arial" w:cs="Arial"/>
        </w:rPr>
      </w:pPr>
      <w:r w:rsidRPr="00EE6A7E">
        <w:rPr>
          <w:rFonts w:ascii="Arial" w:hAnsi="Arial" w:cs="Arial"/>
          <w:b/>
          <w:bCs/>
        </w:rPr>
        <w:t> </w:t>
      </w:r>
    </w:p>
    <w:p w:rsidR="0094718E" w:rsidRPr="00DE06CF" w:rsidRDefault="00427C42" w:rsidP="009471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Pressk</w:t>
      </w:r>
      <w:r w:rsidR="0094718E" w:rsidRPr="00DE06CF">
        <w:rPr>
          <w:rFonts w:ascii="Arial" w:hAnsi="Arial" w:cs="Arial"/>
          <w:b/>
          <w:bCs/>
        </w:rPr>
        <w:t>ontakt</w:t>
      </w:r>
      <w:r>
        <w:rPr>
          <w:rFonts w:ascii="Arial" w:hAnsi="Arial" w:cs="Arial"/>
          <w:b/>
          <w:bCs/>
        </w:rPr>
        <w:t>:</w:t>
      </w:r>
    </w:p>
    <w:p w:rsidR="00427C42" w:rsidRDefault="00427C42" w:rsidP="0094718E">
      <w:pPr>
        <w:rPr>
          <w:rFonts w:ascii="Arial" w:hAnsi="Arial" w:cs="Arial"/>
        </w:rPr>
      </w:pPr>
      <w:r>
        <w:rPr>
          <w:rFonts w:ascii="Arial" w:hAnsi="Arial" w:cs="Arial"/>
        </w:rPr>
        <w:t>För kontakt med författare, illustratörer eller Läsrörelsen:</w:t>
      </w:r>
    </w:p>
    <w:p w:rsidR="0094718E" w:rsidRPr="00427C42" w:rsidRDefault="0094718E" w:rsidP="0094718E">
      <w:pPr>
        <w:rPr>
          <w:rFonts w:ascii="Arial" w:hAnsi="Arial" w:cs="Arial"/>
          <w:lang w:val="en-US"/>
        </w:rPr>
      </w:pPr>
      <w:r w:rsidRPr="00427C42">
        <w:rPr>
          <w:rFonts w:ascii="Arial" w:hAnsi="Arial" w:cs="Arial"/>
          <w:lang w:val="en-US"/>
        </w:rPr>
        <w:t>Jessica Bab Bond</w:t>
      </w:r>
      <w:r w:rsidR="00427C42" w:rsidRPr="00427C42">
        <w:rPr>
          <w:rFonts w:ascii="Arial" w:hAnsi="Arial" w:cs="Arial"/>
          <w:lang w:val="en-US"/>
        </w:rPr>
        <w:t>e,</w:t>
      </w:r>
      <w:r w:rsidRPr="00427C42">
        <w:rPr>
          <w:rFonts w:ascii="Arial" w:hAnsi="Arial" w:cs="Arial"/>
          <w:lang w:val="en-US"/>
        </w:rPr>
        <w:t xml:space="preserve"> </w:t>
      </w:r>
      <w:hyperlink r:id="rId8" w:history="1">
        <w:r w:rsidR="00427C42" w:rsidRPr="00427C42">
          <w:rPr>
            <w:rStyle w:val="Hyperlnk"/>
            <w:rFonts w:ascii="Arial" w:hAnsi="Arial" w:cs="Arial"/>
            <w:lang w:val="en-US"/>
          </w:rPr>
          <w:t>jessica.bab.bonde@bonagentur.se</w:t>
        </w:r>
      </w:hyperlink>
      <w:r w:rsidR="00427C42" w:rsidRPr="00427C42">
        <w:rPr>
          <w:rFonts w:ascii="Arial" w:hAnsi="Arial" w:cs="Arial"/>
          <w:lang w:val="en-US"/>
        </w:rPr>
        <w:t>, 0709-30 62 50</w:t>
      </w:r>
    </w:p>
    <w:p w:rsidR="00427C42" w:rsidRDefault="00427C42" w:rsidP="0094718E">
      <w:pPr>
        <w:rPr>
          <w:rStyle w:val="Hyperlnk"/>
          <w:rFonts w:ascii="Arial" w:hAnsi="Arial" w:cs="Arial"/>
        </w:rPr>
      </w:pPr>
      <w:r w:rsidRPr="00427C42">
        <w:rPr>
          <w:rFonts w:ascii="Arial" w:hAnsi="Arial" w:cs="Arial"/>
        </w:rPr>
        <w:t>För kontakt med McDonald</w:t>
      </w:r>
      <w:r>
        <w:rPr>
          <w:rFonts w:ascii="Arial" w:hAnsi="Arial" w:cs="Arial"/>
        </w:rPr>
        <w:t xml:space="preserve">’s: </w:t>
      </w:r>
      <w:r w:rsidR="0094718E" w:rsidRPr="004B66E5">
        <w:rPr>
          <w:rFonts w:ascii="Arial" w:hAnsi="Arial" w:cs="Arial"/>
        </w:rPr>
        <w:t xml:space="preserve">Frida </w:t>
      </w:r>
      <w:r>
        <w:rPr>
          <w:rFonts w:ascii="Arial" w:hAnsi="Arial" w:cs="Arial"/>
        </w:rPr>
        <w:t xml:space="preserve">Berg, presschef, </w:t>
      </w:r>
      <w:hyperlink r:id="rId9" w:history="1">
        <w:r w:rsidR="0094718E" w:rsidRPr="004B66E5">
          <w:rPr>
            <w:rStyle w:val="Hyperlnk"/>
            <w:rFonts w:ascii="Arial" w:hAnsi="Arial" w:cs="Arial"/>
          </w:rPr>
          <w:t>frida.berg@se.mcd.com</w:t>
        </w:r>
      </w:hyperlink>
      <w:r>
        <w:rPr>
          <w:rStyle w:val="Hyperlnk"/>
          <w:rFonts w:ascii="Arial" w:hAnsi="Arial" w:cs="Arial"/>
        </w:rPr>
        <w:t xml:space="preserve">,  </w:t>
      </w:r>
    </w:p>
    <w:p w:rsidR="0094718E" w:rsidRPr="00427C42" w:rsidRDefault="00427C42" w:rsidP="0094718E">
      <w:pPr>
        <w:rPr>
          <w:rFonts w:ascii="Arial" w:hAnsi="Arial" w:cs="Arial"/>
        </w:rPr>
      </w:pPr>
      <w:r w:rsidRPr="00427C42">
        <w:rPr>
          <w:rFonts w:ascii="Arial" w:hAnsi="Arial" w:cs="Arial"/>
        </w:rPr>
        <w:t>070-354 85 05</w:t>
      </w:r>
    </w:p>
    <w:p w:rsidR="00427C42" w:rsidRDefault="00427C42" w:rsidP="00427C42">
      <w:pPr>
        <w:rPr>
          <w:rFonts w:ascii="Arial" w:hAnsi="Arial" w:cs="Arial"/>
          <w:b/>
          <w:bCs/>
        </w:rPr>
      </w:pPr>
    </w:p>
    <w:p w:rsidR="00E56E7B" w:rsidRDefault="00427C42" w:rsidP="00427C4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Mer information bifogas</w:t>
      </w:r>
      <w:r w:rsidRPr="00427C42">
        <w:rPr>
          <w:rFonts w:ascii="Arial" w:hAnsi="Arial" w:cs="Arial"/>
          <w:b/>
          <w:bCs/>
        </w:rPr>
        <w:t>:</w:t>
      </w:r>
    </w:p>
    <w:p w:rsidR="00E56E7B" w:rsidRPr="00E56E7B" w:rsidRDefault="00E56E7B" w:rsidP="00E56E7B">
      <w:pPr>
        <w:numPr>
          <w:ilvl w:val="0"/>
          <w:numId w:val="7"/>
        </w:numPr>
        <w:rPr>
          <w:rFonts w:ascii="Arial" w:hAnsi="Arial" w:cs="Arial"/>
          <w:bCs/>
        </w:rPr>
      </w:pPr>
      <w:r w:rsidRPr="00E56E7B">
        <w:rPr>
          <w:rFonts w:ascii="Arial" w:hAnsi="Arial" w:cs="Arial"/>
          <w:bCs/>
        </w:rPr>
        <w:t>Boktitlar</w:t>
      </w:r>
      <w:r w:rsidR="00525BBF">
        <w:rPr>
          <w:rFonts w:ascii="Arial" w:hAnsi="Arial" w:cs="Arial"/>
          <w:bCs/>
        </w:rPr>
        <w:t>,</w:t>
      </w:r>
      <w:r w:rsidRPr="00E56E7B">
        <w:rPr>
          <w:rFonts w:ascii="Arial" w:hAnsi="Arial" w:cs="Arial"/>
          <w:bCs/>
        </w:rPr>
        <w:t xml:space="preserve"> </w:t>
      </w:r>
      <w:r w:rsidR="006355FD">
        <w:rPr>
          <w:rFonts w:ascii="Arial" w:hAnsi="Arial" w:cs="Arial"/>
          <w:bCs/>
        </w:rPr>
        <w:t xml:space="preserve">Nordiskt Bok </w:t>
      </w:r>
      <w:r w:rsidR="00525BBF">
        <w:rPr>
          <w:rFonts w:ascii="Arial" w:hAnsi="Arial" w:cs="Arial"/>
          <w:bCs/>
        </w:rPr>
        <w:t xml:space="preserve">Happy </w:t>
      </w:r>
      <w:proofErr w:type="spellStart"/>
      <w:r w:rsidR="00525BBF">
        <w:rPr>
          <w:rFonts w:ascii="Arial" w:hAnsi="Arial" w:cs="Arial"/>
          <w:bCs/>
        </w:rPr>
        <w:t>Meal</w:t>
      </w:r>
      <w:proofErr w:type="spellEnd"/>
      <w:r w:rsidR="00525BBF">
        <w:rPr>
          <w:rFonts w:ascii="Arial" w:hAnsi="Arial" w:cs="Arial"/>
          <w:bCs/>
        </w:rPr>
        <w:t xml:space="preserve"> </w:t>
      </w:r>
      <w:r w:rsidRPr="00E56E7B">
        <w:rPr>
          <w:rFonts w:ascii="Arial" w:hAnsi="Arial" w:cs="Arial"/>
          <w:bCs/>
        </w:rPr>
        <w:t>2011</w:t>
      </w:r>
      <w:r w:rsidR="006355FD">
        <w:rPr>
          <w:rFonts w:ascii="Arial" w:hAnsi="Arial" w:cs="Arial"/>
          <w:bCs/>
        </w:rPr>
        <w:t>.</w:t>
      </w:r>
    </w:p>
    <w:p w:rsidR="00E56E7B" w:rsidRPr="00E56E7B" w:rsidRDefault="00E56E7B" w:rsidP="00E56E7B">
      <w:pPr>
        <w:numPr>
          <w:ilvl w:val="0"/>
          <w:numId w:val="7"/>
        </w:numPr>
        <w:rPr>
          <w:rFonts w:ascii="Arial" w:hAnsi="Arial" w:cs="Arial"/>
          <w:bCs/>
        </w:rPr>
      </w:pPr>
      <w:r w:rsidRPr="00E56E7B">
        <w:rPr>
          <w:rFonts w:ascii="Arial" w:hAnsi="Arial" w:cs="Arial"/>
          <w:bCs/>
        </w:rPr>
        <w:t>Författare och illustratörer</w:t>
      </w:r>
      <w:r w:rsidR="00525BBF">
        <w:rPr>
          <w:rFonts w:ascii="Arial" w:hAnsi="Arial" w:cs="Arial"/>
          <w:bCs/>
        </w:rPr>
        <w:t xml:space="preserve">, </w:t>
      </w:r>
      <w:r w:rsidR="006355FD">
        <w:rPr>
          <w:rFonts w:ascii="Arial" w:hAnsi="Arial" w:cs="Arial"/>
          <w:bCs/>
        </w:rPr>
        <w:t xml:space="preserve">Nordiskt Bok </w:t>
      </w:r>
      <w:r w:rsidR="00525BBF">
        <w:rPr>
          <w:rFonts w:ascii="Arial" w:hAnsi="Arial" w:cs="Arial"/>
          <w:bCs/>
        </w:rPr>
        <w:t xml:space="preserve">Happy </w:t>
      </w:r>
      <w:proofErr w:type="spellStart"/>
      <w:r w:rsidR="00525BBF">
        <w:rPr>
          <w:rFonts w:ascii="Arial" w:hAnsi="Arial" w:cs="Arial"/>
          <w:bCs/>
        </w:rPr>
        <w:t>Meal</w:t>
      </w:r>
      <w:proofErr w:type="spellEnd"/>
      <w:r w:rsidR="00525BBF">
        <w:rPr>
          <w:rFonts w:ascii="Arial" w:hAnsi="Arial" w:cs="Arial"/>
          <w:bCs/>
        </w:rPr>
        <w:t xml:space="preserve"> </w:t>
      </w:r>
      <w:r w:rsidRPr="00E56E7B">
        <w:rPr>
          <w:rFonts w:ascii="Arial" w:hAnsi="Arial" w:cs="Arial"/>
          <w:bCs/>
        </w:rPr>
        <w:t>2011</w:t>
      </w:r>
      <w:r w:rsidR="006355FD">
        <w:rPr>
          <w:rFonts w:ascii="Arial" w:hAnsi="Arial" w:cs="Arial"/>
          <w:bCs/>
        </w:rPr>
        <w:t>.</w:t>
      </w:r>
    </w:p>
    <w:p w:rsidR="00E56E7B" w:rsidRPr="00E56E7B" w:rsidRDefault="00E56E7B" w:rsidP="00E56E7B">
      <w:pPr>
        <w:numPr>
          <w:ilvl w:val="0"/>
          <w:numId w:val="7"/>
        </w:numPr>
        <w:rPr>
          <w:rFonts w:ascii="Arial" w:hAnsi="Arial" w:cs="Arial"/>
          <w:bCs/>
        </w:rPr>
      </w:pPr>
      <w:r w:rsidRPr="00E56E7B">
        <w:rPr>
          <w:rFonts w:ascii="Arial" w:hAnsi="Arial" w:cs="Arial"/>
          <w:bCs/>
        </w:rPr>
        <w:t>Läsrörelsen och McDonald’s 2001 – 2011</w:t>
      </w:r>
      <w:r w:rsidR="006355FD">
        <w:rPr>
          <w:rFonts w:ascii="Arial" w:hAnsi="Arial" w:cs="Arial"/>
          <w:bCs/>
        </w:rPr>
        <w:t>.</w:t>
      </w:r>
    </w:p>
    <w:p w:rsidR="00441B6A" w:rsidRDefault="00441B6A" w:rsidP="004B2B1B">
      <w:pPr>
        <w:rPr>
          <w:rFonts w:ascii="Arial" w:hAnsi="Arial" w:cs="Arial"/>
          <w:b/>
          <w:bCs/>
          <w:i/>
          <w:sz w:val="28"/>
          <w:szCs w:val="28"/>
        </w:rPr>
      </w:pPr>
    </w:p>
    <w:p w:rsidR="004B2B1B" w:rsidRPr="00441B6A" w:rsidRDefault="00441B6A" w:rsidP="004B2B1B">
      <w:pPr>
        <w:rPr>
          <w:rFonts w:ascii="Arial" w:hAnsi="Arial" w:cs="Arial"/>
        </w:rPr>
      </w:pPr>
      <w:r w:rsidRPr="00441B6A">
        <w:rPr>
          <w:rFonts w:ascii="Arial" w:hAnsi="Arial" w:cs="Arial"/>
          <w:bCs/>
          <w:i/>
          <w:sz w:val="28"/>
          <w:szCs w:val="28"/>
        </w:rPr>
        <w:t>*</w:t>
      </w:r>
      <w:r w:rsidRPr="00441B6A">
        <w:rPr>
          <w:rFonts w:ascii="Arial" w:hAnsi="Arial" w:cs="Arial"/>
          <w:bCs/>
          <w:i/>
        </w:rPr>
        <w:t>Specialutgåva</w:t>
      </w:r>
    </w:p>
    <w:p w:rsidR="00B04BB8" w:rsidRPr="004B66E5" w:rsidRDefault="00B04BB8">
      <w:pPr>
        <w:rPr>
          <w:rFonts w:ascii="Arial" w:hAnsi="Arial" w:cs="Arial"/>
        </w:rPr>
      </w:pPr>
    </w:p>
    <w:sectPr w:rsidR="00B04BB8" w:rsidRPr="004B66E5" w:rsidSect="00C41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1411F"/>
    <w:multiLevelType w:val="hybridMultilevel"/>
    <w:tmpl w:val="FBB267FC"/>
    <w:lvl w:ilvl="0" w:tplc="BF78F7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26E8B"/>
    <w:multiLevelType w:val="hybridMultilevel"/>
    <w:tmpl w:val="22322600"/>
    <w:lvl w:ilvl="0" w:tplc="A8E86438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05C61"/>
    <w:multiLevelType w:val="hybridMultilevel"/>
    <w:tmpl w:val="9384B7A6"/>
    <w:lvl w:ilvl="0" w:tplc="E9063062">
      <w:start w:val="200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00C2F"/>
    <w:multiLevelType w:val="hybridMultilevel"/>
    <w:tmpl w:val="86F6FFE6"/>
    <w:lvl w:ilvl="0" w:tplc="FB70BF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5540A"/>
    <w:multiLevelType w:val="hybridMultilevel"/>
    <w:tmpl w:val="D30E527C"/>
    <w:lvl w:ilvl="0" w:tplc="230CF2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54E5F"/>
    <w:multiLevelType w:val="hybridMultilevel"/>
    <w:tmpl w:val="E4067E18"/>
    <w:lvl w:ilvl="0" w:tplc="820802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E5949"/>
    <w:multiLevelType w:val="hybridMultilevel"/>
    <w:tmpl w:val="23F4B526"/>
    <w:lvl w:ilvl="0" w:tplc="E9063062">
      <w:start w:val="200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B968C8"/>
    <w:multiLevelType w:val="hybridMultilevel"/>
    <w:tmpl w:val="33A0EBCE"/>
    <w:lvl w:ilvl="0" w:tplc="E9063062">
      <w:start w:val="200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8221BC"/>
    <w:multiLevelType w:val="hybridMultilevel"/>
    <w:tmpl w:val="A6DCE270"/>
    <w:lvl w:ilvl="0" w:tplc="7548DC36"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4AC528A6"/>
    <w:multiLevelType w:val="hybridMultilevel"/>
    <w:tmpl w:val="7102C8F6"/>
    <w:lvl w:ilvl="0" w:tplc="E9063062">
      <w:start w:val="200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942173"/>
    <w:multiLevelType w:val="hybridMultilevel"/>
    <w:tmpl w:val="D1CE6C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A0753B"/>
    <w:multiLevelType w:val="hybridMultilevel"/>
    <w:tmpl w:val="9F2C0574"/>
    <w:lvl w:ilvl="0" w:tplc="2B027060">
      <w:start w:val="200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844BF2"/>
    <w:multiLevelType w:val="hybridMultilevel"/>
    <w:tmpl w:val="4C18B27E"/>
    <w:lvl w:ilvl="0" w:tplc="4C3043BE">
      <w:start w:val="20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4"/>
  </w:num>
  <w:num w:numId="9">
    <w:abstractNumId w:val="8"/>
  </w:num>
  <w:num w:numId="10">
    <w:abstractNumId w:val="3"/>
  </w:num>
  <w:num w:numId="11">
    <w:abstractNumId w:val="5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4718E"/>
    <w:rsid w:val="000164AD"/>
    <w:rsid w:val="00061767"/>
    <w:rsid w:val="00075556"/>
    <w:rsid w:val="000D71B4"/>
    <w:rsid w:val="0016173C"/>
    <w:rsid w:val="001A63F0"/>
    <w:rsid w:val="00215189"/>
    <w:rsid w:val="002F607E"/>
    <w:rsid w:val="003366CA"/>
    <w:rsid w:val="00427C42"/>
    <w:rsid w:val="00441B6A"/>
    <w:rsid w:val="00463649"/>
    <w:rsid w:val="004B2B1B"/>
    <w:rsid w:val="004B66E5"/>
    <w:rsid w:val="00525BBF"/>
    <w:rsid w:val="00596C1B"/>
    <w:rsid w:val="006355FD"/>
    <w:rsid w:val="006D5F49"/>
    <w:rsid w:val="00810279"/>
    <w:rsid w:val="008A583E"/>
    <w:rsid w:val="008D4937"/>
    <w:rsid w:val="0094718E"/>
    <w:rsid w:val="009B580E"/>
    <w:rsid w:val="009F4522"/>
    <w:rsid w:val="00A3282E"/>
    <w:rsid w:val="00A62A3F"/>
    <w:rsid w:val="00A63D82"/>
    <w:rsid w:val="00A658E9"/>
    <w:rsid w:val="00A72E9F"/>
    <w:rsid w:val="00AE304F"/>
    <w:rsid w:val="00AF2CD6"/>
    <w:rsid w:val="00B04BB8"/>
    <w:rsid w:val="00B25415"/>
    <w:rsid w:val="00BE668B"/>
    <w:rsid w:val="00CD0CDF"/>
    <w:rsid w:val="00DE06CF"/>
    <w:rsid w:val="00E56E7B"/>
    <w:rsid w:val="00EE6A7E"/>
    <w:rsid w:val="00F36762"/>
    <w:rsid w:val="00FF4AEB"/>
    <w:rsid w:val="00FF6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18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4718E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A5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A583E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8D49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4718E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A5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A58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3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44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0112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7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02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ica.bab.bonde@bonagentur.se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rida.berg@se.mcd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3F191-3EAE-4CBB-9FA7-32ED266D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</dc:creator>
  <cp:lastModifiedBy>Jessica</cp:lastModifiedBy>
  <cp:revision>2</cp:revision>
  <cp:lastPrinted>2011-08-25T13:10:00Z</cp:lastPrinted>
  <dcterms:created xsi:type="dcterms:W3CDTF">2011-08-25T18:15:00Z</dcterms:created>
  <dcterms:modified xsi:type="dcterms:W3CDTF">2011-08-25T18:15:00Z</dcterms:modified>
</cp:coreProperties>
</file>