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4A" w:rsidRDefault="00641D31" w:rsidP="00641D31">
      <w:pPr>
        <w:spacing w:after="0"/>
        <w:jc w:val="center"/>
      </w:pPr>
      <w:r>
        <w:rPr>
          <w:noProof/>
          <w:lang w:eastAsia="da-DK"/>
        </w:rPr>
        <w:drawing>
          <wp:inline distT="0" distB="0" distL="0" distR="0">
            <wp:extent cx="2266950" cy="428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ea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0574" cy="436319"/>
                    </a:xfrm>
                    <a:prstGeom prst="rect">
                      <a:avLst/>
                    </a:prstGeom>
                  </pic:spPr>
                </pic:pic>
              </a:graphicData>
            </a:graphic>
          </wp:inline>
        </w:drawing>
      </w:r>
    </w:p>
    <w:p w:rsidR="00E1070D" w:rsidRPr="00641D31" w:rsidRDefault="00E1070D" w:rsidP="00641D31">
      <w:pPr>
        <w:spacing w:after="0"/>
        <w:rPr>
          <w:b/>
        </w:rPr>
      </w:pPr>
    </w:p>
    <w:p w:rsidR="00641D31" w:rsidRDefault="00641D31" w:rsidP="00641D31">
      <w:pPr>
        <w:spacing w:after="0"/>
        <w:jc w:val="center"/>
        <w:rPr>
          <w:b/>
          <w:sz w:val="24"/>
        </w:rPr>
      </w:pPr>
    </w:p>
    <w:p w:rsidR="00641D31" w:rsidRPr="00641D31" w:rsidRDefault="00641D31" w:rsidP="00641D31">
      <w:pPr>
        <w:spacing w:after="0"/>
        <w:jc w:val="center"/>
        <w:rPr>
          <w:b/>
          <w:sz w:val="24"/>
        </w:rPr>
      </w:pPr>
      <w:r w:rsidRPr="00641D31">
        <w:rPr>
          <w:b/>
          <w:sz w:val="24"/>
        </w:rPr>
        <w:t xml:space="preserve">L’Oréal åbner nyt forskningscenter i Sydafrika og </w:t>
      </w:r>
      <w:r>
        <w:rPr>
          <w:b/>
          <w:sz w:val="24"/>
        </w:rPr>
        <w:t>speeder op på</w:t>
      </w:r>
      <w:r w:rsidRPr="00641D31">
        <w:rPr>
          <w:b/>
          <w:sz w:val="24"/>
        </w:rPr>
        <w:t xml:space="preserve"> produktudviklingen</w:t>
      </w:r>
    </w:p>
    <w:p w:rsidR="00641D31" w:rsidRDefault="00641D31" w:rsidP="00641D31">
      <w:pPr>
        <w:spacing w:after="0"/>
        <w:rPr>
          <w:b/>
        </w:rPr>
      </w:pPr>
    </w:p>
    <w:p w:rsidR="00E1070D" w:rsidRPr="00641D31" w:rsidRDefault="00641D31" w:rsidP="00641D31">
      <w:pPr>
        <w:spacing w:after="0"/>
        <w:rPr>
          <w:b/>
        </w:rPr>
      </w:pPr>
      <w:r>
        <w:rPr>
          <w:b/>
        </w:rPr>
        <w:t>P</w:t>
      </w:r>
      <w:r w:rsidR="00E1070D" w:rsidRPr="00641D31">
        <w:rPr>
          <w:b/>
        </w:rPr>
        <w:t>R-meddelelse</w:t>
      </w:r>
      <w:r w:rsidRPr="00641D31">
        <w:rPr>
          <w:b/>
        </w:rPr>
        <w:t xml:space="preserve">, </w:t>
      </w:r>
      <w:r w:rsidR="00E1070D" w:rsidRPr="00641D31">
        <w:rPr>
          <w:b/>
        </w:rPr>
        <w:t>Johannesburg 21. juli 2016</w:t>
      </w:r>
    </w:p>
    <w:p w:rsidR="00E1070D" w:rsidRDefault="00E1070D" w:rsidP="00641D31">
      <w:pPr>
        <w:spacing w:after="0"/>
      </w:pPr>
      <w:r>
        <w:t xml:space="preserve">L’Oréal indvier i dag sit nye </w:t>
      </w:r>
      <w:r w:rsidR="009A1D61">
        <w:t>Center for Forskning &amp; Innovation</w:t>
      </w:r>
      <w:r>
        <w:t xml:space="preserve"> for at studere særlige egenskaber </w:t>
      </w:r>
      <w:r w:rsidR="004C5F75">
        <w:t>ved</w:t>
      </w:r>
      <w:r>
        <w:t xml:space="preserve"> afrikansk hår og hud samt lære mere om afrikanske forbrugeres skønhedsplejerutiner og forventninger. Forskningscentret omfatter produktudvikling, produktvurdering og grundforsknings</w:t>
      </w:r>
      <w:r w:rsidR="009A1D61">
        <w:t>studier.</w:t>
      </w:r>
      <w:r>
        <w:t xml:space="preserve"> Det vil beskæftige forskere inden for områderne kemi,</w:t>
      </w:r>
      <w:r w:rsidR="004C5F75">
        <w:t xml:space="preserve"> </w:t>
      </w:r>
      <w:r>
        <w:t>fysiologi, kosmetologi og biokemi.</w:t>
      </w:r>
    </w:p>
    <w:p w:rsidR="00641D31" w:rsidRDefault="00641D31" w:rsidP="00641D31">
      <w:pPr>
        <w:spacing w:after="0"/>
      </w:pPr>
    </w:p>
    <w:p w:rsidR="00E1070D" w:rsidRDefault="00E1070D" w:rsidP="00641D31">
      <w:pPr>
        <w:spacing w:after="0"/>
        <w:rPr>
          <w:i/>
        </w:rPr>
      </w:pPr>
      <w:r w:rsidRPr="00641D31">
        <w:rPr>
          <w:b/>
        </w:rPr>
        <w:t>Alexandre Popoff</w:t>
      </w:r>
      <w:r>
        <w:t xml:space="preserve">, Executive Vice-President for Østeuropa, Afrika og Mellemøsten sagde: </w:t>
      </w:r>
      <w:r w:rsidRPr="00E1070D">
        <w:rPr>
          <w:i/>
        </w:rPr>
        <w:t>’Afrika er et af de områder, der er i størst vækst for L’Oréal. Vores nye forskningscenter i Sydafrika vil give os et solidt grundlag for udvikling af fremtidens skønhedsprodukter til vores afrikanske forbrugere, samtidig med at vi lader os inspirere af de meget varierede skønhedsritualer og forskellige behov, vores forbrugere har på det afrikanske kontinent.</w:t>
      </w:r>
      <w:r w:rsidR="004C5F75">
        <w:rPr>
          <w:i/>
        </w:rPr>
        <w:t xml:space="preserve"> </w:t>
      </w:r>
      <w:r w:rsidRPr="00E1070D">
        <w:rPr>
          <w:i/>
        </w:rPr>
        <w:t>’</w:t>
      </w:r>
    </w:p>
    <w:p w:rsidR="00641D31" w:rsidRDefault="00641D31" w:rsidP="00641D31">
      <w:pPr>
        <w:spacing w:after="0"/>
        <w:rPr>
          <w:i/>
        </w:rPr>
      </w:pPr>
    </w:p>
    <w:p w:rsidR="00E1070D" w:rsidRPr="00641D31" w:rsidRDefault="00E1070D" w:rsidP="00641D31">
      <w:pPr>
        <w:spacing w:after="0"/>
        <w:rPr>
          <w:i/>
        </w:rPr>
      </w:pPr>
      <w:r w:rsidRPr="00641D31">
        <w:rPr>
          <w:b/>
        </w:rPr>
        <w:t>Laurent Attal</w:t>
      </w:r>
      <w:r>
        <w:t xml:space="preserve">, Executive Vice-President for Forskning og Innovation sagde: </w:t>
      </w:r>
      <w:r w:rsidRPr="00641D31">
        <w:rPr>
          <w:i/>
        </w:rPr>
        <w:t xml:space="preserve">’Ved at åbne dette nye Forsknings- og Innovations center </w:t>
      </w:r>
      <w:r w:rsidR="00AB09AB" w:rsidRPr="00641D31">
        <w:rPr>
          <w:i/>
        </w:rPr>
        <w:t>danner vi basis for vores målsætning om at være endnu mere innovative på det afrikanske beauty ma</w:t>
      </w:r>
      <w:r w:rsidR="004C5F75">
        <w:rPr>
          <w:i/>
        </w:rPr>
        <w:t>r</w:t>
      </w:r>
      <w:r w:rsidR="00AB09AB" w:rsidRPr="00641D31">
        <w:rPr>
          <w:i/>
        </w:rPr>
        <w:t xml:space="preserve">ked. Siden 2010 har vi foretaget forbrugerundersøgelser, og siden 2000 har vi foretaget dybdegående studier af hud og hår; det repræsenterer nu den </w:t>
      </w:r>
      <w:r w:rsidR="004C5F75" w:rsidRPr="00641D31">
        <w:rPr>
          <w:i/>
        </w:rPr>
        <w:t>viden base</w:t>
      </w:r>
      <w:r w:rsidR="00AB09AB" w:rsidRPr="00641D31">
        <w:rPr>
          <w:i/>
        </w:rPr>
        <w:t xml:space="preserve"> vi vil bruge til at udvikle produkter der er skræddersyet til de afrikanske forbrugere. Vi starter med hårprodukter, og vores ambition er at gå meget bredere ud og dække kategorierne kropspleje, personlig plejeprodukter, hudpleje og makeup.</w:t>
      </w:r>
      <w:r w:rsidR="004C5F75">
        <w:rPr>
          <w:i/>
        </w:rPr>
        <w:t xml:space="preserve"> </w:t>
      </w:r>
      <w:r w:rsidR="00AB09AB" w:rsidRPr="00641D31">
        <w:rPr>
          <w:i/>
        </w:rPr>
        <w:t>’</w:t>
      </w:r>
    </w:p>
    <w:p w:rsidR="00AB09AB" w:rsidRDefault="00AB09AB" w:rsidP="00641D31">
      <w:pPr>
        <w:spacing w:after="0"/>
      </w:pPr>
    </w:p>
    <w:p w:rsidR="00AB09AB" w:rsidRPr="00641D31" w:rsidRDefault="00AB09AB" w:rsidP="00641D31">
      <w:pPr>
        <w:spacing w:after="0"/>
        <w:rPr>
          <w:b/>
        </w:rPr>
      </w:pPr>
      <w:r w:rsidRPr="00641D31">
        <w:rPr>
          <w:b/>
        </w:rPr>
        <w:t>Dybdegående kendskab til skønhed i Afrika</w:t>
      </w:r>
    </w:p>
    <w:p w:rsidR="00AB09AB" w:rsidRDefault="00AB09AB" w:rsidP="00641D31">
      <w:pPr>
        <w:spacing w:after="0"/>
      </w:pPr>
      <w:r>
        <w:t xml:space="preserve">Forskningsaktiviteterne i Sydafrika startede i 2003 med et </w:t>
      </w:r>
      <w:r w:rsidR="004C5F75">
        <w:t>Evalueringscenter</w:t>
      </w:r>
      <w:r>
        <w:t xml:space="preserve"> fokuseret på forbrugerdata og bedømmelse af </w:t>
      </w:r>
      <w:r w:rsidRPr="00AD31C9">
        <w:t xml:space="preserve">produkter. </w:t>
      </w:r>
      <w:r w:rsidR="001E7173" w:rsidRPr="00AD31C9">
        <w:rPr>
          <w:rFonts w:cs="Arial"/>
          <w:color w:val="333333"/>
          <w:sz w:val="21"/>
          <w:szCs w:val="21"/>
        </w:rPr>
        <w:t>Det spritnye center for Forskning og Innovation har</w:t>
      </w:r>
      <w:r w:rsidR="00AD31C9" w:rsidRPr="00AD31C9">
        <w:rPr>
          <w:rFonts w:cs="Arial"/>
          <w:color w:val="333333"/>
          <w:sz w:val="21"/>
          <w:szCs w:val="21"/>
        </w:rPr>
        <w:t xml:space="preserve"> som formål</w:t>
      </w:r>
      <w:r w:rsidR="001E7173" w:rsidRPr="00AD31C9">
        <w:rPr>
          <w:rFonts w:cs="Arial"/>
          <w:color w:val="333333"/>
          <w:sz w:val="21"/>
          <w:szCs w:val="21"/>
        </w:rPr>
        <w:t xml:space="preserve"> at udnytte viden om behovet for plejeprodukter og de særlige egenskaber for hår og hud og udvikle innovative produkter, der går fra hårpleje, hårfarver, anti-permanent og styling til personlig pleje</w:t>
      </w:r>
      <w:r w:rsidRPr="00AD31C9">
        <w:t>.</w:t>
      </w:r>
      <w:r>
        <w:t xml:space="preserve"> Højteknologiske instrumenter til visuelle studier af hudens overflade og </w:t>
      </w:r>
      <w:r w:rsidR="000225FC">
        <w:t>ujævnheder</w:t>
      </w:r>
      <w:r>
        <w:t xml:space="preserve">, eller til måling af hår der knækker, </w:t>
      </w:r>
      <w:r w:rsidR="009A1D61">
        <w:t>samt</w:t>
      </w:r>
      <w:r>
        <w:t xml:space="preserve"> </w:t>
      </w:r>
      <w:r w:rsidR="009A1D61">
        <w:t>omfattende test</w:t>
      </w:r>
      <w:r>
        <w:t xml:space="preserve">protokoller bruges dagligt til vurdering af produkternes tekniske, funktionelle og konsistensmæssige kvaliteter. Der vil blive sat særligt fokus på </w:t>
      </w:r>
      <w:r w:rsidR="00C25198">
        <w:t>jævn</w:t>
      </w:r>
      <w:r>
        <w:t xml:space="preserve"> hud, sebum, a</w:t>
      </w:r>
      <w:r w:rsidR="004C5F75">
        <w:t>k</w:t>
      </w:r>
      <w:r>
        <w:t xml:space="preserve">ne, tørhed, </w:t>
      </w:r>
      <w:r w:rsidR="009A1D61">
        <w:t>kontrol af uregerligt hår</w:t>
      </w:r>
      <w:r>
        <w:t>, følsom hovedbund og</w:t>
      </w:r>
      <w:r w:rsidR="00D061B3">
        <w:t xml:space="preserve"> tilpasning</w:t>
      </w:r>
      <w:r>
        <w:t xml:space="preserve"> af dufte.</w:t>
      </w:r>
    </w:p>
    <w:p w:rsidR="00AB09AB" w:rsidRDefault="00AB09AB" w:rsidP="00641D31">
      <w:pPr>
        <w:spacing w:after="0"/>
      </w:pPr>
      <w:r>
        <w:t>Det nye center for Fo</w:t>
      </w:r>
      <w:r w:rsidR="009A1D61">
        <w:t>r</w:t>
      </w:r>
      <w:r>
        <w:t xml:space="preserve">skning og Innovation vil også samarbejde med </w:t>
      </w:r>
      <w:r w:rsidR="00C25198">
        <w:t>den videnskabelige verden i Afrika</w:t>
      </w:r>
      <w:r w:rsidR="00D061B3">
        <w:t>,</w:t>
      </w:r>
      <w:bookmarkStart w:id="0" w:name="_GoBack"/>
      <w:bookmarkEnd w:id="0"/>
      <w:r w:rsidR="00C25198">
        <w:t xml:space="preserve"> universiteter, dermatologer, centre for biodiversitet og frisører.</w:t>
      </w:r>
    </w:p>
    <w:p w:rsidR="00C25198" w:rsidRDefault="00C25198" w:rsidP="00641D31">
      <w:pPr>
        <w:spacing w:after="0"/>
      </w:pPr>
    </w:p>
    <w:p w:rsidR="00C25198" w:rsidRPr="00641D31" w:rsidRDefault="00C25198" w:rsidP="00641D31">
      <w:pPr>
        <w:spacing w:after="0"/>
        <w:rPr>
          <w:b/>
        </w:rPr>
      </w:pPr>
      <w:r w:rsidRPr="00641D31">
        <w:rPr>
          <w:b/>
        </w:rPr>
        <w:t>Innovation til gavn for forbrugerne i Afrika</w:t>
      </w:r>
    </w:p>
    <w:p w:rsidR="00C25198" w:rsidRDefault="00C25198" w:rsidP="00641D31">
      <w:pPr>
        <w:spacing w:after="0"/>
      </w:pPr>
      <w:r>
        <w:t xml:space="preserve">L’Oréal har allerede udviklet vigtige innovationer inden fro skønhedspleje til forbrugerne i Afrika. For eksempel har det afrikanske team lanceret sort olie teknologi til hårfarver, sikre anti-permanenter og produkter til at gøre huden jævn. Desuden har </w:t>
      </w:r>
      <w:r w:rsidR="004C5F75">
        <w:t>teamet</w:t>
      </w:r>
      <w:r>
        <w:t xml:space="preserve"> udviklet skræddersyede produkter såsom </w:t>
      </w:r>
      <w:r w:rsidR="00641D31">
        <w:t>’Hair Food’ og makeup, der er specielt udviklet til afrikanske hudtoner, og de er allerede på markedet.</w:t>
      </w:r>
    </w:p>
    <w:p w:rsidR="00641D31" w:rsidRDefault="00641D31" w:rsidP="00641D31">
      <w:pPr>
        <w:spacing w:after="0"/>
      </w:pPr>
    </w:p>
    <w:p w:rsidR="00641D31" w:rsidRDefault="00641D31" w:rsidP="00641D31">
      <w:pPr>
        <w:spacing w:after="0"/>
      </w:pPr>
    </w:p>
    <w:p w:rsidR="00641D31" w:rsidRDefault="00641D31" w:rsidP="00641D31">
      <w:pPr>
        <w:spacing w:after="0"/>
      </w:pPr>
    </w:p>
    <w:p w:rsidR="00641D31" w:rsidRDefault="00641D31" w:rsidP="00641D31">
      <w:pPr>
        <w:spacing w:after="0"/>
      </w:pPr>
      <w:r>
        <w:t xml:space="preserve">Pressekontakt: Sonja Christensen, </w:t>
      </w:r>
      <w:hyperlink r:id="rId5" w:history="1">
        <w:r w:rsidRPr="00847B1C">
          <w:rPr>
            <w:rStyle w:val="Hyperlink"/>
          </w:rPr>
          <w:t>sonja.christensen@loreal.com</w:t>
        </w:r>
      </w:hyperlink>
      <w:r>
        <w:t>, 4324 6650</w:t>
      </w:r>
    </w:p>
    <w:p w:rsidR="00641D31" w:rsidRDefault="00641D31" w:rsidP="00641D31">
      <w:pPr>
        <w:spacing w:after="0"/>
      </w:pPr>
    </w:p>
    <w:p w:rsidR="00641D31" w:rsidRPr="00E1070D" w:rsidRDefault="00D061B3" w:rsidP="00641D31">
      <w:pPr>
        <w:spacing w:after="0"/>
        <w:jc w:val="center"/>
      </w:pPr>
      <w:hyperlink r:id="rId6" w:history="1">
        <w:r w:rsidR="00641D31" w:rsidRPr="00847B1C">
          <w:rPr>
            <w:rStyle w:val="Hyperlink"/>
          </w:rPr>
          <w:t>www.loreal.com</w:t>
        </w:r>
      </w:hyperlink>
      <w:r w:rsidR="00641D31">
        <w:t xml:space="preserve"> – </w:t>
      </w:r>
      <w:proofErr w:type="spellStart"/>
      <w:r w:rsidR="00641D31">
        <w:t>Twitter</w:t>
      </w:r>
      <w:proofErr w:type="spellEnd"/>
      <w:r w:rsidR="00641D31">
        <w:t xml:space="preserve"> @</w:t>
      </w:r>
      <w:proofErr w:type="spellStart"/>
      <w:r w:rsidR="00641D31">
        <w:t>loreal</w:t>
      </w:r>
      <w:proofErr w:type="spellEnd"/>
    </w:p>
    <w:sectPr w:rsidR="00641D31" w:rsidRPr="00E1070D" w:rsidSect="00641D31">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0D"/>
    <w:rsid w:val="000225FC"/>
    <w:rsid w:val="0013794A"/>
    <w:rsid w:val="001E7173"/>
    <w:rsid w:val="004C5F75"/>
    <w:rsid w:val="00641D31"/>
    <w:rsid w:val="009A1D61"/>
    <w:rsid w:val="00AB09AB"/>
    <w:rsid w:val="00AD31C9"/>
    <w:rsid w:val="00C25198"/>
    <w:rsid w:val="00D061B3"/>
    <w:rsid w:val="00E107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F552E-C797-46E0-AC93-9A28A87D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real.com" TargetMode="External"/><Relationship Id="rId5" Type="http://schemas.openxmlformats.org/officeDocument/2006/relationships/hyperlink" Target="mailto:sonja.christensen@lore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453</Words>
  <Characters>2791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Sonja</dc:creator>
  <cp:keywords/>
  <dc:description/>
  <cp:lastModifiedBy>CHRISTENSEN Sonja</cp:lastModifiedBy>
  <cp:revision>6</cp:revision>
  <dcterms:created xsi:type="dcterms:W3CDTF">2016-07-21T09:22:00Z</dcterms:created>
  <dcterms:modified xsi:type="dcterms:W3CDTF">2016-07-21T10:18:00Z</dcterms:modified>
</cp:coreProperties>
</file>