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8C" w:rsidRPr="00722E8C" w:rsidRDefault="00722E8C" w:rsidP="00722E8C">
      <w:pPr>
        <w:pStyle w:val="NormalWeb"/>
        <w:rPr>
          <w:rFonts w:ascii="Arial" w:hAnsi="Arial" w:cs="Arial"/>
          <w:b/>
          <w:color w:val="333333"/>
        </w:rPr>
      </w:pPr>
      <w:r w:rsidRPr="00722E8C">
        <w:rPr>
          <w:rFonts w:ascii="Arial" w:hAnsi="Arial" w:cs="Arial"/>
          <w:b/>
          <w:color w:val="333333"/>
        </w:rPr>
        <w:t>Solresor – Bästa researrangör?</w:t>
      </w:r>
    </w:p>
    <w:p w:rsidR="00722E8C" w:rsidRPr="00722E8C" w:rsidRDefault="00722E8C" w:rsidP="00722E8C">
      <w:pPr>
        <w:pStyle w:val="NormalWeb"/>
        <w:rPr>
          <w:rFonts w:ascii="Arial" w:hAnsi="Arial" w:cs="Arial"/>
          <w:sz w:val="20"/>
          <w:szCs w:val="20"/>
        </w:rPr>
      </w:pPr>
      <w:hyperlink r:id="rId4" w:tgtFrame="_blank" w:history="1">
        <w:r w:rsidRPr="00722E8C">
          <w:rPr>
            <w:rStyle w:val="Hyperlink"/>
            <w:rFonts w:ascii="Arial" w:hAnsi="Arial" w:cs="Arial"/>
            <w:color w:val="2158C7"/>
            <w:sz w:val="20"/>
            <w:szCs w:val="20"/>
          </w:rPr>
          <w:t>Solresor</w:t>
        </w:r>
      </w:hyperlink>
      <w:r w:rsidRPr="00722E8C">
        <w:rPr>
          <w:rStyle w:val="apple-converted-space"/>
          <w:rFonts w:ascii="Arial" w:hAnsi="Arial" w:cs="Arial"/>
          <w:color w:val="333333"/>
          <w:sz w:val="20"/>
          <w:szCs w:val="20"/>
        </w:rPr>
        <w:t> </w:t>
      </w:r>
      <w:r w:rsidRPr="00722E8C">
        <w:rPr>
          <w:rFonts w:ascii="Arial" w:hAnsi="Arial" w:cs="Arial"/>
          <w:sz w:val="20"/>
          <w:szCs w:val="20"/>
        </w:rPr>
        <w:t>är nominerade, och i final, i kategorin "Bästa researrangör" hos Barnens Turistguide 2011.</w:t>
      </w:r>
    </w:p>
    <w:p w:rsidR="00722E8C" w:rsidRPr="00722E8C" w:rsidRDefault="00722E8C" w:rsidP="00722E8C">
      <w:pPr>
        <w:pStyle w:val="NormalWeb"/>
        <w:rPr>
          <w:rFonts w:ascii="Arial" w:hAnsi="Arial" w:cs="Arial"/>
          <w:sz w:val="20"/>
          <w:szCs w:val="20"/>
        </w:rPr>
      </w:pPr>
      <w:r w:rsidRPr="00722E8C">
        <w:rPr>
          <w:rFonts w:ascii="Arial" w:hAnsi="Arial" w:cs="Arial"/>
          <w:sz w:val="20"/>
          <w:szCs w:val="20"/>
        </w:rPr>
        <w:t>Barnens Turistpris är Sveriges äldsta och ärorikaste titel för familjevänliga reseaktörer. Tävlingen arrangeras i år för sjätte året. Grundare till priset är Barnens Turistguide, en av Sveriges populäraste webbplatser för familjer som tycker om att resa. Barnens Turistguide drivs ideellt och utan vinstintresse med målsättningen att sprida kunskap om bra resmål och aktiviteter för barnfamiljer.</w:t>
      </w:r>
    </w:p>
    <w:p w:rsidR="00A2179A" w:rsidRPr="00722E8C" w:rsidRDefault="00722E8C">
      <w:pPr>
        <w:rPr>
          <w:rFonts w:ascii="Arial" w:hAnsi="Arial" w:cs="Arial"/>
          <w:sz w:val="20"/>
          <w:szCs w:val="20"/>
        </w:rPr>
      </w:pPr>
      <w:r w:rsidRPr="00722E8C">
        <w:rPr>
          <w:rStyle w:val="apple-style-span"/>
          <w:rFonts w:ascii="Arial" w:hAnsi="Arial" w:cs="Arial"/>
          <w:sz w:val="20"/>
          <w:szCs w:val="20"/>
        </w:rPr>
        <w:t xml:space="preserve">Solresor grundades 1989 och är idag en av Sveriges största researrangörer. Företaget erbjuder resor över hela världen, från traditionella charterresmål runt Medelhavet till långväga destinationer som till exempel Sydafrika, Costa Rica och Tanzania. Solresor är ensamma om att arrangera charterresor från Sverige till bland annat Oman, </w:t>
      </w:r>
      <w:hyperlink r:id="rId5" w:history="1">
        <w:r w:rsidRPr="00722E8C">
          <w:rPr>
            <w:rStyle w:val="Hyperlink"/>
            <w:rFonts w:ascii="Arial" w:hAnsi="Arial" w:cs="Arial"/>
            <w:sz w:val="20"/>
            <w:szCs w:val="20"/>
          </w:rPr>
          <w:t>Azorerna</w:t>
        </w:r>
      </w:hyperlink>
      <w:r w:rsidRPr="00722E8C">
        <w:rPr>
          <w:rStyle w:val="apple-style-span"/>
          <w:rFonts w:ascii="Arial" w:hAnsi="Arial" w:cs="Arial"/>
          <w:sz w:val="20"/>
          <w:szCs w:val="20"/>
        </w:rPr>
        <w:t xml:space="preserve"> och Menorca. Sedan år 2004 innehar Solresor AAA – högsta kreditvärdighet. För mer information besök oss på vår hemsida.</w:t>
      </w:r>
    </w:p>
    <w:sectPr w:rsidR="00A2179A" w:rsidRPr="00722E8C" w:rsidSect="00A217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22E8C"/>
    <w:rsid w:val="00722E8C"/>
    <w:rsid w:val="00A2179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E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722E8C"/>
    <w:rPr>
      <w:color w:val="0000FF"/>
      <w:u w:val="single"/>
    </w:rPr>
  </w:style>
  <w:style w:type="character" w:customStyle="1" w:styleId="apple-converted-space">
    <w:name w:val="apple-converted-space"/>
    <w:basedOn w:val="DefaultParagraphFont"/>
    <w:rsid w:val="00722E8C"/>
  </w:style>
  <w:style w:type="character" w:customStyle="1" w:styleId="apple-style-span">
    <w:name w:val="apple-style-span"/>
    <w:basedOn w:val="DefaultParagraphFont"/>
    <w:rsid w:val="00722E8C"/>
  </w:style>
</w:styles>
</file>

<file path=word/webSettings.xml><?xml version="1.0" encoding="utf-8"?>
<w:webSettings xmlns:r="http://schemas.openxmlformats.org/officeDocument/2006/relationships" xmlns:w="http://schemas.openxmlformats.org/wordprocessingml/2006/main">
  <w:divs>
    <w:div w:id="15456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resor.se/resa-till/portugal/azorerna/" TargetMode="External"/><Relationship Id="rId4" Type="http://schemas.openxmlformats.org/officeDocument/2006/relationships/hyperlink" Target="http://www.solres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936</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alexandra.bylund</dc:creator>
  <cp:lastModifiedBy>alexandra.bylund</cp:lastModifiedBy>
  <cp:revision>1</cp:revision>
  <dcterms:created xsi:type="dcterms:W3CDTF">2011-02-21T13:50:00Z</dcterms:created>
  <dcterms:modified xsi:type="dcterms:W3CDTF">2011-02-21T13:54:00Z</dcterms:modified>
</cp:coreProperties>
</file>