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05" w:rsidRDefault="009D4C05" w:rsidP="009D4C05">
      <w:pPr>
        <w:spacing w:before="780"/>
        <w:jc w:val="right"/>
        <w:rPr>
          <w:rFonts w:eastAsia="Calibri" w:cs="Times New Roman"/>
          <w:color w:val="000000"/>
          <w:lang w:val="sv-SE"/>
        </w:rPr>
      </w:pPr>
      <w:bookmarkStart w:id="0" w:name="_GoBack"/>
      <w:bookmarkEnd w:id="0"/>
      <w:r>
        <w:rPr>
          <w:rFonts w:eastAsia="Calibri" w:cs="Times New Roman"/>
          <w:color w:val="000000"/>
          <w:lang w:val="sv-SE"/>
        </w:rPr>
        <w:t>Juni</w:t>
      </w:r>
      <w:r>
        <w:rPr>
          <w:rFonts w:eastAsia="Calibri" w:cs="Times New Roman"/>
          <w:color w:val="000000"/>
          <w:lang w:val="sv-SE"/>
        </w:rPr>
        <w:t xml:space="preserve"> 2017</w:t>
      </w:r>
    </w:p>
    <w:p w:rsidR="009D4C05" w:rsidRDefault="009D4C05" w:rsidP="009D4C05">
      <w:pPr>
        <w:spacing w:before="160"/>
        <w:jc w:val="left"/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</w:pP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N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å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 xml:space="preserve"> blir det enkl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e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 xml:space="preserve">re 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å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 xml:space="preserve"> slip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e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 xml:space="preserve"> </w:t>
      </w:r>
      <w:r>
        <w:rPr>
          <w:rFonts w:eastAsia="Times New Roman" w:cs="Times New Roman"/>
          <w:b/>
          <w:iCs/>
          <w:color w:val="000000"/>
          <w:spacing w:val="15"/>
          <w:szCs w:val="24"/>
          <w:lang w:val="sv-SE"/>
        </w:rPr>
        <w:t>på vanskelig tilgjengelige steder</w:t>
      </w: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Å</w:t>
      </w:r>
      <w:r>
        <w:rPr>
          <w:rFonts w:eastAsia="Calibri" w:cs="Times New Roman"/>
          <w:color w:val="000000"/>
          <w:lang w:val="sv-SE"/>
        </w:rPr>
        <w:t xml:space="preserve">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>på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>vanskelig tilgjengelige steder</w:t>
      </w:r>
      <w:r>
        <w:rPr>
          <w:rFonts w:eastAsia="Calibri" w:cs="Times New Roman"/>
          <w:color w:val="000000"/>
          <w:lang w:val="sv-SE"/>
        </w:rPr>
        <w:t xml:space="preserve"> som </w:t>
      </w:r>
      <w:r>
        <w:rPr>
          <w:rFonts w:eastAsia="Calibri" w:cs="Times New Roman"/>
          <w:color w:val="000000"/>
          <w:lang w:val="sv-SE"/>
        </w:rPr>
        <w:t xml:space="preserve">f.eks. hjørner </w:t>
      </w:r>
      <w:r>
        <w:rPr>
          <w:rFonts w:eastAsia="Calibri" w:cs="Times New Roman"/>
          <w:color w:val="000000"/>
          <w:lang w:val="sv-SE"/>
        </w:rPr>
        <w:t>eller h</w:t>
      </w:r>
      <w:r>
        <w:rPr>
          <w:rFonts w:eastAsia="Calibri" w:cs="Times New Roman"/>
          <w:color w:val="000000"/>
          <w:lang w:val="sv-SE"/>
        </w:rPr>
        <w:t>ul</w:t>
      </w:r>
      <w:r>
        <w:rPr>
          <w:rFonts w:eastAsia="Calibri" w:cs="Times New Roman"/>
          <w:color w:val="000000"/>
          <w:lang w:val="sv-SE"/>
        </w:rPr>
        <w:t xml:space="preserve">l </w:t>
      </w:r>
      <w:r>
        <w:rPr>
          <w:rFonts w:eastAsia="Calibri" w:cs="Times New Roman"/>
          <w:color w:val="000000"/>
          <w:lang w:val="sv-SE"/>
        </w:rPr>
        <w:t xml:space="preserve">stiller </w:t>
      </w:r>
      <w:r>
        <w:rPr>
          <w:rFonts w:eastAsia="Calibri" w:cs="Times New Roman"/>
          <w:color w:val="000000"/>
          <w:lang w:val="sv-SE"/>
        </w:rPr>
        <w:t>spe</w:t>
      </w:r>
      <w:r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>iell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krav </w:t>
      </w:r>
      <w:r>
        <w:rPr>
          <w:rFonts w:eastAsia="Calibri" w:cs="Times New Roman"/>
          <w:color w:val="000000"/>
          <w:lang w:val="sv-SE"/>
        </w:rPr>
        <w:t xml:space="preserve">til </w:t>
      </w:r>
      <w:r>
        <w:rPr>
          <w:rFonts w:eastAsia="Calibri" w:cs="Times New Roman"/>
          <w:color w:val="000000"/>
          <w:lang w:val="sv-SE"/>
        </w:rPr>
        <w:t xml:space="preserve">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verkt</w:t>
      </w:r>
      <w:r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yet. Norton lanser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n</w:t>
      </w:r>
      <w:r>
        <w:rPr>
          <w:rFonts w:eastAsia="Calibri" w:cs="Times New Roman"/>
          <w:color w:val="000000"/>
          <w:lang w:val="sv-SE"/>
        </w:rPr>
        <w:t>å</w:t>
      </w:r>
      <w:r>
        <w:rPr>
          <w:rFonts w:eastAsia="Calibri" w:cs="Times New Roman"/>
          <w:color w:val="000000"/>
          <w:lang w:val="sv-SE"/>
        </w:rPr>
        <w:t xml:space="preserve"> et nytt sortiment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som f</w:t>
      </w:r>
      <w:r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renkl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grading o</w:t>
      </w:r>
      <w:r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sliping </w:t>
      </w:r>
      <w:r>
        <w:rPr>
          <w:rFonts w:eastAsia="Calibri" w:cs="Times New Roman"/>
          <w:color w:val="000000"/>
          <w:lang w:val="sv-SE"/>
        </w:rPr>
        <w:t>på</w:t>
      </w:r>
      <w:r>
        <w:rPr>
          <w:rFonts w:eastAsia="Calibri" w:cs="Times New Roman"/>
          <w:color w:val="000000"/>
          <w:lang w:val="sv-SE"/>
        </w:rPr>
        <w:t xml:space="preserve"> små eller tr</w:t>
      </w:r>
      <w:r>
        <w:rPr>
          <w:rFonts w:eastAsia="Calibri" w:cs="Times New Roman"/>
          <w:color w:val="000000"/>
          <w:lang w:val="sv-SE"/>
        </w:rPr>
        <w:t>a</w:t>
      </w:r>
      <w:r>
        <w:rPr>
          <w:rFonts w:eastAsia="Calibri" w:cs="Times New Roman"/>
          <w:color w:val="000000"/>
          <w:lang w:val="sv-SE"/>
        </w:rPr>
        <w:t>ng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>steder</w:t>
      </w:r>
      <w:r>
        <w:rPr>
          <w:rFonts w:eastAsia="Calibri" w:cs="Times New Roman"/>
          <w:color w:val="000000"/>
          <w:lang w:val="sv-SE"/>
        </w:rPr>
        <w:t>.</w:t>
      </w: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Slip</w:t>
      </w:r>
      <w:r>
        <w:rPr>
          <w:rFonts w:eastAsia="Calibri" w:cs="Times New Roman"/>
          <w:color w:val="000000"/>
          <w:lang w:val="sv-SE"/>
        </w:rPr>
        <w:t>es</w:t>
      </w:r>
      <w:r>
        <w:rPr>
          <w:rFonts w:eastAsia="Calibri" w:cs="Times New Roman"/>
          <w:color w:val="000000"/>
          <w:lang w:val="sv-SE"/>
        </w:rPr>
        <w:t>tj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bygg</w:t>
      </w:r>
      <w:r>
        <w:rPr>
          <w:rFonts w:eastAsia="Calibri" w:cs="Times New Roman"/>
          <w:color w:val="000000"/>
          <w:lang w:val="sv-SE"/>
        </w:rPr>
        <w:t>et opp</w:t>
      </w:r>
      <w:r>
        <w:rPr>
          <w:rFonts w:eastAsia="Calibri" w:cs="Times New Roman"/>
          <w:color w:val="000000"/>
          <w:lang w:val="sv-SE"/>
        </w:rPr>
        <w:t xml:space="preserve"> av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lameller i 12 lag som 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fastsatt på en spindel. Det g</w:t>
      </w:r>
      <w:r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r en m</w:t>
      </w:r>
      <w:r>
        <w:rPr>
          <w:rFonts w:eastAsia="Calibri" w:cs="Times New Roman"/>
          <w:color w:val="000000"/>
          <w:lang w:val="sv-SE"/>
        </w:rPr>
        <w:t>eg</w:t>
      </w:r>
      <w:r>
        <w:rPr>
          <w:rFonts w:eastAsia="Calibri" w:cs="Times New Roman"/>
          <w:color w:val="000000"/>
          <w:lang w:val="sv-SE"/>
        </w:rPr>
        <w:t>et fle</w:t>
      </w:r>
      <w:r>
        <w:rPr>
          <w:rFonts w:eastAsia="Calibri" w:cs="Times New Roman"/>
          <w:color w:val="000000"/>
          <w:lang w:val="sv-SE"/>
        </w:rPr>
        <w:t>ks</w:t>
      </w:r>
      <w:r>
        <w:rPr>
          <w:rFonts w:eastAsia="Calibri" w:cs="Times New Roman"/>
          <w:color w:val="000000"/>
          <w:lang w:val="sv-SE"/>
        </w:rPr>
        <w:t>ibel o</w:t>
      </w:r>
      <w:r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 xml:space="preserve">et </w:t>
      </w:r>
      <w:r>
        <w:rPr>
          <w:rFonts w:eastAsia="Calibri" w:cs="Times New Roman"/>
          <w:color w:val="000000"/>
          <w:lang w:val="sv-SE"/>
        </w:rPr>
        <w:t>b</w:t>
      </w:r>
      <w:r>
        <w:rPr>
          <w:rFonts w:eastAsia="Calibri" w:cs="Times New Roman"/>
          <w:color w:val="000000"/>
          <w:lang w:val="sv-SE"/>
        </w:rPr>
        <w:t>øyelig</w:t>
      </w:r>
      <w:r>
        <w:rPr>
          <w:rFonts w:eastAsia="Calibri" w:cs="Times New Roman"/>
          <w:color w:val="000000"/>
          <w:lang w:val="sv-SE"/>
        </w:rPr>
        <w:t xml:space="preserve">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produkt som l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tt form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s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g e</w:t>
      </w:r>
      <w:r>
        <w:rPr>
          <w:rFonts w:eastAsia="Calibri" w:cs="Times New Roman"/>
          <w:color w:val="000000"/>
          <w:lang w:val="sv-SE"/>
        </w:rPr>
        <w:t>t</w:t>
      </w:r>
      <w:r>
        <w:rPr>
          <w:rFonts w:eastAsia="Calibri" w:cs="Times New Roman"/>
          <w:color w:val="000000"/>
          <w:lang w:val="sv-SE"/>
        </w:rPr>
        <w:t>ter detaljens form.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>
        <w:rPr>
          <w:rFonts w:eastAsia="Calibri" w:cs="Times New Roman"/>
          <w:color w:val="000000"/>
          <w:lang w:val="sv-SE"/>
        </w:rPr>
        <w:t xml:space="preserve">beregnet </w:t>
      </w:r>
      <w:r>
        <w:rPr>
          <w:rFonts w:eastAsia="Calibri" w:cs="Times New Roman"/>
          <w:color w:val="000000"/>
          <w:lang w:val="sv-SE"/>
        </w:rPr>
        <w:t>f</w:t>
      </w:r>
      <w:r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 xml:space="preserve">r </w:t>
      </w:r>
      <w:r>
        <w:rPr>
          <w:rFonts w:eastAsia="Calibri" w:cs="Times New Roman"/>
          <w:color w:val="000000"/>
          <w:lang w:val="sv-SE"/>
        </w:rPr>
        <w:t>bruk</w:t>
      </w:r>
      <w:r>
        <w:rPr>
          <w:rFonts w:eastAsia="Calibri" w:cs="Times New Roman"/>
          <w:color w:val="000000"/>
          <w:lang w:val="sv-SE"/>
        </w:rPr>
        <w:t xml:space="preserve"> i elektrisk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eller pneumatisk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r</w:t>
      </w:r>
      <w:r>
        <w:rPr>
          <w:rFonts w:eastAsia="Calibri" w:cs="Times New Roman"/>
          <w:color w:val="000000"/>
          <w:lang w:val="sv-SE"/>
        </w:rPr>
        <w:t>ette</w:t>
      </w:r>
      <w:r>
        <w:rPr>
          <w:rFonts w:eastAsia="Calibri" w:cs="Times New Roman"/>
          <w:color w:val="000000"/>
          <w:lang w:val="sv-SE"/>
        </w:rPr>
        <w:t xml:space="preserve"> maskiner. De 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>
        <w:rPr>
          <w:rFonts w:eastAsia="Calibri" w:cs="Times New Roman"/>
          <w:color w:val="000000"/>
          <w:lang w:val="sv-SE"/>
        </w:rPr>
        <w:t>spesielt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>egnet</w:t>
      </w:r>
      <w:r>
        <w:rPr>
          <w:rFonts w:eastAsia="Calibri" w:cs="Times New Roman"/>
          <w:color w:val="000000"/>
          <w:lang w:val="sv-SE"/>
        </w:rPr>
        <w:t xml:space="preserve"> f</w:t>
      </w:r>
      <w:r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sliping o</w:t>
      </w:r>
      <w:r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grading </w:t>
      </w:r>
      <w:r>
        <w:rPr>
          <w:rFonts w:eastAsia="Calibri" w:cs="Times New Roman"/>
          <w:color w:val="000000"/>
          <w:lang w:val="sv-SE"/>
        </w:rPr>
        <w:t>på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>vanskelig tilgjengelige steder</w:t>
      </w:r>
      <w:r>
        <w:rPr>
          <w:rFonts w:eastAsia="Calibri" w:cs="Times New Roman"/>
          <w:color w:val="000000"/>
          <w:lang w:val="sv-SE"/>
        </w:rPr>
        <w:t xml:space="preserve"> eller på profiler</w:t>
      </w:r>
      <w:r>
        <w:rPr>
          <w:rFonts w:eastAsia="Calibri" w:cs="Times New Roman"/>
          <w:color w:val="000000"/>
          <w:lang w:val="sv-SE"/>
        </w:rPr>
        <w:t>te</w:t>
      </w:r>
      <w:r>
        <w:rPr>
          <w:rFonts w:eastAsia="Calibri" w:cs="Times New Roman"/>
          <w:color w:val="000000"/>
          <w:lang w:val="sv-SE"/>
        </w:rPr>
        <w:t xml:space="preserve"> detaljer.</w:t>
      </w: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Nortons ny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finn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 i tre kvalite</w:t>
      </w:r>
      <w:r>
        <w:rPr>
          <w:rFonts w:eastAsia="Calibri" w:cs="Times New Roman"/>
          <w:color w:val="000000"/>
          <w:lang w:val="sv-SE"/>
        </w:rPr>
        <w:t>te</w:t>
      </w:r>
      <w:r>
        <w:rPr>
          <w:rFonts w:eastAsia="Calibri" w:cs="Times New Roman"/>
          <w:color w:val="000000"/>
          <w:lang w:val="sv-SE"/>
        </w:rPr>
        <w:t xml:space="preserve">r med </w:t>
      </w:r>
      <w:r>
        <w:rPr>
          <w:rFonts w:eastAsia="Calibri" w:cs="Times New Roman"/>
          <w:color w:val="000000"/>
          <w:lang w:val="sv-SE"/>
        </w:rPr>
        <w:t>u</w:t>
      </w:r>
      <w:r>
        <w:rPr>
          <w:rFonts w:eastAsia="Calibri" w:cs="Times New Roman"/>
          <w:color w:val="000000"/>
          <w:lang w:val="sv-SE"/>
        </w:rPr>
        <w:t>lik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egenskaper.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Blaze har </w:t>
      </w:r>
      <w:r>
        <w:rPr>
          <w:rFonts w:eastAsia="Calibri" w:cs="Times New Roman"/>
          <w:color w:val="000000"/>
          <w:lang w:val="sv-SE"/>
        </w:rPr>
        <w:t xml:space="preserve">et </w:t>
      </w:r>
      <w:r>
        <w:rPr>
          <w:rFonts w:eastAsia="Calibri" w:cs="Times New Roman"/>
          <w:color w:val="000000"/>
          <w:lang w:val="sv-SE"/>
        </w:rPr>
        <w:t>keramisk slip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m</w:t>
      </w:r>
      <w:r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>del o</w:t>
      </w:r>
      <w:r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et fyllm</w:t>
      </w:r>
      <w:r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>del som redu</w:t>
      </w:r>
      <w:r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>er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v</w:t>
      </w:r>
      <w:r>
        <w:rPr>
          <w:rFonts w:eastAsia="Calibri" w:cs="Times New Roman"/>
          <w:color w:val="000000"/>
          <w:lang w:val="sv-SE"/>
        </w:rPr>
        <w:t>a</w:t>
      </w:r>
      <w:r>
        <w:rPr>
          <w:rFonts w:eastAsia="Calibri" w:cs="Times New Roman"/>
          <w:color w:val="000000"/>
          <w:lang w:val="sv-SE"/>
        </w:rPr>
        <w:t>rmeutv</w:t>
      </w:r>
      <w:r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 xml:space="preserve">klingen. De 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s</w:t>
      </w:r>
      <w:r>
        <w:rPr>
          <w:rFonts w:eastAsia="Calibri" w:cs="Times New Roman"/>
          <w:color w:val="000000"/>
          <w:lang w:val="sv-SE"/>
        </w:rPr>
        <w:t>pesielt</w:t>
      </w:r>
      <w:r>
        <w:rPr>
          <w:rFonts w:eastAsia="Calibri" w:cs="Times New Roman"/>
          <w:color w:val="000000"/>
          <w:lang w:val="sv-SE"/>
        </w:rPr>
        <w:t xml:space="preserve"> </w:t>
      </w:r>
      <w:r>
        <w:rPr>
          <w:rFonts w:eastAsia="Calibri" w:cs="Times New Roman"/>
          <w:color w:val="000000"/>
          <w:lang w:val="sv-SE"/>
        </w:rPr>
        <w:t>godt egnet</w:t>
      </w:r>
      <w:r>
        <w:rPr>
          <w:rFonts w:eastAsia="Calibri" w:cs="Times New Roman"/>
          <w:color w:val="000000"/>
          <w:lang w:val="sv-SE"/>
        </w:rPr>
        <w:t xml:space="preserve"> f</w:t>
      </w:r>
      <w:r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bearbe</w:t>
      </w:r>
      <w:r>
        <w:rPr>
          <w:rFonts w:eastAsia="Calibri" w:cs="Times New Roman"/>
          <w:color w:val="000000"/>
          <w:lang w:val="sv-SE"/>
        </w:rPr>
        <w:t>idi</w:t>
      </w:r>
      <w:r>
        <w:rPr>
          <w:rFonts w:eastAsia="Calibri" w:cs="Times New Roman"/>
          <w:color w:val="000000"/>
          <w:lang w:val="sv-SE"/>
        </w:rPr>
        <w:t>ng av v</w:t>
      </w:r>
      <w:r>
        <w:rPr>
          <w:rFonts w:eastAsia="Calibri" w:cs="Times New Roman"/>
          <w:color w:val="000000"/>
          <w:lang w:val="sv-SE"/>
        </w:rPr>
        <w:t>a</w:t>
      </w:r>
      <w:r>
        <w:rPr>
          <w:rFonts w:eastAsia="Calibri" w:cs="Times New Roman"/>
          <w:color w:val="000000"/>
          <w:lang w:val="sv-SE"/>
        </w:rPr>
        <w:t>rme</w:t>
      </w:r>
      <w:r>
        <w:rPr>
          <w:rFonts w:eastAsia="Calibri" w:cs="Times New Roman"/>
          <w:color w:val="000000"/>
          <w:lang w:val="sv-SE"/>
        </w:rPr>
        <w:t>følsomme</w:t>
      </w:r>
      <w:r>
        <w:rPr>
          <w:rFonts w:eastAsia="Calibri" w:cs="Times New Roman"/>
          <w:color w:val="000000"/>
          <w:lang w:val="sv-SE"/>
        </w:rPr>
        <w:t xml:space="preserve"> material</w:t>
      </w:r>
      <w:r>
        <w:rPr>
          <w:rFonts w:eastAsia="Calibri" w:cs="Times New Roman"/>
          <w:color w:val="000000"/>
          <w:lang w:val="sv-SE"/>
        </w:rPr>
        <w:t>er</w:t>
      </w:r>
      <w:r>
        <w:rPr>
          <w:rFonts w:eastAsia="Calibri" w:cs="Times New Roman"/>
          <w:color w:val="000000"/>
          <w:lang w:val="sv-SE"/>
        </w:rPr>
        <w:t xml:space="preserve"> som r</w:t>
      </w:r>
      <w:r>
        <w:rPr>
          <w:rFonts w:eastAsia="Calibri" w:cs="Times New Roman"/>
          <w:color w:val="000000"/>
          <w:lang w:val="sv-SE"/>
        </w:rPr>
        <w:t>u</w:t>
      </w:r>
      <w:r>
        <w:rPr>
          <w:rFonts w:eastAsia="Calibri" w:cs="Times New Roman"/>
          <w:color w:val="000000"/>
          <w:lang w:val="sv-SE"/>
        </w:rPr>
        <w:t>stfritt, titan, kobolt o</w:t>
      </w:r>
      <w:r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andr</w:t>
      </w:r>
      <w:r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</w:t>
      </w:r>
      <w:r w:rsidR="00702B54">
        <w:rPr>
          <w:rFonts w:eastAsia="Calibri" w:cs="Times New Roman"/>
          <w:color w:val="000000"/>
          <w:lang w:val="sv-SE"/>
        </w:rPr>
        <w:t>materialer som er vanskelig å slipe</w:t>
      </w:r>
      <w:r>
        <w:rPr>
          <w:rFonts w:eastAsia="Calibri" w:cs="Times New Roman"/>
          <w:color w:val="000000"/>
          <w:lang w:val="sv-SE"/>
        </w:rPr>
        <w:t>.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X-Treme har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m</w:t>
      </w:r>
      <w:r w:rsidR="00702B54"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 xml:space="preserve">del av </w:t>
      </w:r>
      <w:r w:rsidR="00702B54">
        <w:rPr>
          <w:rFonts w:eastAsia="Calibri" w:cs="Times New Roman"/>
          <w:color w:val="000000"/>
          <w:lang w:val="sv-SE"/>
        </w:rPr>
        <w:t>silisium</w:t>
      </w:r>
      <w:r>
        <w:rPr>
          <w:rFonts w:eastAsia="Calibri" w:cs="Times New Roman"/>
          <w:color w:val="000000"/>
          <w:lang w:val="sv-SE"/>
        </w:rPr>
        <w:t>karbid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 w:rsidR="00702B54">
        <w:rPr>
          <w:rFonts w:eastAsia="Calibri" w:cs="Times New Roman"/>
          <w:color w:val="000000"/>
          <w:lang w:val="sv-SE"/>
        </w:rPr>
        <w:t xml:space="preserve">beregnet </w:t>
      </w:r>
      <w:r>
        <w:rPr>
          <w:rFonts w:eastAsia="Calibri" w:cs="Times New Roman"/>
          <w:color w:val="000000"/>
          <w:lang w:val="sv-SE"/>
        </w:rPr>
        <w:t>f</w:t>
      </w:r>
      <w:r w:rsidR="00702B54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sliping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grading av i</w:t>
      </w:r>
      <w:r w:rsidR="00702B54">
        <w:rPr>
          <w:rFonts w:eastAsia="Calibri" w:cs="Times New Roman"/>
          <w:color w:val="000000"/>
          <w:lang w:val="sv-SE"/>
        </w:rPr>
        <w:t>k</w:t>
      </w:r>
      <w:r>
        <w:rPr>
          <w:rFonts w:eastAsia="Calibri" w:cs="Times New Roman"/>
          <w:color w:val="000000"/>
          <w:lang w:val="sv-SE"/>
        </w:rPr>
        <w:t>ke-j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rnmetaller som m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ssing samt f</w:t>
      </w:r>
      <w:r w:rsidR="00702B54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ste</w:t>
      </w:r>
      <w:r w:rsidR="00702B54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>n, gla</w:t>
      </w:r>
      <w:r w:rsidR="00702B54"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>s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plast.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BDX har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m</w:t>
      </w:r>
      <w:r w:rsidR="00702B54"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>del av premium aluminiumo</w:t>
      </w:r>
      <w:r w:rsidR="00702B54">
        <w:rPr>
          <w:rFonts w:eastAsia="Calibri" w:cs="Times New Roman"/>
          <w:color w:val="000000"/>
          <w:lang w:val="sv-SE"/>
        </w:rPr>
        <w:t>ks</w:t>
      </w:r>
      <w:r>
        <w:rPr>
          <w:rFonts w:eastAsia="Calibri" w:cs="Times New Roman"/>
          <w:color w:val="000000"/>
          <w:lang w:val="sv-SE"/>
        </w:rPr>
        <w:t>id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r </w:t>
      </w:r>
      <w:r w:rsidR="00702B54">
        <w:rPr>
          <w:rFonts w:eastAsia="Calibri" w:cs="Times New Roman"/>
          <w:color w:val="000000"/>
          <w:lang w:val="sv-SE"/>
        </w:rPr>
        <w:t xml:space="preserve">egnet </w:t>
      </w:r>
      <w:r>
        <w:rPr>
          <w:rFonts w:eastAsia="Calibri" w:cs="Times New Roman"/>
          <w:color w:val="000000"/>
          <w:lang w:val="sv-SE"/>
        </w:rPr>
        <w:t>f</w:t>
      </w:r>
      <w:r w:rsidR="00702B54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bearbe</w:t>
      </w:r>
      <w:r w:rsidR="00702B54"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>ing av aluminium, k</w:t>
      </w:r>
      <w:r w:rsidR="00702B54">
        <w:rPr>
          <w:rFonts w:eastAsia="Calibri" w:cs="Times New Roman"/>
          <w:color w:val="000000"/>
          <w:lang w:val="sv-SE"/>
        </w:rPr>
        <w:t>ul</w:t>
      </w:r>
      <w:r>
        <w:rPr>
          <w:rFonts w:eastAsia="Calibri" w:cs="Times New Roman"/>
          <w:color w:val="000000"/>
          <w:lang w:val="sv-SE"/>
        </w:rPr>
        <w:t>lstål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tr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. Samtlig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Nortons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finn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 i diametr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n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40, 60, 80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100mm med en spindeldiameter på 6mm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i kornst</w:t>
      </w:r>
      <w:r w:rsidR="00702B54">
        <w:rPr>
          <w:rFonts w:eastAsia="Calibri" w:cs="Times New Roman"/>
          <w:color w:val="000000"/>
          <w:lang w:val="sv-SE"/>
        </w:rPr>
        <w:t>ørrelsene</w:t>
      </w:r>
      <w:r>
        <w:rPr>
          <w:rFonts w:eastAsia="Calibri" w:cs="Times New Roman"/>
          <w:color w:val="000000"/>
          <w:lang w:val="sv-SE"/>
        </w:rPr>
        <w:t xml:space="preserve"> 60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120.</w:t>
      </w: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</w:p>
    <w:p w:rsidR="009D4C05" w:rsidRDefault="009D4C05" w:rsidP="009D4C05">
      <w:pPr>
        <w:jc w:val="left"/>
        <w:rPr>
          <w:rFonts w:eastAsia="Calibri" w:cs="Times New Roman"/>
          <w:color w:val="000000"/>
          <w:lang w:val="sv-SE"/>
        </w:rPr>
      </w:pPr>
      <w:r>
        <w:rPr>
          <w:rFonts w:eastAsia="Calibri" w:cs="Times New Roman"/>
          <w:color w:val="000000"/>
          <w:lang w:val="sv-SE"/>
        </w:rPr>
        <w:t>”Med Nortons ny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stj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rn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har man et perfekt slip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verkt</w:t>
      </w:r>
      <w:r w:rsidR="00702B54">
        <w:rPr>
          <w:rFonts w:eastAsia="Calibri" w:cs="Times New Roman"/>
          <w:color w:val="000000"/>
          <w:lang w:val="sv-SE"/>
        </w:rPr>
        <w:t>ø</w:t>
      </w:r>
      <w:r>
        <w:rPr>
          <w:rFonts w:eastAsia="Calibri" w:cs="Times New Roman"/>
          <w:color w:val="000000"/>
          <w:lang w:val="sv-SE"/>
        </w:rPr>
        <w:t>y f</w:t>
      </w:r>
      <w:r w:rsidR="00702B54">
        <w:rPr>
          <w:rFonts w:eastAsia="Calibri" w:cs="Times New Roman"/>
          <w:color w:val="000000"/>
          <w:lang w:val="sv-SE"/>
        </w:rPr>
        <w:t>o</w:t>
      </w:r>
      <w:r>
        <w:rPr>
          <w:rFonts w:eastAsia="Calibri" w:cs="Times New Roman"/>
          <w:color w:val="000000"/>
          <w:lang w:val="sv-SE"/>
        </w:rPr>
        <w:t>r sliping av profiler</w:t>
      </w:r>
      <w:r w:rsidR="00702B54">
        <w:rPr>
          <w:rFonts w:eastAsia="Calibri" w:cs="Times New Roman"/>
          <w:color w:val="000000"/>
          <w:lang w:val="sv-SE"/>
        </w:rPr>
        <w:t>te</w:t>
      </w:r>
      <w:r>
        <w:rPr>
          <w:rFonts w:eastAsia="Calibri" w:cs="Times New Roman"/>
          <w:color w:val="000000"/>
          <w:lang w:val="sv-SE"/>
        </w:rPr>
        <w:t xml:space="preserve"> detaljer, h</w:t>
      </w:r>
      <w:r w:rsidR="00702B54">
        <w:rPr>
          <w:rFonts w:eastAsia="Calibri" w:cs="Times New Roman"/>
          <w:color w:val="000000"/>
          <w:lang w:val="sv-SE"/>
        </w:rPr>
        <w:t>jø</w:t>
      </w:r>
      <w:r>
        <w:rPr>
          <w:rFonts w:eastAsia="Calibri" w:cs="Times New Roman"/>
          <w:color w:val="000000"/>
          <w:lang w:val="sv-SE"/>
        </w:rPr>
        <w:t>rn</w:t>
      </w:r>
      <w:r w:rsidR="00702B54">
        <w:rPr>
          <w:rFonts w:eastAsia="Calibri" w:cs="Times New Roman"/>
          <w:color w:val="000000"/>
          <w:lang w:val="sv-SE"/>
        </w:rPr>
        <w:t>er</w:t>
      </w:r>
      <w:r>
        <w:rPr>
          <w:rFonts w:eastAsia="Calibri" w:cs="Times New Roman"/>
          <w:color w:val="000000"/>
          <w:lang w:val="sv-SE"/>
        </w:rPr>
        <w:t xml:space="preserve">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h</w:t>
      </w:r>
      <w:r w:rsidR="00702B54">
        <w:rPr>
          <w:rFonts w:eastAsia="Calibri" w:cs="Times New Roman"/>
          <w:color w:val="000000"/>
          <w:lang w:val="sv-SE"/>
        </w:rPr>
        <w:t>ul</w:t>
      </w:r>
      <w:r>
        <w:rPr>
          <w:rFonts w:eastAsia="Calibri" w:cs="Times New Roman"/>
          <w:color w:val="000000"/>
          <w:lang w:val="sv-SE"/>
        </w:rPr>
        <w:t>l ne</w:t>
      </w:r>
      <w:r w:rsidR="00702B54">
        <w:rPr>
          <w:rFonts w:eastAsia="Calibri" w:cs="Times New Roman"/>
          <w:color w:val="000000"/>
          <w:lang w:val="sv-SE"/>
        </w:rPr>
        <w:t>d</w:t>
      </w:r>
      <w:r>
        <w:rPr>
          <w:rFonts w:eastAsia="Calibri" w:cs="Times New Roman"/>
          <w:color w:val="000000"/>
          <w:lang w:val="sv-SE"/>
        </w:rPr>
        <w:t xml:space="preserve"> til 38mm diameter. De 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>r m</w:t>
      </w:r>
      <w:r w:rsidR="00702B54">
        <w:rPr>
          <w:rFonts w:eastAsia="Calibri" w:cs="Times New Roman"/>
          <w:color w:val="000000"/>
          <w:lang w:val="sv-SE"/>
        </w:rPr>
        <w:t>eg</w:t>
      </w:r>
      <w:r>
        <w:rPr>
          <w:rFonts w:eastAsia="Calibri" w:cs="Times New Roman"/>
          <w:color w:val="000000"/>
          <w:lang w:val="sv-SE"/>
        </w:rPr>
        <w:t>et fle</w:t>
      </w:r>
      <w:r w:rsidR="00702B54">
        <w:rPr>
          <w:rFonts w:eastAsia="Calibri" w:cs="Times New Roman"/>
          <w:color w:val="000000"/>
          <w:lang w:val="sv-SE"/>
        </w:rPr>
        <w:t>ks</w:t>
      </w:r>
      <w:r>
        <w:rPr>
          <w:rFonts w:eastAsia="Calibri" w:cs="Times New Roman"/>
          <w:color w:val="000000"/>
          <w:lang w:val="sv-SE"/>
        </w:rPr>
        <w:t>ibl</w:t>
      </w:r>
      <w:r w:rsidR="00702B54">
        <w:rPr>
          <w:rFonts w:eastAsia="Calibri" w:cs="Times New Roman"/>
          <w:color w:val="000000"/>
          <w:lang w:val="sv-SE"/>
        </w:rPr>
        <w:t>e</w:t>
      </w:r>
      <w:r>
        <w:rPr>
          <w:rFonts w:eastAsia="Calibri" w:cs="Times New Roman"/>
          <w:color w:val="000000"/>
          <w:lang w:val="sv-SE"/>
        </w:rPr>
        <w:t xml:space="preserve"> 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</w:t>
      </w:r>
      <w:r w:rsidR="00702B54">
        <w:rPr>
          <w:rFonts w:eastAsia="Calibri" w:cs="Times New Roman"/>
          <w:color w:val="000000"/>
          <w:lang w:val="sv-SE"/>
        </w:rPr>
        <w:t xml:space="preserve">føyelig </w:t>
      </w:r>
      <w:r>
        <w:rPr>
          <w:rFonts w:eastAsia="Calibri" w:cs="Times New Roman"/>
          <w:color w:val="000000"/>
          <w:lang w:val="sv-SE"/>
        </w:rPr>
        <w:t>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g</w:t>
      </w:r>
      <w:r w:rsidR="00702B54">
        <w:rPr>
          <w:rFonts w:eastAsia="Calibri" w:cs="Times New Roman"/>
          <w:color w:val="000000"/>
          <w:lang w:val="sv-SE"/>
        </w:rPr>
        <w:t>i</w:t>
      </w:r>
      <w:r>
        <w:rPr>
          <w:rFonts w:eastAsia="Calibri" w:cs="Times New Roman"/>
          <w:color w:val="000000"/>
          <w:lang w:val="sv-SE"/>
        </w:rPr>
        <w:t xml:space="preserve">r </w:t>
      </w:r>
      <w:r w:rsidR="00702B54">
        <w:rPr>
          <w:rFonts w:eastAsia="Calibri" w:cs="Times New Roman"/>
          <w:color w:val="000000"/>
          <w:lang w:val="sv-SE"/>
        </w:rPr>
        <w:t xml:space="preserve">hurtig </w:t>
      </w:r>
      <w:r>
        <w:rPr>
          <w:rFonts w:eastAsia="Calibri" w:cs="Times New Roman"/>
          <w:color w:val="000000"/>
          <w:lang w:val="sv-SE"/>
        </w:rPr>
        <w:t>o</w:t>
      </w:r>
      <w:r w:rsidR="00702B54">
        <w:rPr>
          <w:rFonts w:eastAsia="Calibri" w:cs="Times New Roman"/>
          <w:color w:val="000000"/>
          <w:lang w:val="sv-SE"/>
        </w:rPr>
        <w:t>g</w:t>
      </w:r>
      <w:r>
        <w:rPr>
          <w:rFonts w:eastAsia="Calibri" w:cs="Times New Roman"/>
          <w:color w:val="000000"/>
          <w:lang w:val="sv-SE"/>
        </w:rPr>
        <w:t xml:space="preserve"> effektiv bearbe</w:t>
      </w:r>
      <w:r w:rsidR="00702B54">
        <w:rPr>
          <w:rFonts w:eastAsia="Calibri" w:cs="Times New Roman"/>
          <w:color w:val="000000"/>
          <w:lang w:val="sv-SE"/>
        </w:rPr>
        <w:t>id</w:t>
      </w:r>
      <w:r>
        <w:rPr>
          <w:rFonts w:eastAsia="Calibri" w:cs="Times New Roman"/>
          <w:color w:val="000000"/>
          <w:lang w:val="sv-SE"/>
        </w:rPr>
        <w:t xml:space="preserve">ing på </w:t>
      </w:r>
      <w:r w:rsidR="00702B54">
        <w:rPr>
          <w:rFonts w:eastAsia="Calibri" w:cs="Times New Roman"/>
          <w:color w:val="000000"/>
          <w:lang w:val="sv-SE"/>
        </w:rPr>
        <w:t xml:space="preserve">ulike </w:t>
      </w:r>
      <w:r>
        <w:rPr>
          <w:rFonts w:eastAsia="Calibri" w:cs="Times New Roman"/>
          <w:color w:val="000000"/>
          <w:lang w:val="sv-SE"/>
        </w:rPr>
        <w:t>material</w:t>
      </w:r>
      <w:r w:rsidR="00702B54">
        <w:rPr>
          <w:rFonts w:eastAsia="Calibri" w:cs="Times New Roman"/>
          <w:color w:val="000000"/>
          <w:lang w:val="sv-SE"/>
        </w:rPr>
        <w:t>er</w:t>
      </w:r>
      <w:r>
        <w:rPr>
          <w:rFonts w:eastAsia="Calibri" w:cs="Times New Roman"/>
          <w:color w:val="000000"/>
          <w:lang w:val="sv-SE"/>
        </w:rPr>
        <w:t>.” s</w:t>
      </w:r>
      <w:r w:rsidR="00702B54">
        <w:rPr>
          <w:rFonts w:eastAsia="Calibri" w:cs="Times New Roman"/>
          <w:color w:val="000000"/>
          <w:lang w:val="sv-SE"/>
        </w:rPr>
        <w:t>ier</w:t>
      </w:r>
      <w:r>
        <w:rPr>
          <w:rFonts w:eastAsia="Calibri" w:cs="Times New Roman"/>
          <w:color w:val="000000"/>
          <w:lang w:val="sv-SE"/>
        </w:rPr>
        <w:t xml:space="preserve"> </w:t>
      </w:r>
      <w:r w:rsidR="00702B54">
        <w:rPr>
          <w:rFonts w:eastAsia="Calibri" w:cs="Times New Roman"/>
          <w:color w:val="000000"/>
          <w:lang w:val="sv-SE"/>
        </w:rPr>
        <w:t>Audun Hjelseth</w:t>
      </w:r>
      <w:r>
        <w:rPr>
          <w:rFonts w:eastAsia="Calibri" w:cs="Times New Roman"/>
          <w:color w:val="000000"/>
          <w:lang w:val="sv-SE"/>
        </w:rPr>
        <w:t xml:space="preserve">, </w:t>
      </w:r>
      <w:r w:rsidR="00702B54">
        <w:rPr>
          <w:rFonts w:eastAsia="Calibri" w:cs="Times New Roman"/>
          <w:color w:val="000000"/>
          <w:lang w:val="sv-SE"/>
        </w:rPr>
        <w:t>salgsansvarlig hos</w:t>
      </w:r>
      <w:r>
        <w:rPr>
          <w:rFonts w:eastAsia="Calibri" w:cs="Times New Roman"/>
          <w:color w:val="000000"/>
          <w:lang w:val="sv-SE"/>
        </w:rPr>
        <w:t xml:space="preserve"> Saint-Gobain Abrasives A</w:t>
      </w:r>
      <w:r w:rsidR="00702B54">
        <w:rPr>
          <w:rFonts w:eastAsia="Calibri" w:cs="Times New Roman"/>
          <w:color w:val="000000"/>
          <w:lang w:val="sv-SE"/>
        </w:rPr>
        <w:t>S</w:t>
      </w:r>
      <w:r>
        <w:rPr>
          <w:rFonts w:eastAsia="Calibri" w:cs="Times New Roman"/>
          <w:color w:val="000000"/>
          <w:lang w:val="sv-SE"/>
        </w:rPr>
        <w:t>.</w:t>
      </w:r>
    </w:p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Pr="00A81ABA" w:rsidRDefault="00A81ABA" w:rsidP="00A81ABA"/>
    <w:p w:rsidR="00A81ABA" w:rsidRDefault="00A81ABA" w:rsidP="00A81ABA"/>
    <w:p w:rsidR="008D46D9" w:rsidRPr="00A81ABA" w:rsidRDefault="00A81ABA" w:rsidP="00A81ABA">
      <w:pPr>
        <w:tabs>
          <w:tab w:val="left" w:pos="3134"/>
        </w:tabs>
      </w:pPr>
      <w:r>
        <w:tab/>
      </w:r>
    </w:p>
    <w:sectPr w:rsidR="008D46D9" w:rsidRPr="00A81ABA" w:rsidSect="009D4C05">
      <w:headerReference w:type="default" r:id="rId8"/>
      <w:footerReference w:type="default" r:id="rId9"/>
      <w:pgSz w:w="11906" w:h="16838"/>
      <w:pgMar w:top="2836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18" w:rsidRDefault="00F05718" w:rsidP="000B27D9">
      <w:pPr>
        <w:spacing w:line="240" w:lineRule="auto"/>
      </w:pPr>
      <w:r>
        <w:separator/>
      </w:r>
    </w:p>
  </w:endnote>
  <w:endnote w:type="continuationSeparator" w:id="0">
    <w:p w:rsidR="00F05718" w:rsidRDefault="00F05718" w:rsidP="000B2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Bunn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45D0ED" wp14:editId="446D016B">
              <wp:simplePos x="0" y="0"/>
              <wp:positionH relativeFrom="column">
                <wp:posOffset>-325120</wp:posOffset>
              </wp:positionH>
              <wp:positionV relativeFrom="page">
                <wp:posOffset>7915597</wp:posOffset>
              </wp:positionV>
              <wp:extent cx="6591300" cy="474980"/>
              <wp:effectExtent l="0" t="0" r="0" b="127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27D9" w:rsidRPr="008D46D9" w:rsidRDefault="00A81ABA" w:rsidP="000B27D9">
                          <w:pPr>
                            <w:spacing w:line="240" w:lineRule="auto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18"/>
                            </w:rPr>
                            <w:t xml:space="preserve">Saint-Gobain Abrasives AS, </w:t>
                          </w:r>
                          <w:r w:rsidR="000B27D9"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cs="Arial"/>
                              <w:sz w:val="18"/>
                              <w:szCs w:val="18"/>
                            </w:rPr>
                            <w:t>Brobekkveien 84</w:t>
                          </w:r>
                          <w:r w:rsidR="00DC71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3F3723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0582 Oslo, </w:t>
                          </w:r>
                          <w:proofErr w:type="gramStart"/>
                          <w:r w:rsidR="003F3723">
                            <w:rPr>
                              <w:rFonts w:cs="Arial"/>
                              <w:sz w:val="18"/>
                              <w:szCs w:val="18"/>
                            </w:rPr>
                            <w:t>P.b</w:t>
                          </w:r>
                          <w:proofErr w:type="gramEnd"/>
                          <w:r w:rsidR="003F3723">
                            <w:rPr>
                              <w:rFonts w:cs="Arial"/>
                              <w:sz w:val="18"/>
                              <w:szCs w:val="18"/>
                            </w:rPr>
                            <w:t>. 11, Alna, 0614 Oslo</w:t>
                          </w:r>
                        </w:p>
                        <w:p w:rsidR="000B27D9" w:rsidRPr="008D46D9" w:rsidRDefault="000B27D9" w:rsidP="000B27D9">
                          <w:pPr>
                            <w:spacing w:line="240" w:lineRule="auto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Tel: </w:t>
                          </w:r>
                          <w:r w:rsidR="00A81ABA">
                            <w:rPr>
                              <w:rFonts w:cs="Arial"/>
                              <w:sz w:val="18"/>
                              <w:szCs w:val="18"/>
                            </w:rPr>
                            <w:t>63 87 06 00</w:t>
                          </w: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Fax: </w:t>
                          </w:r>
                          <w:r w:rsidR="00A81ABA">
                            <w:rPr>
                              <w:rFonts w:cs="Arial"/>
                              <w:sz w:val="18"/>
                              <w:szCs w:val="18"/>
                            </w:rPr>
                            <w:t>63 87 06 01</w:t>
                          </w: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Email: </w:t>
                          </w:r>
                          <w:hyperlink r:id="rId1" w:history="1">
                            <w:r w:rsidR="00A81ABA" w:rsidRPr="003B0FA4">
                              <w:rPr>
                                <w:rStyle w:val="Hyperkobling"/>
                                <w:rFonts w:cs="Arial"/>
                                <w:sz w:val="18"/>
                                <w:szCs w:val="18"/>
                              </w:rPr>
                              <w:t>sga.no@saint-gobain.com</w:t>
                            </w:r>
                          </w:hyperlink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www.</w:t>
                          </w:r>
                          <w:r w:rsidR="00A81ABA">
                            <w:rPr>
                              <w:rFonts w:cs="Arial"/>
                              <w:sz w:val="18"/>
                              <w:szCs w:val="18"/>
                            </w:rPr>
                            <w:t>saint-gobain-abrasives</w:t>
                          </w:r>
                          <w:r w:rsidRPr="008D46D9">
                            <w:rPr>
                              <w:rFonts w:cs="Arial"/>
                              <w:sz w:val="18"/>
                              <w:szCs w:val="18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5.6pt;margin-top:623.3pt;width:519pt;height:37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" filled="f" stroked="f">
              <v:textbox>
                <w:txbxContent>
                  <w:p w:rsidR="000B27D9" w:rsidRPr="008D46D9" w:rsidRDefault="00A81ABA" w:rsidP="000B27D9">
                    <w:pPr>
                      <w:spacing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Saint-Gobain Abrasives AS, </w:t>
                    </w:r>
                    <w:r w:rsidR="000B27D9" w:rsidRPr="008D46D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cs="Arial"/>
                        <w:sz w:val="18"/>
                        <w:szCs w:val="18"/>
                      </w:rPr>
                      <w:t>Brobekkveien 84</w:t>
                    </w:r>
                    <w:r w:rsidR="00DC71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3F3723">
                      <w:rPr>
                        <w:rFonts w:cs="Arial"/>
                        <w:sz w:val="18"/>
                        <w:szCs w:val="18"/>
                      </w:rPr>
                      <w:t xml:space="preserve">0582 Oslo, </w:t>
                    </w:r>
                    <w:proofErr w:type="gramStart"/>
                    <w:r w:rsidR="003F3723">
                      <w:rPr>
                        <w:rFonts w:cs="Arial"/>
                        <w:sz w:val="18"/>
                        <w:szCs w:val="18"/>
                      </w:rPr>
                      <w:t>P.b</w:t>
                    </w:r>
                    <w:proofErr w:type="gramEnd"/>
                    <w:r w:rsidR="003F3723">
                      <w:rPr>
                        <w:rFonts w:cs="Arial"/>
                        <w:sz w:val="18"/>
                        <w:szCs w:val="18"/>
                      </w:rPr>
                      <w:t>. 11, Alna, 0614 Oslo</w:t>
                    </w:r>
                  </w:p>
                  <w:p w:rsidR="000B27D9" w:rsidRPr="008D46D9" w:rsidRDefault="000B27D9" w:rsidP="000B27D9">
                    <w:pPr>
                      <w:spacing w:line="240" w:lineRule="auto"/>
                      <w:rPr>
                        <w:rFonts w:cs="Arial"/>
                        <w:sz w:val="18"/>
                        <w:szCs w:val="18"/>
                      </w:rPr>
                    </w:pPr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Tel: </w:t>
                    </w:r>
                    <w:r w:rsidR="00A81ABA">
                      <w:rPr>
                        <w:rFonts w:cs="Arial"/>
                        <w:sz w:val="18"/>
                        <w:szCs w:val="18"/>
                      </w:rPr>
                      <w:t>63 87 06 00</w:t>
                    </w:r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   Fax: </w:t>
                    </w:r>
                    <w:r w:rsidR="00A81ABA">
                      <w:rPr>
                        <w:rFonts w:cs="Arial"/>
                        <w:sz w:val="18"/>
                        <w:szCs w:val="18"/>
                      </w:rPr>
                      <w:t>63 87 06 01</w:t>
                    </w:r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   Email: </w:t>
                    </w:r>
                    <w:hyperlink r:id="rId2" w:history="1">
                      <w:r w:rsidR="00A81ABA" w:rsidRPr="003B0FA4">
                        <w:rPr>
                          <w:rStyle w:val="Hyperkobling"/>
                          <w:rFonts w:cs="Arial"/>
                          <w:sz w:val="18"/>
                          <w:szCs w:val="18"/>
                        </w:rPr>
                        <w:t>sga.no@saint-gobain.com</w:t>
                      </w:r>
                    </w:hyperlink>
                    <w:r w:rsidRPr="008D46D9">
                      <w:rPr>
                        <w:rFonts w:cs="Arial"/>
                        <w:sz w:val="18"/>
                        <w:szCs w:val="18"/>
                      </w:rPr>
                      <w:t xml:space="preserve">   www.</w:t>
                    </w:r>
                    <w:r w:rsidR="00A81ABA">
                      <w:rPr>
                        <w:rFonts w:cs="Arial"/>
                        <w:sz w:val="18"/>
                        <w:szCs w:val="18"/>
                      </w:rPr>
                      <w:t>saint-gobain-abrasives</w:t>
                    </w:r>
                    <w:r w:rsidRPr="008D46D9">
                      <w:rPr>
                        <w:rFonts w:cs="Arial"/>
                        <w:sz w:val="18"/>
                        <w:szCs w:val="18"/>
                      </w:rPr>
                      <w:t>.com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18" w:rsidRDefault="00F05718" w:rsidP="000B27D9">
      <w:pPr>
        <w:spacing w:line="240" w:lineRule="auto"/>
      </w:pPr>
      <w:r>
        <w:separator/>
      </w:r>
    </w:p>
  </w:footnote>
  <w:footnote w:type="continuationSeparator" w:id="0">
    <w:p w:rsidR="00F05718" w:rsidRDefault="00F05718" w:rsidP="000B27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Topptekst"/>
    </w:pPr>
  </w:p>
  <w:p w:rsidR="000B27D9" w:rsidRDefault="000B27D9">
    <w:pPr>
      <w:pStyle w:val="Topptekst"/>
    </w:pPr>
    <w:r w:rsidRPr="008D46D9">
      <w:rPr>
        <w:rFonts w:ascii="Arial" w:hAnsi="Arial" w:cs="Arial"/>
        <w:noProof/>
        <w:color w:val="0079C1"/>
        <w:sz w:val="32"/>
        <w:szCs w:val="32"/>
        <w:lang w:val="nb-NO" w:eastAsia="nb-NO"/>
      </w:rPr>
      <w:drawing>
        <wp:anchor distT="0" distB="0" distL="114300" distR="114300" simplePos="0" relativeHeight="251659264" behindDoc="1" locked="1" layoutInCell="1" allowOverlap="1" wp14:anchorId="5EF978D0" wp14:editId="239CBE86">
          <wp:simplePos x="0" y="0"/>
          <wp:positionH relativeFrom="column">
            <wp:posOffset>-810895</wp:posOffset>
          </wp:positionH>
          <wp:positionV relativeFrom="page">
            <wp:posOffset>-18415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3F3723"/>
    <w:rsid w:val="00515C30"/>
    <w:rsid w:val="00683DBE"/>
    <w:rsid w:val="00702B54"/>
    <w:rsid w:val="0073766D"/>
    <w:rsid w:val="008D46D9"/>
    <w:rsid w:val="009D4C05"/>
    <w:rsid w:val="00A81ABA"/>
    <w:rsid w:val="00C925AF"/>
    <w:rsid w:val="00DC7148"/>
    <w:rsid w:val="00DF1FC5"/>
    <w:rsid w:val="00F0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05"/>
    <w:pPr>
      <w:spacing w:after="0" w:line="320" w:lineRule="exact"/>
      <w:jc w:val="both"/>
    </w:pPr>
    <w:rPr>
      <w:rFonts w:ascii="Arial" w:hAnsi="Arial"/>
      <w:color w:val="1F497D" w:themeColor="text2"/>
      <w:lang w:val="fr-F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05"/>
    <w:pPr>
      <w:spacing w:after="0" w:line="320" w:lineRule="exact"/>
      <w:jc w:val="both"/>
    </w:pPr>
    <w:rPr>
      <w:rFonts w:ascii="Arial" w:hAnsi="Arial"/>
      <w:color w:val="1F497D" w:themeColor="text2"/>
      <w:lang w:val="fr-F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7376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C925AF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TopptekstTegn">
    <w:name w:val="Topptekst Tegn"/>
    <w:basedOn w:val="Standardskriftforavsnitt"/>
    <w:link w:val="Topptekst"/>
    <w:uiPriority w:val="99"/>
    <w:rsid w:val="000B27D9"/>
  </w:style>
  <w:style w:type="paragraph" w:styleId="Bunntekst">
    <w:name w:val="footer"/>
    <w:basedOn w:val="Normal"/>
    <w:link w:val="BunntekstTegn"/>
    <w:uiPriority w:val="99"/>
    <w:unhideWhenUsed/>
    <w:rsid w:val="000B27D9"/>
    <w:pPr>
      <w:tabs>
        <w:tab w:val="center" w:pos="4513"/>
        <w:tab w:val="right" w:pos="9026"/>
      </w:tabs>
      <w:spacing w:line="240" w:lineRule="auto"/>
      <w:jc w:val="left"/>
    </w:pPr>
    <w:rPr>
      <w:rFonts w:asciiTheme="minorHAnsi" w:hAnsiTheme="minorHAnsi"/>
      <w:color w:val="auto"/>
      <w:lang w:val="en-GB"/>
    </w:rPr>
  </w:style>
  <w:style w:type="character" w:customStyle="1" w:styleId="BunntekstTegn">
    <w:name w:val="Bunntekst Tegn"/>
    <w:basedOn w:val="Standardskriftforavsnitt"/>
    <w:link w:val="Bunnteks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ga.no@saint-gobain.com" TargetMode="External"/><Relationship Id="rId1" Type="http://schemas.openxmlformats.org/officeDocument/2006/relationships/hyperlink" Target="mailto:sga.no@saint-gobai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3CCDC-B2B5-41F3-9EDC-073FE73F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vl</cp:lastModifiedBy>
  <cp:revision>2</cp:revision>
  <dcterms:created xsi:type="dcterms:W3CDTF">2017-06-26T07:09:00Z</dcterms:created>
  <dcterms:modified xsi:type="dcterms:W3CDTF">2017-06-26T07:09:00Z</dcterms:modified>
</cp:coreProperties>
</file>