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4BB5F" w14:textId="42F6C594" w:rsidR="00A8448E" w:rsidRPr="00CE6C58" w:rsidRDefault="00A8448E" w:rsidP="00095183">
      <w:pPr>
        <w:pStyle w:val="Brdtext"/>
        <w:rPr>
          <w:rFonts w:ascii="Helvetica Neue Light" w:eastAsia="Helvetica Neue Light" w:hAnsi="Helvetica Neue Light" w:cs="Helvetica Neue Light"/>
          <w:sz w:val="20"/>
          <w:szCs w:val="20"/>
          <w:lang w:val="sv-SE"/>
        </w:rPr>
      </w:pPr>
      <w:bookmarkStart w:id="0" w:name="_GoBack"/>
      <w:bookmarkEnd w:id="0"/>
      <w:r w:rsidRPr="009F55A5">
        <w:rPr>
          <w:rFonts w:ascii="Helvetica Neue Light" w:hAnsi="Helvetica Neue Light"/>
          <w:lang w:val="sv-SE"/>
        </w:rPr>
        <w:t>PRESSMEDDELANDE</w:t>
      </w:r>
      <w:r w:rsidRPr="009F55A5">
        <w:rPr>
          <w:rFonts w:ascii="Helvetica Neue Light" w:eastAsia="Helvetica Neue Light" w:hAnsi="Helvetica Neue Light" w:cs="Helvetica Neue Light"/>
          <w:sz w:val="20"/>
          <w:szCs w:val="20"/>
          <w:lang w:val="sv-SE"/>
        </w:rPr>
        <w:tab/>
      </w:r>
      <w:r w:rsidRPr="009F55A5">
        <w:rPr>
          <w:rFonts w:ascii="Helvetica Neue Light" w:eastAsia="Helvetica Neue Light" w:hAnsi="Helvetica Neue Light" w:cs="Helvetica Neue Light"/>
          <w:sz w:val="20"/>
          <w:szCs w:val="20"/>
          <w:lang w:val="sv-SE"/>
        </w:rPr>
        <w:tab/>
      </w:r>
      <w:r>
        <w:rPr>
          <w:rFonts w:ascii="Helvetica Neue Light" w:eastAsia="Helvetica Neue Light" w:hAnsi="Helvetica Neue Light" w:cs="Helvetica Neue Light"/>
          <w:sz w:val="20"/>
          <w:szCs w:val="20"/>
          <w:lang w:val="sv-SE"/>
        </w:rPr>
        <w:tab/>
      </w:r>
      <w:r>
        <w:rPr>
          <w:rFonts w:ascii="Helvetica Neue Light" w:eastAsia="Helvetica Neue Light" w:hAnsi="Helvetica Neue Light" w:cs="Helvetica Neue Light"/>
          <w:sz w:val="20"/>
          <w:szCs w:val="20"/>
          <w:lang w:val="sv-SE"/>
        </w:rPr>
        <w:tab/>
      </w:r>
      <w:r w:rsidRPr="009F55A5">
        <w:rPr>
          <w:rFonts w:ascii="Helvetica Neue" w:hAnsi="Helvetica Neue"/>
          <w:b/>
          <w:bCs/>
          <w:sz w:val="20"/>
          <w:szCs w:val="20"/>
          <w:lang w:val="sv-SE"/>
        </w:rPr>
        <w:t xml:space="preserve"> </w:t>
      </w:r>
      <w:r w:rsidRPr="009F55A5">
        <w:rPr>
          <w:rFonts w:ascii="Helvetica Neue Light" w:hAnsi="Helvetica Neue Light"/>
          <w:sz w:val="18"/>
          <w:szCs w:val="18"/>
          <w:lang w:val="sv-SE"/>
        </w:rPr>
        <w:t xml:space="preserve">Stockholm, </w:t>
      </w:r>
      <w:r w:rsidR="00D563CE">
        <w:rPr>
          <w:rFonts w:ascii="Helvetica Neue Light" w:hAnsi="Helvetica Neue Light"/>
          <w:sz w:val="18"/>
          <w:szCs w:val="18"/>
          <w:lang w:val="sv-SE"/>
        </w:rPr>
        <w:t>1</w:t>
      </w:r>
      <w:r w:rsidR="00A3247D">
        <w:rPr>
          <w:rFonts w:ascii="Helvetica Neue Light" w:hAnsi="Helvetica Neue Light"/>
          <w:sz w:val="18"/>
          <w:szCs w:val="18"/>
          <w:lang w:val="sv-SE"/>
        </w:rPr>
        <w:t>2</w:t>
      </w:r>
      <w:r w:rsidRPr="009F55A5">
        <w:rPr>
          <w:rFonts w:ascii="Helvetica Neue Light" w:hAnsi="Helvetica Neue Light"/>
          <w:sz w:val="18"/>
          <w:szCs w:val="18"/>
          <w:lang w:val="sv-SE"/>
        </w:rPr>
        <w:t xml:space="preserve"> </w:t>
      </w:r>
      <w:r w:rsidR="00334C44">
        <w:rPr>
          <w:rFonts w:ascii="Helvetica Neue Light" w:hAnsi="Helvetica Neue Light"/>
          <w:sz w:val="18"/>
          <w:szCs w:val="18"/>
          <w:lang w:val="sv-SE"/>
        </w:rPr>
        <w:t>April</w:t>
      </w:r>
      <w:r w:rsidRPr="009F55A5">
        <w:rPr>
          <w:rFonts w:ascii="Helvetica Neue Light" w:hAnsi="Helvetica Neue Light"/>
          <w:sz w:val="18"/>
          <w:szCs w:val="18"/>
          <w:lang w:val="sv-SE"/>
        </w:rPr>
        <w:t xml:space="preserve"> 201</w:t>
      </w:r>
      <w:r>
        <w:rPr>
          <w:rFonts w:ascii="Helvetica Neue Light" w:hAnsi="Helvetica Neue Light"/>
          <w:sz w:val="18"/>
          <w:szCs w:val="18"/>
          <w:lang w:val="sv-SE"/>
        </w:rPr>
        <w:t>9</w:t>
      </w:r>
      <w:r>
        <w:rPr>
          <w:rFonts w:ascii="Helvetica Neue Light" w:hAnsi="Helvetica Neue Light"/>
          <w:sz w:val="18"/>
          <w:szCs w:val="18"/>
          <w:lang w:val="sv-SE"/>
        </w:rPr>
        <w:br/>
      </w:r>
    </w:p>
    <w:p w14:paraId="5824EE59" w14:textId="77777777" w:rsidR="001A1381" w:rsidRDefault="001A1381" w:rsidP="001B7C2A">
      <w:pPr>
        <w:rPr>
          <w:rFonts w:ascii="Helvetica Neue" w:hAnsi="Helvetica Neue" w:cstheme="majorHAnsi"/>
          <w:u w:val="single"/>
        </w:rPr>
      </w:pPr>
    </w:p>
    <w:p w14:paraId="1BD8A713" w14:textId="49308BE6" w:rsidR="002B18B9" w:rsidRPr="00557B19" w:rsidRDefault="002B18B9" w:rsidP="001B7C2A">
      <w:pPr>
        <w:rPr>
          <w:rFonts w:ascii="Helvetica Neue" w:hAnsi="Helvetica Neue" w:cstheme="majorHAnsi"/>
          <w:sz w:val="48"/>
          <w:szCs w:val="48"/>
        </w:rPr>
      </w:pPr>
      <w:r w:rsidRPr="00557B19">
        <w:rPr>
          <w:rFonts w:ascii="Helvetica Neue" w:hAnsi="Helvetica Neue" w:cstheme="majorHAnsi"/>
          <w:u w:val="single"/>
        </w:rPr>
        <w:t>The Wine Company tipsar:</w:t>
      </w:r>
      <w:r w:rsidRPr="00557B19">
        <w:rPr>
          <w:rFonts w:ascii="Helvetica Neue" w:hAnsi="Helvetica Neue" w:cstheme="majorHAnsi"/>
          <w:sz w:val="48"/>
          <w:szCs w:val="48"/>
        </w:rPr>
        <w:t xml:space="preserve"> </w:t>
      </w:r>
      <w:r w:rsidR="00A8448E">
        <w:rPr>
          <w:rFonts w:ascii="Helvetica Neue" w:hAnsi="Helvetica Neue" w:cstheme="majorHAnsi"/>
          <w:sz w:val="48"/>
          <w:szCs w:val="48"/>
        </w:rPr>
        <w:br/>
        <w:t>S</w:t>
      </w:r>
      <w:r w:rsidR="00A8448E" w:rsidRPr="00557B19">
        <w:rPr>
          <w:rFonts w:ascii="Helvetica Neue" w:hAnsi="Helvetica Neue" w:cstheme="majorHAnsi"/>
          <w:sz w:val="48"/>
          <w:szCs w:val="48"/>
        </w:rPr>
        <w:t xml:space="preserve">å </w:t>
      </w:r>
      <w:r w:rsidR="00DC66FD" w:rsidRPr="00557B19">
        <w:rPr>
          <w:rFonts w:ascii="Helvetica Neue" w:hAnsi="Helvetica Neue" w:cstheme="majorHAnsi"/>
          <w:sz w:val="48"/>
          <w:szCs w:val="48"/>
        </w:rPr>
        <w:t>matchar du vinet med påsk</w:t>
      </w:r>
      <w:r w:rsidR="00F35A28">
        <w:rPr>
          <w:rFonts w:ascii="Helvetica Neue" w:hAnsi="Helvetica Neue" w:cstheme="majorHAnsi"/>
          <w:sz w:val="48"/>
          <w:szCs w:val="48"/>
        </w:rPr>
        <w:t>maten</w:t>
      </w:r>
    </w:p>
    <w:p w14:paraId="618E361A" w14:textId="77777777" w:rsidR="002B18B9" w:rsidRPr="00E650A9" w:rsidRDefault="002B18B9" w:rsidP="001B7C2A">
      <w:pPr>
        <w:rPr>
          <w:rFonts w:asciiTheme="majorHAnsi" w:hAnsiTheme="majorHAnsi" w:cstheme="majorHAnsi"/>
          <w:i/>
        </w:rPr>
      </w:pPr>
    </w:p>
    <w:p w14:paraId="27BE781C" w14:textId="69E7A2C7" w:rsidR="001B7C2A" w:rsidRPr="00557B19" w:rsidRDefault="008C16E5" w:rsidP="00AF4F6C">
      <w:pPr>
        <w:ind w:right="-148"/>
        <w:rPr>
          <w:rFonts w:ascii="Helvetica Neue" w:hAnsi="Helvetica Neue" w:cstheme="majorHAnsi"/>
          <w:i/>
          <w:sz w:val="22"/>
          <w:szCs w:val="22"/>
        </w:rPr>
      </w:pPr>
      <w:r>
        <w:rPr>
          <w:rFonts w:ascii="Helvetica Neue" w:hAnsi="Helvetica Neue" w:cstheme="majorHAnsi"/>
          <w:i/>
          <w:sz w:val="22"/>
          <w:szCs w:val="22"/>
        </w:rPr>
        <w:t>Med p</w:t>
      </w:r>
      <w:r w:rsidR="002B18B9" w:rsidRPr="00557B19">
        <w:rPr>
          <w:rFonts w:ascii="Helvetica Neue" w:hAnsi="Helvetica Neue" w:cstheme="majorHAnsi"/>
          <w:i/>
          <w:sz w:val="22"/>
          <w:szCs w:val="22"/>
        </w:rPr>
        <w:t>åsken</w:t>
      </w:r>
      <w:r w:rsidR="00F35A28">
        <w:rPr>
          <w:rFonts w:ascii="Helvetica Neue" w:hAnsi="Helvetica Neue" w:cstheme="majorHAnsi"/>
          <w:i/>
          <w:sz w:val="22"/>
          <w:szCs w:val="22"/>
        </w:rPr>
        <w:t xml:space="preserve"> </w:t>
      </w:r>
      <w:r w:rsidR="00964779">
        <w:rPr>
          <w:rFonts w:ascii="Helvetica Neue" w:hAnsi="Helvetica Neue" w:cstheme="majorHAnsi"/>
          <w:i/>
          <w:sz w:val="22"/>
          <w:szCs w:val="22"/>
        </w:rPr>
        <w:t>runt hörnet står</w:t>
      </w:r>
      <w:r>
        <w:rPr>
          <w:rFonts w:ascii="Helvetica Neue" w:hAnsi="Helvetica Neue" w:cstheme="majorHAnsi"/>
          <w:i/>
          <w:sz w:val="22"/>
          <w:szCs w:val="22"/>
        </w:rPr>
        <w:t xml:space="preserve"> </w:t>
      </w:r>
      <w:r w:rsidR="002B18B9" w:rsidRPr="00557B19">
        <w:rPr>
          <w:rFonts w:ascii="Helvetica Neue" w:hAnsi="Helvetica Neue" w:cstheme="majorHAnsi"/>
          <w:i/>
          <w:sz w:val="22"/>
          <w:szCs w:val="22"/>
        </w:rPr>
        <w:t>ägg</w:t>
      </w:r>
      <w:r w:rsidR="00A51C59">
        <w:rPr>
          <w:rFonts w:ascii="Helvetica Neue" w:hAnsi="Helvetica Neue" w:cstheme="majorHAnsi"/>
          <w:i/>
          <w:sz w:val="22"/>
          <w:szCs w:val="22"/>
        </w:rPr>
        <w:t>, lamm</w:t>
      </w:r>
      <w:r w:rsidR="002B18B9" w:rsidRPr="00557B19">
        <w:rPr>
          <w:rFonts w:ascii="Helvetica Neue" w:hAnsi="Helvetica Neue" w:cstheme="majorHAnsi"/>
          <w:i/>
          <w:sz w:val="22"/>
          <w:szCs w:val="22"/>
        </w:rPr>
        <w:t xml:space="preserve"> och mängder av </w:t>
      </w:r>
      <w:r w:rsidR="001A1381">
        <w:rPr>
          <w:rFonts w:ascii="Helvetica Neue" w:hAnsi="Helvetica Neue" w:cstheme="majorHAnsi"/>
          <w:i/>
          <w:sz w:val="22"/>
          <w:szCs w:val="22"/>
        </w:rPr>
        <w:t>godis</w:t>
      </w:r>
      <w:r w:rsidR="00AF4F6C">
        <w:rPr>
          <w:rFonts w:ascii="Helvetica Neue" w:hAnsi="Helvetica Neue" w:cstheme="majorHAnsi"/>
          <w:i/>
          <w:sz w:val="22"/>
          <w:szCs w:val="22"/>
        </w:rPr>
        <w:t xml:space="preserve"> på menyn</w:t>
      </w:r>
      <w:r w:rsidR="001B7C2A" w:rsidRPr="00557B19">
        <w:rPr>
          <w:rFonts w:ascii="Helvetica Neue" w:hAnsi="Helvetica Neue" w:cstheme="majorHAnsi"/>
          <w:i/>
          <w:sz w:val="22"/>
          <w:szCs w:val="22"/>
        </w:rPr>
        <w:t xml:space="preserve">. </w:t>
      </w:r>
      <w:r w:rsidR="00964779">
        <w:rPr>
          <w:rFonts w:ascii="Helvetica Neue" w:hAnsi="Helvetica Neue" w:cstheme="majorHAnsi"/>
          <w:i/>
          <w:sz w:val="22"/>
          <w:szCs w:val="22"/>
        </w:rPr>
        <w:t xml:space="preserve">I Sverige bjuder </w:t>
      </w:r>
      <w:r w:rsidR="001B7C2A" w:rsidRPr="00557B19">
        <w:rPr>
          <w:rFonts w:ascii="Helvetica Neue" w:hAnsi="Helvetica Neue" w:cstheme="majorHAnsi"/>
          <w:i/>
          <w:sz w:val="22"/>
          <w:szCs w:val="22"/>
        </w:rPr>
        <w:t xml:space="preserve"> högtiden på en salig blandning av </w:t>
      </w:r>
      <w:r w:rsidR="008C6EF5">
        <w:rPr>
          <w:rFonts w:ascii="Helvetica Neue" w:hAnsi="Helvetica Neue" w:cstheme="majorHAnsi"/>
          <w:i/>
          <w:sz w:val="22"/>
          <w:szCs w:val="22"/>
        </w:rPr>
        <w:t>söt</w:t>
      </w:r>
      <w:r w:rsidR="00AC5AA8">
        <w:rPr>
          <w:rFonts w:ascii="Helvetica Neue" w:hAnsi="Helvetica Neue" w:cstheme="majorHAnsi"/>
          <w:i/>
          <w:sz w:val="22"/>
          <w:szCs w:val="22"/>
        </w:rPr>
        <w:t>a</w:t>
      </w:r>
      <w:r w:rsidR="008C6EF5">
        <w:rPr>
          <w:rFonts w:ascii="Helvetica Neue" w:hAnsi="Helvetica Neue" w:cstheme="majorHAnsi"/>
          <w:i/>
          <w:sz w:val="22"/>
          <w:szCs w:val="22"/>
        </w:rPr>
        <w:t xml:space="preserve"> och salt</w:t>
      </w:r>
      <w:r w:rsidR="00AC5AA8">
        <w:rPr>
          <w:rFonts w:ascii="Helvetica Neue" w:hAnsi="Helvetica Neue" w:cstheme="majorHAnsi"/>
          <w:i/>
          <w:sz w:val="22"/>
          <w:szCs w:val="22"/>
        </w:rPr>
        <w:t>a smaker</w:t>
      </w:r>
      <w:r w:rsidR="001B7C2A" w:rsidRPr="00557B19">
        <w:rPr>
          <w:rFonts w:ascii="Helvetica Neue" w:hAnsi="Helvetica Neue" w:cstheme="majorHAnsi"/>
          <w:i/>
          <w:sz w:val="22"/>
          <w:szCs w:val="22"/>
        </w:rPr>
        <w:t>. Öl</w:t>
      </w:r>
      <w:r w:rsidR="001A1381">
        <w:rPr>
          <w:rFonts w:ascii="Helvetica Neue" w:hAnsi="Helvetica Neue" w:cstheme="majorHAnsi"/>
          <w:i/>
          <w:sz w:val="22"/>
          <w:szCs w:val="22"/>
        </w:rPr>
        <w:t>, snaps</w:t>
      </w:r>
      <w:r w:rsidR="001B7C2A" w:rsidRPr="00557B19">
        <w:rPr>
          <w:rFonts w:ascii="Helvetica Neue" w:hAnsi="Helvetica Neue" w:cstheme="majorHAnsi"/>
          <w:i/>
          <w:sz w:val="22"/>
          <w:szCs w:val="22"/>
        </w:rPr>
        <w:t xml:space="preserve"> och påskmust har en självklar plats på bordet, men</w:t>
      </w:r>
      <w:r w:rsidR="001A1381">
        <w:rPr>
          <w:rFonts w:ascii="Helvetica Neue" w:hAnsi="Helvetica Neue" w:cstheme="majorHAnsi"/>
          <w:i/>
          <w:sz w:val="22"/>
          <w:szCs w:val="22"/>
        </w:rPr>
        <w:t xml:space="preserve"> </w:t>
      </w:r>
      <w:r w:rsidR="00B67A99">
        <w:rPr>
          <w:rFonts w:ascii="Helvetica Neue" w:hAnsi="Helvetica Neue" w:cstheme="majorHAnsi"/>
          <w:i/>
          <w:sz w:val="22"/>
          <w:szCs w:val="22"/>
        </w:rPr>
        <w:t xml:space="preserve">går det </w:t>
      </w:r>
      <w:r w:rsidR="000A4BD5">
        <w:rPr>
          <w:rFonts w:ascii="Helvetica Neue" w:hAnsi="Helvetica Neue" w:cstheme="majorHAnsi"/>
          <w:i/>
          <w:sz w:val="22"/>
          <w:szCs w:val="22"/>
        </w:rPr>
        <w:t xml:space="preserve">egentligen </w:t>
      </w:r>
      <w:r w:rsidR="00B67A99">
        <w:rPr>
          <w:rFonts w:ascii="Helvetica Neue" w:hAnsi="Helvetica Neue" w:cstheme="majorHAnsi"/>
          <w:i/>
          <w:sz w:val="22"/>
          <w:szCs w:val="22"/>
        </w:rPr>
        <w:t>att dricka vin till ägg</w:t>
      </w:r>
      <w:r w:rsidR="00A51C59">
        <w:rPr>
          <w:rFonts w:ascii="Helvetica Neue" w:hAnsi="Helvetica Neue" w:cstheme="majorHAnsi"/>
          <w:i/>
          <w:sz w:val="22"/>
          <w:szCs w:val="22"/>
        </w:rPr>
        <w:t xml:space="preserve">? </w:t>
      </w:r>
      <w:r w:rsidR="003A5370">
        <w:rPr>
          <w:rFonts w:ascii="Helvetica Neue" w:hAnsi="Helvetica Neue" w:cstheme="majorHAnsi"/>
          <w:i/>
          <w:sz w:val="22"/>
          <w:szCs w:val="22"/>
        </w:rPr>
        <w:t>P</w:t>
      </w:r>
      <w:r w:rsidR="0071095A">
        <w:rPr>
          <w:rFonts w:ascii="Helvetica Neue" w:hAnsi="Helvetica Neue" w:cstheme="majorHAnsi"/>
          <w:i/>
          <w:sz w:val="22"/>
          <w:szCs w:val="22"/>
        </w:rPr>
        <w:t>åsk</w:t>
      </w:r>
      <w:r w:rsidR="001B7C2A" w:rsidRPr="00557B19">
        <w:rPr>
          <w:rFonts w:ascii="Helvetica Neue" w:hAnsi="Helvetica Neue" w:cstheme="majorHAnsi"/>
          <w:i/>
          <w:sz w:val="22"/>
          <w:szCs w:val="22"/>
        </w:rPr>
        <w:t>ma</w:t>
      </w:r>
      <w:r w:rsidR="003A5370">
        <w:rPr>
          <w:rFonts w:ascii="Helvetica Neue" w:hAnsi="Helvetica Neue" w:cstheme="majorHAnsi"/>
          <w:i/>
          <w:sz w:val="22"/>
          <w:szCs w:val="22"/>
        </w:rPr>
        <w:t>ten</w:t>
      </w:r>
      <w:r w:rsidR="001B7C2A" w:rsidRPr="00557B19">
        <w:rPr>
          <w:rFonts w:ascii="Helvetica Neue" w:hAnsi="Helvetica Neue" w:cstheme="majorHAnsi"/>
          <w:i/>
          <w:sz w:val="22"/>
          <w:szCs w:val="22"/>
        </w:rPr>
        <w:t xml:space="preserve"> har ett rykte</w:t>
      </w:r>
      <w:r w:rsidR="00B54AFE">
        <w:rPr>
          <w:rFonts w:ascii="Helvetica Neue" w:hAnsi="Helvetica Neue" w:cstheme="majorHAnsi"/>
          <w:i/>
          <w:sz w:val="22"/>
          <w:szCs w:val="22"/>
        </w:rPr>
        <w:t xml:space="preserve"> om sig</w:t>
      </w:r>
      <w:r w:rsidR="001B7C2A" w:rsidRPr="00557B19">
        <w:rPr>
          <w:rFonts w:ascii="Helvetica Neue" w:hAnsi="Helvetica Neue" w:cstheme="majorHAnsi"/>
          <w:i/>
          <w:sz w:val="22"/>
          <w:szCs w:val="22"/>
        </w:rPr>
        <w:t xml:space="preserve"> att vara svår</w:t>
      </w:r>
      <w:r w:rsidR="00A71195">
        <w:rPr>
          <w:rFonts w:ascii="Helvetica Neue" w:hAnsi="Helvetica Neue" w:cstheme="majorHAnsi"/>
          <w:i/>
          <w:sz w:val="22"/>
          <w:szCs w:val="22"/>
        </w:rPr>
        <w:t xml:space="preserve"> att </w:t>
      </w:r>
      <w:r w:rsidR="001B7C2A" w:rsidRPr="00557B19">
        <w:rPr>
          <w:rFonts w:ascii="Helvetica Neue" w:hAnsi="Helvetica Neue" w:cstheme="majorHAnsi"/>
          <w:i/>
          <w:sz w:val="22"/>
          <w:szCs w:val="22"/>
        </w:rPr>
        <w:t xml:space="preserve">matcha med </w:t>
      </w:r>
      <w:r w:rsidR="00370FEB">
        <w:rPr>
          <w:rFonts w:ascii="Helvetica Neue" w:hAnsi="Helvetica Neue" w:cstheme="majorHAnsi"/>
          <w:i/>
          <w:sz w:val="22"/>
          <w:szCs w:val="22"/>
        </w:rPr>
        <w:t>dryck</w:t>
      </w:r>
      <w:r w:rsidR="00C67465">
        <w:rPr>
          <w:rFonts w:ascii="Helvetica Neue" w:hAnsi="Helvetica Neue" w:cstheme="majorHAnsi"/>
          <w:i/>
          <w:sz w:val="22"/>
          <w:szCs w:val="22"/>
        </w:rPr>
        <w:t>en</w:t>
      </w:r>
      <w:r w:rsidR="00A71195">
        <w:rPr>
          <w:rFonts w:ascii="Helvetica Neue" w:hAnsi="Helvetica Neue" w:cstheme="majorHAnsi"/>
          <w:i/>
          <w:sz w:val="22"/>
          <w:szCs w:val="22"/>
        </w:rPr>
        <w:t>,</w:t>
      </w:r>
      <w:r w:rsidR="00F35A28">
        <w:rPr>
          <w:rFonts w:ascii="Helvetica Neue" w:hAnsi="Helvetica Neue" w:cstheme="majorHAnsi"/>
          <w:i/>
          <w:sz w:val="22"/>
          <w:szCs w:val="22"/>
        </w:rPr>
        <w:t xml:space="preserve"> men</w:t>
      </w:r>
      <w:r w:rsidR="001B7C2A" w:rsidRPr="00557B19">
        <w:rPr>
          <w:rFonts w:ascii="Helvetica Neue" w:hAnsi="Helvetica Neue" w:cstheme="majorHAnsi"/>
          <w:i/>
          <w:sz w:val="22"/>
          <w:szCs w:val="22"/>
        </w:rPr>
        <w:t xml:space="preserve"> faktum är att det går utmärkt </w:t>
      </w:r>
      <w:r w:rsidR="00B54AFE">
        <w:rPr>
          <w:rFonts w:ascii="Helvetica Neue" w:hAnsi="Helvetica Neue" w:cstheme="majorHAnsi"/>
          <w:i/>
          <w:sz w:val="22"/>
          <w:szCs w:val="22"/>
        </w:rPr>
        <w:t>med</w:t>
      </w:r>
      <w:r w:rsidR="001B7C2A" w:rsidRPr="00557B19">
        <w:rPr>
          <w:rFonts w:ascii="Helvetica Neue" w:hAnsi="Helvetica Neue" w:cstheme="majorHAnsi"/>
          <w:i/>
          <w:sz w:val="22"/>
          <w:szCs w:val="22"/>
        </w:rPr>
        <w:t xml:space="preserve"> vin</w:t>
      </w:r>
      <w:r w:rsidR="00B54AFE">
        <w:rPr>
          <w:rFonts w:ascii="Helvetica Neue" w:hAnsi="Helvetica Neue" w:cstheme="majorHAnsi"/>
          <w:i/>
          <w:sz w:val="22"/>
          <w:szCs w:val="22"/>
        </w:rPr>
        <w:t xml:space="preserve"> om man följer några enkla riktlinjer.</w:t>
      </w:r>
      <w:r w:rsidR="00DD0EF5">
        <w:rPr>
          <w:rFonts w:ascii="Helvetica Neue" w:hAnsi="Helvetica Neue" w:cstheme="majorHAnsi"/>
          <w:i/>
          <w:sz w:val="22"/>
          <w:szCs w:val="22"/>
        </w:rPr>
        <w:t xml:space="preserve"> </w:t>
      </w:r>
      <w:r w:rsidR="001B7C2A" w:rsidRPr="00557B19">
        <w:rPr>
          <w:rFonts w:ascii="Helvetica Neue" w:hAnsi="Helvetica Neue" w:cstheme="majorHAnsi"/>
          <w:i/>
          <w:sz w:val="22"/>
          <w:szCs w:val="22"/>
        </w:rPr>
        <w:t>The Wine Company</w:t>
      </w:r>
      <w:r w:rsidR="008B48FF">
        <w:rPr>
          <w:rFonts w:ascii="Helvetica Neue" w:hAnsi="Helvetica Neue" w:cstheme="majorHAnsi"/>
          <w:i/>
          <w:sz w:val="22"/>
          <w:szCs w:val="22"/>
        </w:rPr>
        <w:t xml:space="preserve"> </w:t>
      </w:r>
      <w:r w:rsidR="001B7C2A" w:rsidRPr="00557B19">
        <w:rPr>
          <w:rFonts w:ascii="Helvetica Neue" w:hAnsi="Helvetica Neue" w:cstheme="majorHAnsi"/>
          <w:i/>
          <w:sz w:val="22"/>
          <w:szCs w:val="22"/>
        </w:rPr>
        <w:t>tipsar om</w:t>
      </w:r>
      <w:r w:rsidR="00EF3BCC">
        <w:rPr>
          <w:rFonts w:ascii="Helvetica Neue" w:hAnsi="Helvetica Neue" w:cstheme="majorHAnsi"/>
          <w:i/>
          <w:sz w:val="22"/>
          <w:szCs w:val="22"/>
        </w:rPr>
        <w:t xml:space="preserve"> </w:t>
      </w:r>
      <w:r w:rsidR="001B7C2A" w:rsidRPr="00557B19">
        <w:rPr>
          <w:rFonts w:ascii="Helvetica Neue" w:hAnsi="Helvetica Neue" w:cstheme="majorHAnsi"/>
          <w:i/>
          <w:sz w:val="22"/>
          <w:szCs w:val="22"/>
        </w:rPr>
        <w:t xml:space="preserve">alternativen som passar bäst till de typiska </w:t>
      </w:r>
      <w:r w:rsidR="00AA21E5">
        <w:rPr>
          <w:rFonts w:ascii="Helvetica Neue" w:hAnsi="Helvetica Neue" w:cstheme="majorHAnsi"/>
          <w:i/>
          <w:sz w:val="22"/>
          <w:szCs w:val="22"/>
        </w:rPr>
        <w:t>påsk</w:t>
      </w:r>
      <w:r w:rsidR="001B7C2A" w:rsidRPr="00557B19">
        <w:rPr>
          <w:rFonts w:ascii="Helvetica Neue" w:hAnsi="Helvetica Neue" w:cstheme="majorHAnsi"/>
          <w:i/>
          <w:sz w:val="22"/>
          <w:szCs w:val="22"/>
        </w:rPr>
        <w:t>smakern</w:t>
      </w:r>
      <w:r w:rsidR="00976F1C">
        <w:rPr>
          <w:rFonts w:ascii="Helvetica Neue" w:hAnsi="Helvetica Neue" w:cstheme="majorHAnsi"/>
          <w:i/>
          <w:sz w:val="22"/>
          <w:szCs w:val="22"/>
        </w:rPr>
        <w:t>a</w:t>
      </w:r>
      <w:r w:rsidR="00E341C3">
        <w:rPr>
          <w:rFonts w:ascii="Helvetica Neue" w:hAnsi="Helvetica Neue" w:cstheme="majorHAnsi"/>
          <w:i/>
          <w:sz w:val="22"/>
          <w:szCs w:val="22"/>
        </w:rPr>
        <w:t xml:space="preserve"> och</w:t>
      </w:r>
      <w:r w:rsidR="00AF41C0">
        <w:rPr>
          <w:rFonts w:ascii="Helvetica Neue" w:hAnsi="Helvetica Neue" w:cstheme="majorHAnsi"/>
          <w:i/>
          <w:sz w:val="22"/>
          <w:szCs w:val="22"/>
        </w:rPr>
        <w:t xml:space="preserve"> </w:t>
      </w:r>
      <w:r w:rsidR="00E341C3">
        <w:rPr>
          <w:rFonts w:ascii="Helvetica Neue" w:hAnsi="Helvetica Neue" w:cstheme="majorHAnsi"/>
          <w:i/>
          <w:sz w:val="22"/>
          <w:szCs w:val="22"/>
        </w:rPr>
        <w:t>hjälper dig undvika vanliga misstag.</w:t>
      </w:r>
    </w:p>
    <w:p w14:paraId="51129CE4" w14:textId="77777777" w:rsidR="00D103CA" w:rsidRPr="00557B19" w:rsidRDefault="00D103CA">
      <w:pPr>
        <w:rPr>
          <w:rFonts w:ascii="Helvetica Neue" w:hAnsi="Helvetica Neue" w:cstheme="majorHAnsi"/>
          <w:sz w:val="22"/>
          <w:szCs w:val="22"/>
        </w:rPr>
      </w:pPr>
    </w:p>
    <w:p w14:paraId="5219C50C" w14:textId="2026F06A" w:rsidR="00A543F0" w:rsidRPr="00557B19" w:rsidRDefault="00A543F0" w:rsidP="001B7C2A">
      <w:pPr>
        <w:rPr>
          <w:rFonts w:ascii="Helvetica Neue" w:hAnsi="Helvetica Neue" w:cstheme="majorHAnsi"/>
          <w:iCs/>
          <w:sz w:val="22"/>
          <w:szCs w:val="22"/>
        </w:rPr>
      </w:pPr>
      <w:r w:rsidRPr="00557B19">
        <w:rPr>
          <w:rFonts w:ascii="Helvetica Neue" w:hAnsi="Helvetica Neue" w:cstheme="majorHAnsi"/>
          <w:iCs/>
          <w:sz w:val="22"/>
          <w:szCs w:val="22"/>
        </w:rPr>
        <w:t xml:space="preserve">Påsken är ett tillfälle </w:t>
      </w:r>
      <w:r w:rsidR="001042D3" w:rsidRPr="00557B19">
        <w:rPr>
          <w:rFonts w:ascii="Helvetica Neue" w:hAnsi="Helvetica Neue" w:cstheme="majorHAnsi"/>
          <w:iCs/>
          <w:sz w:val="22"/>
          <w:szCs w:val="22"/>
        </w:rPr>
        <w:t>för</w:t>
      </w:r>
      <w:r w:rsidRPr="00557B19">
        <w:rPr>
          <w:rFonts w:ascii="Helvetica Neue" w:hAnsi="Helvetica Neue" w:cstheme="majorHAnsi"/>
          <w:iCs/>
          <w:sz w:val="22"/>
          <w:szCs w:val="22"/>
        </w:rPr>
        <w:t xml:space="preserve"> nära och kära </w:t>
      </w:r>
      <w:r w:rsidR="001042D3" w:rsidRPr="00557B19">
        <w:rPr>
          <w:rFonts w:ascii="Helvetica Neue" w:hAnsi="Helvetica Neue" w:cstheme="majorHAnsi"/>
          <w:iCs/>
          <w:sz w:val="22"/>
          <w:szCs w:val="22"/>
        </w:rPr>
        <w:t xml:space="preserve">att träffas </w:t>
      </w:r>
      <w:r w:rsidRPr="00557B19">
        <w:rPr>
          <w:rFonts w:ascii="Helvetica Neue" w:hAnsi="Helvetica Neue" w:cstheme="majorHAnsi"/>
          <w:iCs/>
          <w:sz w:val="22"/>
          <w:szCs w:val="22"/>
        </w:rPr>
        <w:t xml:space="preserve">över god mat och dryck. </w:t>
      </w:r>
      <w:r w:rsidR="001042D3" w:rsidRPr="00557B19">
        <w:rPr>
          <w:rFonts w:ascii="Helvetica Neue" w:hAnsi="Helvetica Neue" w:cstheme="majorHAnsi"/>
          <w:iCs/>
          <w:sz w:val="22"/>
          <w:szCs w:val="22"/>
        </w:rPr>
        <w:t xml:space="preserve">Precis som </w:t>
      </w:r>
      <w:r w:rsidR="005A79FF" w:rsidRPr="00557B19">
        <w:rPr>
          <w:rFonts w:ascii="Helvetica Neue" w:hAnsi="Helvetica Neue" w:cstheme="majorHAnsi"/>
          <w:iCs/>
          <w:sz w:val="22"/>
          <w:szCs w:val="22"/>
        </w:rPr>
        <w:t xml:space="preserve">under </w:t>
      </w:r>
      <w:r w:rsidR="00B54AFE">
        <w:rPr>
          <w:rFonts w:ascii="Helvetica Neue" w:hAnsi="Helvetica Neue" w:cstheme="majorHAnsi"/>
          <w:iCs/>
          <w:sz w:val="22"/>
          <w:szCs w:val="22"/>
        </w:rPr>
        <w:t>andra</w:t>
      </w:r>
      <w:r w:rsidR="001042D3" w:rsidRPr="00557B19">
        <w:rPr>
          <w:rFonts w:ascii="Helvetica Neue" w:hAnsi="Helvetica Neue" w:cstheme="majorHAnsi"/>
          <w:iCs/>
          <w:sz w:val="22"/>
          <w:szCs w:val="22"/>
        </w:rPr>
        <w:t xml:space="preserve"> högtider i Sverige så </w:t>
      </w:r>
      <w:r w:rsidR="00AF4F6C">
        <w:rPr>
          <w:rFonts w:ascii="Helvetica Neue" w:hAnsi="Helvetica Neue" w:cstheme="majorHAnsi"/>
          <w:iCs/>
          <w:sz w:val="22"/>
          <w:szCs w:val="22"/>
        </w:rPr>
        <w:t xml:space="preserve">trängs </w:t>
      </w:r>
      <w:r w:rsidR="00A71195">
        <w:rPr>
          <w:rFonts w:ascii="Helvetica Neue" w:hAnsi="Helvetica Neue" w:cstheme="majorHAnsi"/>
          <w:iCs/>
          <w:sz w:val="22"/>
          <w:szCs w:val="22"/>
        </w:rPr>
        <w:t>många</w:t>
      </w:r>
      <w:r w:rsidR="002D373D" w:rsidRPr="00557B19">
        <w:rPr>
          <w:rFonts w:ascii="Helvetica Neue" w:hAnsi="Helvetica Neue" w:cstheme="majorHAnsi"/>
          <w:iCs/>
          <w:sz w:val="22"/>
          <w:szCs w:val="22"/>
        </w:rPr>
        <w:t xml:space="preserve"> olika smaker på samma tallrik.</w:t>
      </w:r>
      <w:r w:rsidR="007D02B8" w:rsidRPr="00557B19">
        <w:rPr>
          <w:rFonts w:ascii="Helvetica Neue" w:hAnsi="Helvetica Neue" w:cstheme="majorHAnsi"/>
          <w:iCs/>
          <w:sz w:val="22"/>
          <w:szCs w:val="22"/>
        </w:rPr>
        <w:t xml:space="preserve"> </w:t>
      </w:r>
      <w:r w:rsidR="00661A39" w:rsidRPr="00557B19">
        <w:rPr>
          <w:rFonts w:ascii="Helvetica Neue" w:hAnsi="Helvetica Neue" w:cstheme="majorHAnsi"/>
          <w:iCs/>
          <w:sz w:val="22"/>
          <w:szCs w:val="22"/>
        </w:rPr>
        <w:t>Gamla fördomar om att vin och påskmat inte gifter sig</w:t>
      </w:r>
      <w:r w:rsidR="00B54AFE">
        <w:rPr>
          <w:rFonts w:ascii="Helvetica Neue" w:hAnsi="Helvetica Neue" w:cstheme="majorHAnsi"/>
          <w:iCs/>
          <w:sz w:val="22"/>
          <w:szCs w:val="22"/>
        </w:rPr>
        <w:t>,</w:t>
      </w:r>
      <w:r w:rsidR="00661A39" w:rsidRPr="00557B19">
        <w:rPr>
          <w:rFonts w:ascii="Helvetica Neue" w:hAnsi="Helvetica Neue" w:cstheme="majorHAnsi"/>
          <w:iCs/>
          <w:sz w:val="22"/>
          <w:szCs w:val="22"/>
        </w:rPr>
        <w:t xml:space="preserve"> har gjort att den annars populära drycken hamnat i skymundan under festligheterna.</w:t>
      </w:r>
      <w:r w:rsidR="002D373D" w:rsidRPr="00557B19">
        <w:rPr>
          <w:rFonts w:ascii="Helvetica Neue" w:hAnsi="Helvetica Neue" w:cstheme="majorHAnsi"/>
          <w:iCs/>
          <w:sz w:val="22"/>
          <w:szCs w:val="22"/>
        </w:rPr>
        <w:t xml:space="preserve"> </w:t>
      </w:r>
      <w:r w:rsidR="00954FA3">
        <w:rPr>
          <w:rFonts w:ascii="Helvetica Neue" w:hAnsi="Helvetica Neue" w:cstheme="majorHAnsi"/>
          <w:iCs/>
          <w:sz w:val="22"/>
          <w:szCs w:val="22"/>
        </w:rPr>
        <w:t>Detta kan bero på att</w:t>
      </w:r>
      <w:r w:rsidR="005A43B9">
        <w:rPr>
          <w:rFonts w:ascii="Helvetica Neue" w:hAnsi="Helvetica Neue" w:cstheme="majorHAnsi"/>
          <w:iCs/>
          <w:sz w:val="22"/>
          <w:szCs w:val="22"/>
        </w:rPr>
        <w:t xml:space="preserve"> en del</w:t>
      </w:r>
      <w:r w:rsidR="005A5A3F">
        <w:rPr>
          <w:rFonts w:ascii="Helvetica Neue" w:hAnsi="Helvetica Neue" w:cstheme="majorHAnsi"/>
          <w:iCs/>
          <w:sz w:val="22"/>
          <w:szCs w:val="22"/>
        </w:rPr>
        <w:t xml:space="preserve"> påskrätter domineras av </w:t>
      </w:r>
      <w:r w:rsidR="00B67324">
        <w:rPr>
          <w:rFonts w:ascii="Helvetica Neue" w:hAnsi="Helvetica Neue" w:cstheme="majorHAnsi"/>
          <w:iCs/>
          <w:sz w:val="22"/>
          <w:szCs w:val="22"/>
        </w:rPr>
        <w:t>grund</w:t>
      </w:r>
      <w:r w:rsidR="005A5A3F">
        <w:rPr>
          <w:rFonts w:ascii="Helvetica Neue" w:hAnsi="Helvetica Neue" w:cstheme="majorHAnsi"/>
          <w:iCs/>
          <w:sz w:val="22"/>
          <w:szCs w:val="22"/>
        </w:rPr>
        <w:t xml:space="preserve">smaker </w:t>
      </w:r>
      <w:r w:rsidR="00954FA3">
        <w:rPr>
          <w:rFonts w:ascii="Helvetica Neue" w:hAnsi="Helvetica Neue" w:cstheme="majorHAnsi"/>
          <w:iCs/>
          <w:sz w:val="22"/>
          <w:szCs w:val="22"/>
        </w:rPr>
        <w:t xml:space="preserve">som tenderar att krocka med fel typ av vin. </w:t>
      </w:r>
      <w:r w:rsidR="00F10377">
        <w:rPr>
          <w:rFonts w:ascii="Helvetica Neue" w:hAnsi="Helvetica Neue" w:cstheme="majorHAnsi"/>
          <w:iCs/>
          <w:sz w:val="22"/>
          <w:szCs w:val="22"/>
        </w:rPr>
        <w:t xml:space="preserve">Tack och lov finns det ett flertal </w:t>
      </w:r>
      <w:r w:rsidR="00B931AE">
        <w:rPr>
          <w:rFonts w:ascii="Helvetica Neue" w:hAnsi="Helvetica Neue" w:cstheme="majorHAnsi"/>
          <w:iCs/>
          <w:sz w:val="22"/>
          <w:szCs w:val="22"/>
        </w:rPr>
        <w:t>alternativ</w:t>
      </w:r>
      <w:r w:rsidR="00F10377">
        <w:rPr>
          <w:rFonts w:ascii="Helvetica Neue" w:hAnsi="Helvetica Neue" w:cstheme="majorHAnsi"/>
          <w:iCs/>
          <w:sz w:val="22"/>
          <w:szCs w:val="22"/>
        </w:rPr>
        <w:t xml:space="preserve"> som passar perfekt under påsken. </w:t>
      </w:r>
      <w:r w:rsidR="002D373D" w:rsidRPr="00557B19">
        <w:rPr>
          <w:rFonts w:ascii="Helvetica Neue" w:hAnsi="Helvetica Neue" w:cstheme="majorHAnsi"/>
          <w:iCs/>
          <w:sz w:val="22"/>
          <w:szCs w:val="22"/>
        </w:rPr>
        <w:t xml:space="preserve">The Wine Companys vinexpert Linda Sorby tipsar om </w:t>
      </w:r>
      <w:r w:rsidR="00B362AD">
        <w:rPr>
          <w:rFonts w:ascii="Helvetica Neue" w:hAnsi="Helvetica Neue" w:cstheme="majorHAnsi"/>
          <w:iCs/>
          <w:sz w:val="22"/>
          <w:szCs w:val="22"/>
        </w:rPr>
        <w:t xml:space="preserve">vilka </w:t>
      </w:r>
      <w:r w:rsidR="002D373D" w:rsidRPr="00557B19">
        <w:rPr>
          <w:rFonts w:ascii="Helvetica Neue" w:hAnsi="Helvetica Neue" w:cstheme="majorHAnsi"/>
          <w:iCs/>
          <w:sz w:val="22"/>
          <w:szCs w:val="22"/>
        </w:rPr>
        <w:t xml:space="preserve">viner som förgyller </w:t>
      </w:r>
      <w:r w:rsidR="00F10377">
        <w:rPr>
          <w:rFonts w:ascii="Helvetica Neue" w:hAnsi="Helvetica Neue" w:cstheme="majorHAnsi"/>
          <w:iCs/>
          <w:sz w:val="22"/>
          <w:szCs w:val="22"/>
        </w:rPr>
        <w:t xml:space="preserve">helgens </w:t>
      </w:r>
      <w:r w:rsidR="002D373D" w:rsidRPr="00557B19">
        <w:rPr>
          <w:rFonts w:ascii="Helvetica Neue" w:hAnsi="Helvetica Neue" w:cstheme="majorHAnsi"/>
          <w:iCs/>
          <w:sz w:val="22"/>
          <w:szCs w:val="22"/>
        </w:rPr>
        <w:t xml:space="preserve">smakupplevelser.  </w:t>
      </w:r>
    </w:p>
    <w:p w14:paraId="41A93E9E" w14:textId="77777777" w:rsidR="001B7C2A" w:rsidRPr="00557B19" w:rsidRDefault="001B7C2A">
      <w:pPr>
        <w:rPr>
          <w:rFonts w:ascii="Helvetica Neue" w:hAnsi="Helvetica Neue" w:cstheme="majorHAnsi"/>
          <w:sz w:val="22"/>
          <w:szCs w:val="22"/>
        </w:rPr>
      </w:pPr>
    </w:p>
    <w:p w14:paraId="62C3631B" w14:textId="10E1DDAA" w:rsidR="00E44DD3" w:rsidRDefault="009672DE">
      <w:pPr>
        <w:rPr>
          <w:rFonts w:ascii="Helvetica Neue" w:hAnsi="Helvetica Neue" w:cstheme="majorHAnsi"/>
          <w:iCs/>
          <w:sz w:val="22"/>
          <w:szCs w:val="22"/>
        </w:rPr>
      </w:pPr>
      <w:r w:rsidRPr="009672DE">
        <w:rPr>
          <w:rFonts w:ascii="Helvetica Neue" w:hAnsi="Helvetica Neue" w:cstheme="majorHAnsi"/>
          <w:iCs/>
          <w:sz w:val="22"/>
          <w:szCs w:val="22"/>
        </w:rPr>
        <w:t xml:space="preserve">– </w:t>
      </w:r>
      <w:r w:rsidR="00992A38">
        <w:rPr>
          <w:rFonts w:ascii="Helvetica Neue" w:hAnsi="Helvetica Neue" w:cstheme="majorHAnsi"/>
          <w:iCs/>
          <w:sz w:val="22"/>
          <w:szCs w:val="22"/>
        </w:rPr>
        <w:t>Några</w:t>
      </w:r>
      <w:r w:rsidR="00B3036A" w:rsidRPr="009672DE">
        <w:rPr>
          <w:rFonts w:ascii="Helvetica Neue" w:hAnsi="Helvetica Neue" w:cstheme="majorHAnsi"/>
          <w:iCs/>
          <w:sz w:val="22"/>
          <w:szCs w:val="22"/>
        </w:rPr>
        <w:t xml:space="preserve"> av huvudrollerna på det årliga buffébordet anklagas ofta för att inte gå ihop med vin då blandningen kan framkalla en metallisk smak i munnen. </w:t>
      </w:r>
      <w:r w:rsidR="00B3036A">
        <w:rPr>
          <w:rFonts w:ascii="Helvetica Neue" w:hAnsi="Helvetica Neue" w:cstheme="majorHAnsi"/>
          <w:iCs/>
          <w:sz w:val="22"/>
          <w:szCs w:val="22"/>
        </w:rPr>
        <w:t xml:space="preserve">Det finns fem grundsmaker att </w:t>
      </w:r>
      <w:r w:rsidR="00B931AE">
        <w:rPr>
          <w:rFonts w:ascii="Helvetica Neue" w:hAnsi="Helvetica Neue" w:cstheme="majorHAnsi"/>
          <w:iCs/>
          <w:sz w:val="22"/>
          <w:szCs w:val="22"/>
        </w:rPr>
        <w:t>ta hänsyn till</w:t>
      </w:r>
      <w:r w:rsidR="00B3036A">
        <w:rPr>
          <w:rFonts w:ascii="Helvetica Neue" w:hAnsi="Helvetica Neue" w:cstheme="majorHAnsi"/>
          <w:iCs/>
          <w:sz w:val="22"/>
          <w:szCs w:val="22"/>
        </w:rPr>
        <w:t xml:space="preserve"> </w:t>
      </w:r>
      <w:r w:rsidR="006E0E25">
        <w:rPr>
          <w:rFonts w:ascii="Helvetica Neue" w:hAnsi="Helvetica Neue" w:cstheme="majorHAnsi"/>
          <w:iCs/>
          <w:sz w:val="22"/>
          <w:szCs w:val="22"/>
        </w:rPr>
        <w:t xml:space="preserve">vid kombination av </w:t>
      </w:r>
      <w:r w:rsidR="00B3036A">
        <w:rPr>
          <w:rFonts w:ascii="Helvetica Neue" w:hAnsi="Helvetica Neue" w:cstheme="majorHAnsi"/>
          <w:iCs/>
          <w:sz w:val="22"/>
          <w:szCs w:val="22"/>
        </w:rPr>
        <w:t xml:space="preserve">mat </w:t>
      </w:r>
      <w:r w:rsidR="00C157A7">
        <w:rPr>
          <w:rFonts w:ascii="Helvetica Neue" w:hAnsi="Helvetica Neue" w:cstheme="majorHAnsi"/>
          <w:iCs/>
          <w:sz w:val="22"/>
          <w:szCs w:val="22"/>
        </w:rPr>
        <w:t>och</w:t>
      </w:r>
      <w:r w:rsidR="00B3036A">
        <w:rPr>
          <w:rFonts w:ascii="Helvetica Neue" w:hAnsi="Helvetica Neue" w:cstheme="majorHAnsi"/>
          <w:iCs/>
          <w:sz w:val="22"/>
          <w:szCs w:val="22"/>
        </w:rPr>
        <w:t xml:space="preserve"> vin: sötma, syrlighet, sälta, beska och umami. </w:t>
      </w:r>
      <w:r w:rsidRPr="009672DE">
        <w:rPr>
          <w:rFonts w:ascii="Helvetica Neue" w:hAnsi="Helvetica Neue" w:cstheme="majorHAnsi"/>
          <w:iCs/>
          <w:sz w:val="22"/>
          <w:szCs w:val="22"/>
        </w:rPr>
        <w:t xml:space="preserve">Mat som </w:t>
      </w:r>
      <w:r w:rsidR="00B3036A">
        <w:rPr>
          <w:rFonts w:ascii="Helvetica Neue" w:hAnsi="Helvetica Neue" w:cstheme="majorHAnsi"/>
          <w:iCs/>
          <w:sz w:val="22"/>
          <w:szCs w:val="22"/>
        </w:rPr>
        <w:t xml:space="preserve">som innehåller </w:t>
      </w:r>
      <w:r w:rsidRPr="009672DE">
        <w:rPr>
          <w:rFonts w:ascii="Helvetica Neue" w:hAnsi="Helvetica Neue" w:cstheme="majorHAnsi"/>
          <w:iCs/>
          <w:sz w:val="22"/>
          <w:szCs w:val="22"/>
        </w:rPr>
        <w:t xml:space="preserve">umami kan </w:t>
      </w:r>
      <w:r w:rsidR="006E0E25">
        <w:rPr>
          <w:rFonts w:ascii="Helvetica Neue" w:hAnsi="Helvetica Neue" w:cstheme="majorHAnsi"/>
          <w:iCs/>
          <w:sz w:val="22"/>
          <w:szCs w:val="22"/>
        </w:rPr>
        <w:t>tillsammans</w:t>
      </w:r>
      <w:r w:rsidRPr="009672DE">
        <w:rPr>
          <w:rFonts w:ascii="Helvetica Neue" w:hAnsi="Helvetica Neue" w:cstheme="majorHAnsi"/>
          <w:iCs/>
          <w:sz w:val="22"/>
          <w:szCs w:val="22"/>
        </w:rPr>
        <w:t xml:space="preserve"> med vissa </w:t>
      </w:r>
      <w:r w:rsidR="00C42290">
        <w:rPr>
          <w:rFonts w:ascii="Helvetica Neue" w:hAnsi="Helvetica Neue" w:cstheme="majorHAnsi"/>
          <w:iCs/>
          <w:sz w:val="22"/>
          <w:szCs w:val="22"/>
        </w:rPr>
        <w:t>typer av vin</w:t>
      </w:r>
      <w:r w:rsidRPr="009672DE">
        <w:rPr>
          <w:rFonts w:ascii="Helvetica Neue" w:hAnsi="Helvetica Neue" w:cstheme="majorHAnsi"/>
          <w:iCs/>
          <w:sz w:val="22"/>
          <w:szCs w:val="22"/>
        </w:rPr>
        <w:t xml:space="preserve"> förstärka smaken av bitterhet, speciellt när du dricker rödvin. Även </w:t>
      </w:r>
      <w:r w:rsidR="007F7953">
        <w:rPr>
          <w:rFonts w:ascii="Helvetica Neue" w:hAnsi="Helvetica Neue" w:cstheme="majorHAnsi"/>
          <w:iCs/>
          <w:sz w:val="22"/>
          <w:szCs w:val="22"/>
        </w:rPr>
        <w:t xml:space="preserve">söt och svavelrik </w:t>
      </w:r>
      <w:r w:rsidR="00F046C9">
        <w:rPr>
          <w:rFonts w:ascii="Helvetica Neue" w:hAnsi="Helvetica Neue" w:cstheme="majorHAnsi"/>
          <w:iCs/>
          <w:sz w:val="22"/>
          <w:szCs w:val="22"/>
        </w:rPr>
        <w:t xml:space="preserve">mat </w:t>
      </w:r>
      <w:r w:rsidRPr="009672DE">
        <w:rPr>
          <w:rFonts w:ascii="Helvetica Neue" w:hAnsi="Helvetica Neue" w:cstheme="majorHAnsi"/>
          <w:iCs/>
          <w:sz w:val="22"/>
          <w:szCs w:val="22"/>
        </w:rPr>
        <w:t xml:space="preserve">kan tona ner sötman och fruktigheten i vinet och istället förhöja </w:t>
      </w:r>
      <w:r w:rsidR="00F046C9">
        <w:rPr>
          <w:rFonts w:ascii="Helvetica Neue" w:hAnsi="Helvetica Neue" w:cstheme="majorHAnsi"/>
          <w:iCs/>
          <w:sz w:val="22"/>
          <w:szCs w:val="22"/>
        </w:rPr>
        <w:t xml:space="preserve">smaken av </w:t>
      </w:r>
      <w:r w:rsidRPr="009672DE">
        <w:rPr>
          <w:rFonts w:ascii="Helvetica Neue" w:hAnsi="Helvetica Neue" w:cstheme="majorHAnsi"/>
          <w:iCs/>
          <w:sz w:val="22"/>
          <w:szCs w:val="22"/>
        </w:rPr>
        <w:t>syra och beska</w:t>
      </w:r>
      <w:r w:rsidR="007F2931">
        <w:rPr>
          <w:rFonts w:ascii="Helvetica Neue" w:hAnsi="Helvetica Neue" w:cstheme="majorHAnsi"/>
          <w:iCs/>
          <w:sz w:val="22"/>
          <w:szCs w:val="22"/>
        </w:rPr>
        <w:t>.</w:t>
      </w:r>
      <w:r w:rsidR="00B931AE">
        <w:rPr>
          <w:rFonts w:ascii="Helvetica Neue" w:hAnsi="Helvetica Neue" w:cstheme="majorHAnsi"/>
          <w:iCs/>
          <w:sz w:val="22"/>
          <w:szCs w:val="22"/>
        </w:rPr>
        <w:t xml:space="preserve"> G</w:t>
      </w:r>
      <w:r w:rsidR="00B931AE" w:rsidRPr="00B931AE">
        <w:rPr>
          <w:rFonts w:ascii="Helvetica Neue" w:hAnsi="Helvetica Neue" w:cstheme="majorHAnsi"/>
          <w:iCs/>
          <w:sz w:val="22"/>
          <w:szCs w:val="22"/>
        </w:rPr>
        <w:t xml:space="preserve">enom att </w:t>
      </w:r>
      <w:r w:rsidR="006E0E25">
        <w:rPr>
          <w:rFonts w:ascii="Helvetica Neue" w:hAnsi="Helvetica Neue" w:cstheme="majorHAnsi"/>
          <w:iCs/>
          <w:sz w:val="22"/>
          <w:szCs w:val="22"/>
        </w:rPr>
        <w:t>välja</w:t>
      </w:r>
      <w:r w:rsidR="00B931AE" w:rsidRPr="00B931AE">
        <w:rPr>
          <w:rFonts w:ascii="Helvetica Neue" w:hAnsi="Helvetica Neue" w:cstheme="majorHAnsi"/>
          <w:iCs/>
          <w:sz w:val="22"/>
          <w:szCs w:val="22"/>
        </w:rPr>
        <w:t xml:space="preserve"> rätt </w:t>
      </w:r>
      <w:r w:rsidR="00B931AE">
        <w:rPr>
          <w:rFonts w:ascii="Helvetica Neue" w:hAnsi="Helvetica Neue" w:cstheme="majorHAnsi"/>
          <w:iCs/>
          <w:sz w:val="22"/>
          <w:szCs w:val="22"/>
        </w:rPr>
        <w:t>alternativ</w:t>
      </w:r>
      <w:r w:rsidR="00B931AE" w:rsidRPr="00B931AE">
        <w:rPr>
          <w:rFonts w:ascii="Helvetica Neue" w:hAnsi="Helvetica Neue" w:cstheme="majorHAnsi"/>
          <w:iCs/>
          <w:sz w:val="22"/>
          <w:szCs w:val="22"/>
        </w:rPr>
        <w:t xml:space="preserve"> till de olika </w:t>
      </w:r>
      <w:r w:rsidR="00B931AE">
        <w:rPr>
          <w:rFonts w:ascii="Helvetica Neue" w:hAnsi="Helvetica Neue" w:cstheme="majorHAnsi"/>
          <w:iCs/>
          <w:sz w:val="22"/>
          <w:szCs w:val="22"/>
        </w:rPr>
        <w:t>smakerna går det utmärkt att dricka vin</w:t>
      </w:r>
      <w:r w:rsidR="006E0E25">
        <w:rPr>
          <w:rFonts w:ascii="Helvetica Neue" w:hAnsi="Helvetica Neue" w:cstheme="majorHAnsi"/>
          <w:iCs/>
          <w:sz w:val="22"/>
          <w:szCs w:val="22"/>
        </w:rPr>
        <w:t xml:space="preserve"> under</w:t>
      </w:r>
      <w:r w:rsidR="00B931AE">
        <w:rPr>
          <w:rFonts w:ascii="Helvetica Neue" w:hAnsi="Helvetica Neue" w:cstheme="majorHAnsi"/>
          <w:iCs/>
          <w:sz w:val="22"/>
          <w:szCs w:val="22"/>
        </w:rPr>
        <w:t xml:space="preserve"> hela påsken</w:t>
      </w:r>
      <w:r w:rsidR="00B931AE" w:rsidRPr="00B931AE">
        <w:rPr>
          <w:rFonts w:ascii="Helvetica Neue" w:hAnsi="Helvetica Neue" w:cstheme="majorHAnsi"/>
          <w:iCs/>
          <w:sz w:val="22"/>
          <w:szCs w:val="22"/>
        </w:rPr>
        <w:t>, säger Linda Sorby, Marketing Manager på The Wine Company.</w:t>
      </w:r>
    </w:p>
    <w:p w14:paraId="61976600" w14:textId="77777777" w:rsidR="009672DE" w:rsidRDefault="009672DE">
      <w:pPr>
        <w:rPr>
          <w:rFonts w:ascii="Helvetica Neue" w:hAnsi="Helvetica Neue" w:cstheme="majorHAnsi"/>
          <w:sz w:val="22"/>
          <w:szCs w:val="22"/>
        </w:rPr>
      </w:pPr>
    </w:p>
    <w:p w14:paraId="2227D507" w14:textId="51B9AA24" w:rsidR="00370FEB" w:rsidRDefault="00370FEB" w:rsidP="00370FEB">
      <w:pPr>
        <w:pStyle w:val="Brdtext"/>
        <w:rPr>
          <w:rFonts w:ascii="Helvetica Neue Light" w:hAnsi="Helvetica Neue Light"/>
          <w:b/>
          <w:sz w:val="22"/>
          <w:szCs w:val="22"/>
          <w:lang w:val="sv-SE"/>
        </w:rPr>
      </w:pPr>
      <w:r>
        <w:rPr>
          <w:rFonts w:ascii="Helvetica Neue Light" w:hAnsi="Helvetica Neue Light"/>
          <w:b/>
          <w:sz w:val="22"/>
          <w:szCs w:val="22"/>
          <w:lang w:val="sv-SE"/>
        </w:rPr>
        <w:t>The Win</w:t>
      </w:r>
      <w:r w:rsidR="00BE312E">
        <w:rPr>
          <w:rFonts w:ascii="Helvetica Neue Light" w:hAnsi="Helvetica Neue Light"/>
          <w:b/>
          <w:sz w:val="22"/>
          <w:szCs w:val="22"/>
          <w:lang w:val="sv-SE"/>
        </w:rPr>
        <w:t>e</w:t>
      </w:r>
      <w:r>
        <w:rPr>
          <w:rFonts w:ascii="Helvetica Neue Light" w:hAnsi="Helvetica Neue Light"/>
          <w:b/>
          <w:sz w:val="22"/>
          <w:szCs w:val="22"/>
          <w:lang w:val="sv-SE"/>
        </w:rPr>
        <w:t xml:space="preserve"> Company </w:t>
      </w:r>
      <w:r w:rsidR="00FE52BB">
        <w:rPr>
          <w:rFonts w:ascii="Helvetica Neue Light" w:hAnsi="Helvetica Neue Light"/>
          <w:b/>
          <w:sz w:val="22"/>
          <w:szCs w:val="22"/>
          <w:lang w:val="sv-SE"/>
        </w:rPr>
        <w:t>tipsar om hur du</w:t>
      </w:r>
      <w:r w:rsidR="00B33484">
        <w:rPr>
          <w:rFonts w:ascii="Helvetica Neue Light" w:hAnsi="Helvetica Neue Light"/>
          <w:b/>
          <w:sz w:val="22"/>
          <w:szCs w:val="22"/>
          <w:lang w:val="sv-SE"/>
        </w:rPr>
        <w:t xml:space="preserve"> bäst matchar vin</w:t>
      </w:r>
      <w:r w:rsidR="00AF1F0C">
        <w:rPr>
          <w:rFonts w:ascii="Helvetica Neue Light" w:hAnsi="Helvetica Neue Light"/>
          <w:b/>
          <w:sz w:val="22"/>
          <w:szCs w:val="22"/>
          <w:lang w:val="sv-SE"/>
        </w:rPr>
        <w:t xml:space="preserve"> </w:t>
      </w:r>
      <w:r w:rsidR="007367FC">
        <w:rPr>
          <w:rFonts w:ascii="Helvetica Neue Light" w:hAnsi="Helvetica Neue Light"/>
          <w:b/>
          <w:sz w:val="22"/>
          <w:szCs w:val="22"/>
          <w:lang w:val="sv-SE"/>
        </w:rPr>
        <w:t xml:space="preserve">med </w:t>
      </w:r>
      <w:r>
        <w:rPr>
          <w:rFonts w:ascii="Helvetica Neue Light" w:hAnsi="Helvetica Neue Light"/>
          <w:b/>
          <w:sz w:val="22"/>
          <w:szCs w:val="22"/>
          <w:lang w:val="sv-SE"/>
        </w:rPr>
        <w:t xml:space="preserve">klassiska påskfavoriter </w:t>
      </w:r>
    </w:p>
    <w:p w14:paraId="7830A80C" w14:textId="77777777" w:rsidR="00CA50EC" w:rsidRDefault="00CA50EC">
      <w:pPr>
        <w:rPr>
          <w:rFonts w:ascii="Helvetica Neue" w:hAnsi="Helvetica Neue" w:cstheme="majorHAnsi"/>
          <w:b/>
          <w:sz w:val="22"/>
          <w:szCs w:val="22"/>
        </w:rPr>
      </w:pPr>
    </w:p>
    <w:p w14:paraId="0F3069A5" w14:textId="1E29F999" w:rsidR="00546273" w:rsidRDefault="00860607">
      <w:pPr>
        <w:rPr>
          <w:rFonts w:ascii="Helvetica Neue" w:hAnsi="Helvetica Neue" w:cstheme="majorHAnsi"/>
          <w:sz w:val="22"/>
          <w:szCs w:val="22"/>
        </w:rPr>
      </w:pPr>
      <w:r w:rsidRPr="00095183">
        <w:rPr>
          <w:rFonts w:ascii="Helvetica Neue" w:hAnsi="Helvetica Neue" w:cstheme="majorHAnsi"/>
          <w:b/>
          <w:sz w:val="22"/>
          <w:szCs w:val="22"/>
        </w:rPr>
        <w:t>Ä</w:t>
      </w:r>
      <w:r w:rsidR="001B7C2A" w:rsidRPr="00095183">
        <w:rPr>
          <w:rFonts w:ascii="Helvetica Neue" w:hAnsi="Helvetica Neue" w:cstheme="majorHAnsi"/>
          <w:b/>
          <w:sz w:val="22"/>
          <w:szCs w:val="22"/>
        </w:rPr>
        <w:t>gg</w:t>
      </w:r>
      <w:r w:rsidR="001A1381">
        <w:rPr>
          <w:rFonts w:ascii="Helvetica Neue" w:hAnsi="Helvetica Neue" w:cstheme="majorHAnsi"/>
          <w:b/>
          <w:sz w:val="22"/>
          <w:szCs w:val="22"/>
        </w:rPr>
        <w:t xml:space="preserve">: </w:t>
      </w:r>
      <w:r w:rsidR="007511D2" w:rsidRPr="007511D2">
        <w:rPr>
          <w:rFonts w:ascii="Helvetica Neue" w:hAnsi="Helvetica Neue" w:cstheme="majorHAnsi"/>
          <w:sz w:val="22"/>
          <w:szCs w:val="22"/>
        </w:rPr>
        <w:t xml:space="preserve">Om det är något vi äter mycket av under påsken så är det ägg. </w:t>
      </w:r>
      <w:r w:rsidR="005C4704">
        <w:rPr>
          <w:rFonts w:ascii="Helvetica Neue" w:hAnsi="Helvetica Neue" w:cstheme="majorHAnsi"/>
          <w:sz w:val="22"/>
          <w:szCs w:val="22"/>
        </w:rPr>
        <w:t>E</w:t>
      </w:r>
      <w:r w:rsidR="007511D2" w:rsidRPr="007511D2">
        <w:rPr>
          <w:rFonts w:ascii="Helvetica Neue" w:hAnsi="Helvetica Neue" w:cstheme="majorHAnsi"/>
          <w:sz w:val="22"/>
          <w:szCs w:val="22"/>
        </w:rPr>
        <w:t xml:space="preserve">n råvara som har ett rykte </w:t>
      </w:r>
      <w:r w:rsidR="00B362AD">
        <w:rPr>
          <w:rFonts w:ascii="Helvetica Neue" w:hAnsi="Helvetica Neue" w:cstheme="majorHAnsi"/>
          <w:sz w:val="22"/>
          <w:szCs w:val="22"/>
        </w:rPr>
        <w:t>att inte fungera</w:t>
      </w:r>
      <w:r w:rsidR="007511D2" w:rsidRPr="007511D2">
        <w:rPr>
          <w:rFonts w:ascii="Helvetica Neue" w:hAnsi="Helvetica Neue" w:cstheme="majorHAnsi"/>
          <w:sz w:val="22"/>
          <w:szCs w:val="22"/>
        </w:rPr>
        <w:t xml:space="preserve"> med röda viner. Ägg innehåller svavel som tillsammans med det röda vinets strävhet, kan framkalla en plåti</w:t>
      </w:r>
      <w:r w:rsidR="00F55943">
        <w:rPr>
          <w:rFonts w:ascii="Helvetica Neue" w:hAnsi="Helvetica Neue" w:cstheme="majorHAnsi"/>
          <w:sz w:val="22"/>
          <w:szCs w:val="22"/>
        </w:rPr>
        <w:t>g</w:t>
      </w:r>
      <w:r w:rsidR="007511D2" w:rsidRPr="007511D2">
        <w:rPr>
          <w:rFonts w:ascii="Helvetica Neue" w:hAnsi="Helvetica Neue" w:cstheme="majorHAnsi"/>
          <w:sz w:val="22"/>
          <w:szCs w:val="22"/>
        </w:rPr>
        <w:t xml:space="preserve"> smak. För att undvika detta går det att använda så kallade smakbryggor - smaker som adderas i maten för att matcha vinet. Ett exempel är att servera en </w:t>
      </w:r>
      <w:r w:rsidR="00B33484">
        <w:rPr>
          <w:rFonts w:ascii="Helvetica Neue" w:hAnsi="Helvetica Neue" w:cstheme="majorHAnsi"/>
          <w:sz w:val="22"/>
          <w:szCs w:val="22"/>
        </w:rPr>
        <w:t>påsk</w:t>
      </w:r>
      <w:r w:rsidR="007511D2" w:rsidRPr="007511D2">
        <w:rPr>
          <w:rFonts w:ascii="Helvetica Neue" w:hAnsi="Helvetica Neue" w:cstheme="majorHAnsi"/>
          <w:sz w:val="22"/>
          <w:szCs w:val="22"/>
        </w:rPr>
        <w:t xml:space="preserve">omelett </w:t>
      </w:r>
      <w:r w:rsidR="00B33484">
        <w:rPr>
          <w:rFonts w:ascii="Helvetica Neue" w:hAnsi="Helvetica Neue" w:cstheme="majorHAnsi"/>
          <w:sz w:val="22"/>
          <w:szCs w:val="22"/>
        </w:rPr>
        <w:t xml:space="preserve">och </w:t>
      </w:r>
      <w:r w:rsidR="00B362AD">
        <w:rPr>
          <w:rFonts w:ascii="Helvetica Neue" w:hAnsi="Helvetica Neue" w:cstheme="majorHAnsi"/>
          <w:sz w:val="22"/>
          <w:szCs w:val="22"/>
        </w:rPr>
        <w:t xml:space="preserve">tillsätta </w:t>
      </w:r>
      <w:r w:rsidR="00DD0EF5">
        <w:rPr>
          <w:rFonts w:ascii="Helvetica Neue" w:hAnsi="Helvetica Neue" w:cstheme="majorHAnsi"/>
          <w:sz w:val="22"/>
          <w:szCs w:val="22"/>
        </w:rPr>
        <w:t>råvaror</w:t>
      </w:r>
      <w:r w:rsidR="00B33484">
        <w:rPr>
          <w:rFonts w:ascii="Helvetica Neue" w:hAnsi="Helvetica Neue" w:cstheme="majorHAnsi"/>
          <w:sz w:val="22"/>
          <w:szCs w:val="22"/>
        </w:rPr>
        <w:t xml:space="preserve"> som</w:t>
      </w:r>
      <w:r w:rsidR="00B362AD">
        <w:rPr>
          <w:rFonts w:ascii="Helvetica Neue" w:hAnsi="Helvetica Neue" w:cstheme="majorHAnsi"/>
          <w:sz w:val="22"/>
          <w:szCs w:val="22"/>
        </w:rPr>
        <w:t xml:space="preserve"> </w:t>
      </w:r>
      <w:r w:rsidR="00DD0EF5">
        <w:rPr>
          <w:rFonts w:ascii="Helvetica Neue" w:hAnsi="Helvetica Neue" w:cstheme="majorHAnsi"/>
          <w:sz w:val="22"/>
          <w:szCs w:val="22"/>
        </w:rPr>
        <w:t xml:space="preserve">ost och </w:t>
      </w:r>
      <w:r w:rsidR="007511D2" w:rsidRPr="007511D2">
        <w:rPr>
          <w:rFonts w:ascii="Helvetica Neue" w:hAnsi="Helvetica Neue" w:cstheme="majorHAnsi"/>
          <w:sz w:val="22"/>
          <w:szCs w:val="22"/>
        </w:rPr>
        <w:t>svamp</w:t>
      </w:r>
      <w:r w:rsidR="00B33484">
        <w:rPr>
          <w:rFonts w:ascii="Helvetica Neue" w:hAnsi="Helvetica Neue" w:cstheme="majorHAnsi"/>
          <w:sz w:val="22"/>
          <w:szCs w:val="22"/>
        </w:rPr>
        <w:t xml:space="preserve">. </w:t>
      </w:r>
      <w:r w:rsidR="00730962">
        <w:rPr>
          <w:rFonts w:ascii="Helvetica Neue" w:hAnsi="Helvetica Neue" w:cstheme="majorHAnsi"/>
          <w:sz w:val="22"/>
          <w:szCs w:val="22"/>
        </w:rPr>
        <w:t xml:space="preserve">De adderade smakerna kompletterar ägget och gör </w:t>
      </w:r>
      <w:r w:rsidR="00F55943">
        <w:rPr>
          <w:rFonts w:ascii="Helvetica Neue" w:hAnsi="Helvetica Neue" w:cstheme="majorHAnsi"/>
          <w:sz w:val="22"/>
          <w:szCs w:val="22"/>
        </w:rPr>
        <w:t xml:space="preserve">det </w:t>
      </w:r>
      <w:r w:rsidR="00BF3221">
        <w:rPr>
          <w:rFonts w:ascii="Helvetica Neue" w:hAnsi="Helvetica Neue" w:cstheme="majorHAnsi"/>
          <w:sz w:val="22"/>
          <w:szCs w:val="22"/>
        </w:rPr>
        <w:t>utmärkt</w:t>
      </w:r>
      <w:r w:rsidR="00730962">
        <w:rPr>
          <w:rFonts w:ascii="Helvetica Neue" w:hAnsi="Helvetica Neue" w:cstheme="majorHAnsi"/>
          <w:sz w:val="22"/>
          <w:szCs w:val="22"/>
        </w:rPr>
        <w:t xml:space="preserve"> </w:t>
      </w:r>
      <w:r w:rsidR="00F55943">
        <w:rPr>
          <w:rFonts w:ascii="Helvetica Neue" w:hAnsi="Helvetica Neue" w:cstheme="majorHAnsi"/>
          <w:sz w:val="22"/>
          <w:szCs w:val="22"/>
        </w:rPr>
        <w:t xml:space="preserve">tillsammans </w:t>
      </w:r>
      <w:r w:rsidR="004B633E">
        <w:rPr>
          <w:rFonts w:ascii="Helvetica Neue" w:hAnsi="Helvetica Neue" w:cstheme="majorHAnsi"/>
          <w:sz w:val="22"/>
          <w:szCs w:val="22"/>
        </w:rPr>
        <w:t>med</w:t>
      </w:r>
      <w:r w:rsidR="00730962">
        <w:rPr>
          <w:rFonts w:ascii="Helvetica Neue" w:hAnsi="Helvetica Neue" w:cstheme="majorHAnsi"/>
          <w:sz w:val="22"/>
          <w:szCs w:val="22"/>
        </w:rPr>
        <w:t xml:space="preserve"> ett </w:t>
      </w:r>
      <w:r w:rsidR="00DD0EF5">
        <w:rPr>
          <w:rFonts w:ascii="Helvetica Neue" w:hAnsi="Helvetica Neue" w:cstheme="majorHAnsi"/>
          <w:sz w:val="22"/>
          <w:szCs w:val="22"/>
        </w:rPr>
        <w:t>medel</w:t>
      </w:r>
      <w:r w:rsidR="00730962">
        <w:rPr>
          <w:rFonts w:ascii="Helvetica Neue" w:hAnsi="Helvetica Neue" w:cstheme="majorHAnsi"/>
          <w:sz w:val="22"/>
          <w:szCs w:val="22"/>
        </w:rPr>
        <w:t xml:space="preserve">fylligt rödvin. </w:t>
      </w:r>
    </w:p>
    <w:p w14:paraId="4411E98B" w14:textId="77777777" w:rsidR="00CA50EC" w:rsidRPr="00095183" w:rsidRDefault="00CA50EC">
      <w:pPr>
        <w:rPr>
          <w:rFonts w:ascii="Helvetica Neue" w:hAnsi="Helvetica Neue" w:cstheme="majorHAnsi"/>
          <w:b/>
          <w:sz w:val="22"/>
          <w:szCs w:val="22"/>
        </w:rPr>
      </w:pPr>
    </w:p>
    <w:p w14:paraId="5AF40F5B" w14:textId="4B592E09" w:rsidR="008269F3" w:rsidRDefault="001B7C2A">
      <w:pPr>
        <w:rPr>
          <w:rFonts w:ascii="Helvetica Neue" w:hAnsi="Helvetica Neue" w:cstheme="majorHAnsi"/>
          <w:sz w:val="22"/>
          <w:szCs w:val="22"/>
        </w:rPr>
      </w:pPr>
      <w:r w:rsidRPr="00095183">
        <w:rPr>
          <w:rFonts w:ascii="Helvetica Neue" w:hAnsi="Helvetica Neue" w:cstheme="majorHAnsi"/>
          <w:b/>
          <w:sz w:val="22"/>
          <w:szCs w:val="22"/>
        </w:rPr>
        <w:t>Sparris</w:t>
      </w:r>
      <w:r w:rsidR="001A1381">
        <w:rPr>
          <w:rFonts w:ascii="Helvetica Neue" w:hAnsi="Helvetica Neue" w:cstheme="majorHAnsi"/>
          <w:b/>
          <w:sz w:val="22"/>
          <w:szCs w:val="22"/>
        </w:rPr>
        <w:t xml:space="preserve">: </w:t>
      </w:r>
      <w:r w:rsidR="0012127F" w:rsidRPr="00557B19">
        <w:rPr>
          <w:rFonts w:ascii="Helvetica Neue" w:hAnsi="Helvetica Neue" w:cstheme="majorHAnsi"/>
          <w:sz w:val="22"/>
          <w:szCs w:val="22"/>
        </w:rPr>
        <w:t xml:space="preserve">En annan favorit på </w:t>
      </w:r>
      <w:r w:rsidR="0012127F">
        <w:rPr>
          <w:rFonts w:ascii="Helvetica Neue" w:hAnsi="Helvetica Neue" w:cstheme="majorHAnsi"/>
          <w:sz w:val="22"/>
          <w:szCs w:val="22"/>
        </w:rPr>
        <w:t>påskbuffén är s</w:t>
      </w:r>
      <w:r w:rsidR="00A13EC7" w:rsidRPr="00557B19">
        <w:rPr>
          <w:rFonts w:ascii="Helvetica Neue" w:hAnsi="Helvetica Neue" w:cstheme="majorHAnsi"/>
          <w:sz w:val="22"/>
          <w:szCs w:val="22"/>
        </w:rPr>
        <w:t>parris</w:t>
      </w:r>
      <w:r w:rsidR="0012127F">
        <w:rPr>
          <w:rFonts w:ascii="Helvetica Neue" w:hAnsi="Helvetica Neue" w:cstheme="majorHAnsi"/>
          <w:sz w:val="22"/>
          <w:szCs w:val="22"/>
        </w:rPr>
        <w:t>. Det finns en</w:t>
      </w:r>
      <w:r w:rsidR="00441559" w:rsidRPr="00557B19">
        <w:rPr>
          <w:rFonts w:ascii="Helvetica Neue" w:hAnsi="Helvetica Neue" w:cstheme="majorHAnsi"/>
          <w:sz w:val="22"/>
          <w:szCs w:val="22"/>
        </w:rPr>
        <w:t xml:space="preserve"> uppfattning</w:t>
      </w:r>
      <w:r w:rsidR="0012127F">
        <w:rPr>
          <w:rFonts w:ascii="Helvetica Neue" w:hAnsi="Helvetica Neue" w:cstheme="majorHAnsi"/>
          <w:sz w:val="22"/>
          <w:szCs w:val="22"/>
        </w:rPr>
        <w:t xml:space="preserve"> om</w:t>
      </w:r>
      <w:r w:rsidR="00441559" w:rsidRPr="00557B19">
        <w:rPr>
          <w:rFonts w:ascii="Helvetica Neue" w:hAnsi="Helvetica Neue" w:cstheme="majorHAnsi"/>
          <w:sz w:val="22"/>
          <w:szCs w:val="22"/>
        </w:rPr>
        <w:t xml:space="preserve"> att vin </w:t>
      </w:r>
      <w:r w:rsidR="0012127F">
        <w:rPr>
          <w:rFonts w:ascii="Helvetica Neue" w:hAnsi="Helvetica Neue" w:cstheme="majorHAnsi"/>
          <w:sz w:val="22"/>
          <w:szCs w:val="22"/>
        </w:rPr>
        <w:t xml:space="preserve">inte passar </w:t>
      </w:r>
      <w:r w:rsidR="00441559" w:rsidRPr="00557B19">
        <w:rPr>
          <w:rFonts w:ascii="Helvetica Neue" w:hAnsi="Helvetica Neue" w:cstheme="majorHAnsi"/>
          <w:sz w:val="22"/>
          <w:szCs w:val="22"/>
        </w:rPr>
        <w:t xml:space="preserve">till </w:t>
      </w:r>
      <w:r w:rsidR="0012127F">
        <w:rPr>
          <w:rFonts w:ascii="Helvetica Neue" w:hAnsi="Helvetica Neue" w:cstheme="majorHAnsi"/>
          <w:sz w:val="22"/>
          <w:szCs w:val="22"/>
        </w:rPr>
        <w:t>den populära grönsaken</w:t>
      </w:r>
      <w:r w:rsidR="00F6780F">
        <w:rPr>
          <w:rFonts w:ascii="Helvetica Neue" w:hAnsi="Helvetica Neue" w:cstheme="majorHAnsi"/>
          <w:sz w:val="22"/>
          <w:szCs w:val="22"/>
        </w:rPr>
        <w:t xml:space="preserve"> och</w:t>
      </w:r>
      <w:r w:rsidR="00F6780F" w:rsidRPr="00557B19">
        <w:rPr>
          <w:rFonts w:ascii="Helvetica Neue" w:hAnsi="Helvetica Neue" w:cstheme="majorHAnsi"/>
          <w:sz w:val="22"/>
          <w:szCs w:val="22"/>
        </w:rPr>
        <w:t xml:space="preserve"> </w:t>
      </w:r>
      <w:r w:rsidR="0012127F">
        <w:rPr>
          <w:rFonts w:ascii="Helvetica Neue" w:hAnsi="Helvetica Neue" w:cstheme="majorHAnsi"/>
          <w:sz w:val="22"/>
          <w:szCs w:val="22"/>
        </w:rPr>
        <w:t>d</w:t>
      </w:r>
      <w:r w:rsidR="0012127F" w:rsidRPr="00557B19">
        <w:rPr>
          <w:rFonts w:ascii="Helvetica Neue" w:hAnsi="Helvetica Neue" w:cstheme="majorHAnsi"/>
          <w:sz w:val="22"/>
          <w:szCs w:val="22"/>
        </w:rPr>
        <w:t xml:space="preserve">et </w:t>
      </w:r>
      <w:r w:rsidR="00441559" w:rsidRPr="00557B19">
        <w:rPr>
          <w:rFonts w:ascii="Helvetica Neue" w:hAnsi="Helvetica Neue" w:cstheme="majorHAnsi"/>
          <w:sz w:val="22"/>
          <w:szCs w:val="22"/>
        </w:rPr>
        <w:t xml:space="preserve">gamla påståendet har en rad olika förklaringar. </w:t>
      </w:r>
      <w:r w:rsidR="00EF2969" w:rsidRPr="00557B19">
        <w:rPr>
          <w:rFonts w:ascii="Helvetica Neue" w:hAnsi="Helvetica Neue" w:cstheme="majorHAnsi"/>
          <w:sz w:val="22"/>
          <w:szCs w:val="22"/>
        </w:rPr>
        <w:t>Sparri</w:t>
      </w:r>
      <w:r w:rsidR="00812B7D" w:rsidRPr="00557B19">
        <w:rPr>
          <w:rFonts w:ascii="Helvetica Neue" w:hAnsi="Helvetica Neue" w:cstheme="majorHAnsi"/>
          <w:sz w:val="22"/>
          <w:szCs w:val="22"/>
        </w:rPr>
        <w:t>s har en besk grundsmak och innehåller svavel</w:t>
      </w:r>
      <w:r w:rsidR="007E2597" w:rsidRPr="00557B19">
        <w:rPr>
          <w:rFonts w:ascii="Helvetica Neue" w:hAnsi="Helvetica Neue" w:cstheme="majorHAnsi"/>
          <w:sz w:val="22"/>
          <w:szCs w:val="22"/>
        </w:rPr>
        <w:t xml:space="preserve"> som med fel vin</w:t>
      </w:r>
      <w:r w:rsidR="00F6780F">
        <w:rPr>
          <w:rFonts w:ascii="Helvetica Neue" w:hAnsi="Helvetica Neue" w:cstheme="majorHAnsi"/>
          <w:sz w:val="22"/>
          <w:szCs w:val="22"/>
        </w:rPr>
        <w:t xml:space="preserve"> kan</w:t>
      </w:r>
      <w:r w:rsidR="007E2597" w:rsidRPr="00557B19">
        <w:rPr>
          <w:rFonts w:ascii="Helvetica Neue" w:hAnsi="Helvetica Neue" w:cstheme="majorHAnsi"/>
          <w:sz w:val="22"/>
          <w:szCs w:val="22"/>
        </w:rPr>
        <w:t xml:space="preserve"> </w:t>
      </w:r>
      <w:r w:rsidR="00812B7D" w:rsidRPr="00557B19">
        <w:rPr>
          <w:rFonts w:ascii="Helvetica Neue" w:hAnsi="Helvetica Neue" w:cstheme="majorHAnsi"/>
          <w:sz w:val="22"/>
          <w:szCs w:val="22"/>
        </w:rPr>
        <w:t xml:space="preserve">leda till </w:t>
      </w:r>
      <w:r w:rsidR="00B362AD">
        <w:rPr>
          <w:rFonts w:ascii="Helvetica Neue" w:hAnsi="Helvetica Neue" w:cstheme="majorHAnsi"/>
          <w:sz w:val="22"/>
          <w:szCs w:val="22"/>
        </w:rPr>
        <w:t xml:space="preserve">en </w:t>
      </w:r>
      <w:r w:rsidR="00812B7D" w:rsidRPr="00557B19">
        <w:rPr>
          <w:rFonts w:ascii="Helvetica Neue" w:hAnsi="Helvetica Neue" w:cstheme="majorHAnsi"/>
          <w:sz w:val="22"/>
          <w:szCs w:val="22"/>
        </w:rPr>
        <w:t>metallisk</w:t>
      </w:r>
      <w:r w:rsidR="007E2597" w:rsidRPr="00557B19">
        <w:rPr>
          <w:rFonts w:ascii="Helvetica Neue" w:hAnsi="Helvetica Neue" w:cstheme="majorHAnsi"/>
          <w:sz w:val="22"/>
          <w:szCs w:val="22"/>
        </w:rPr>
        <w:t xml:space="preserve"> smak</w:t>
      </w:r>
      <w:r w:rsidR="00812B7D" w:rsidRPr="00557B19">
        <w:rPr>
          <w:rFonts w:ascii="Helvetica Neue" w:hAnsi="Helvetica Neue" w:cstheme="majorHAnsi"/>
          <w:sz w:val="22"/>
          <w:szCs w:val="22"/>
        </w:rPr>
        <w:t xml:space="preserve">. </w:t>
      </w:r>
      <w:r w:rsidR="00D45962" w:rsidRPr="00557B19">
        <w:rPr>
          <w:rFonts w:ascii="Helvetica Neue" w:hAnsi="Helvetica Neue" w:cstheme="majorHAnsi"/>
          <w:sz w:val="22"/>
          <w:szCs w:val="22"/>
        </w:rPr>
        <w:t xml:space="preserve">För att motverka detta bör </w:t>
      </w:r>
      <w:r w:rsidR="00F55943">
        <w:rPr>
          <w:rFonts w:ascii="Helvetica Neue" w:hAnsi="Helvetica Neue" w:cstheme="majorHAnsi"/>
          <w:sz w:val="22"/>
          <w:szCs w:val="22"/>
        </w:rPr>
        <w:t xml:space="preserve">det matchas med </w:t>
      </w:r>
      <w:r w:rsidR="00D45962" w:rsidRPr="00557B19">
        <w:rPr>
          <w:rFonts w:ascii="Helvetica Neue" w:hAnsi="Helvetica Neue" w:cstheme="majorHAnsi"/>
          <w:sz w:val="22"/>
          <w:szCs w:val="22"/>
        </w:rPr>
        <w:t xml:space="preserve">ett </w:t>
      </w:r>
      <w:r w:rsidR="00AE5769">
        <w:rPr>
          <w:rFonts w:ascii="Helvetica Neue" w:hAnsi="Helvetica Neue" w:cstheme="majorHAnsi"/>
          <w:sz w:val="22"/>
          <w:szCs w:val="22"/>
        </w:rPr>
        <w:t>lite sötare</w:t>
      </w:r>
      <w:r w:rsidR="00D45962" w:rsidRPr="00557B19">
        <w:rPr>
          <w:rFonts w:ascii="Helvetica Neue" w:hAnsi="Helvetica Neue" w:cstheme="majorHAnsi"/>
          <w:sz w:val="22"/>
          <w:szCs w:val="22"/>
        </w:rPr>
        <w:t xml:space="preserve"> vin med växtbaserad smak, gärna från ett svalare klimat. </w:t>
      </w:r>
      <w:r w:rsidR="00F55943">
        <w:rPr>
          <w:rFonts w:ascii="Helvetica Neue" w:hAnsi="Helvetica Neue" w:cstheme="majorHAnsi"/>
          <w:sz w:val="22"/>
          <w:szCs w:val="22"/>
        </w:rPr>
        <w:t>Riesling</w:t>
      </w:r>
      <w:r w:rsidR="004F77DB" w:rsidRPr="00557B19">
        <w:rPr>
          <w:rFonts w:ascii="Helvetica Neue" w:hAnsi="Helvetica Neue" w:cstheme="majorHAnsi"/>
          <w:sz w:val="22"/>
          <w:szCs w:val="22"/>
        </w:rPr>
        <w:t xml:space="preserve"> är </w:t>
      </w:r>
      <w:r w:rsidR="00F6780F">
        <w:rPr>
          <w:rFonts w:ascii="Helvetica Neue" w:hAnsi="Helvetica Neue" w:cstheme="majorHAnsi"/>
          <w:sz w:val="22"/>
          <w:szCs w:val="22"/>
        </w:rPr>
        <w:t xml:space="preserve">exempelvis </w:t>
      </w:r>
      <w:r w:rsidR="004F77DB" w:rsidRPr="00557B19">
        <w:rPr>
          <w:rFonts w:ascii="Helvetica Neue" w:hAnsi="Helvetica Neue" w:cstheme="majorHAnsi"/>
          <w:sz w:val="22"/>
          <w:szCs w:val="22"/>
        </w:rPr>
        <w:t xml:space="preserve">ett populärt alternativ till sparris.  </w:t>
      </w:r>
    </w:p>
    <w:p w14:paraId="70B8746A" w14:textId="77777777" w:rsidR="00730962" w:rsidRPr="00557B19" w:rsidRDefault="00730962">
      <w:pPr>
        <w:rPr>
          <w:rFonts w:ascii="Helvetica Neue" w:hAnsi="Helvetica Neue" w:cstheme="majorHAnsi"/>
          <w:b/>
          <w:sz w:val="22"/>
          <w:szCs w:val="22"/>
        </w:rPr>
      </w:pPr>
    </w:p>
    <w:p w14:paraId="76C36CFB" w14:textId="3747E5BD" w:rsidR="00CA50EC" w:rsidRPr="004C192E" w:rsidRDefault="00CA50EC" w:rsidP="00C233FD">
      <w:pPr>
        <w:rPr>
          <w:rFonts w:ascii="Helvetica Neue" w:hAnsi="Helvetica Neue" w:cstheme="majorHAnsi"/>
          <w:sz w:val="22"/>
          <w:szCs w:val="22"/>
        </w:rPr>
      </w:pPr>
      <w:r>
        <w:rPr>
          <w:rFonts w:ascii="Helvetica Neue" w:hAnsi="Helvetica Neue" w:cstheme="majorHAnsi"/>
          <w:b/>
          <w:sz w:val="22"/>
          <w:szCs w:val="22"/>
        </w:rPr>
        <w:lastRenderedPageBreak/>
        <w:t xml:space="preserve">Lamm: </w:t>
      </w:r>
      <w:r w:rsidR="00D21E0E" w:rsidRPr="00D21E0E">
        <w:rPr>
          <w:rFonts w:ascii="Helvetica Neue" w:hAnsi="Helvetica Neue" w:cstheme="majorHAnsi"/>
          <w:sz w:val="22"/>
          <w:szCs w:val="22"/>
        </w:rPr>
        <w:t xml:space="preserve">Lamm är en populär </w:t>
      </w:r>
      <w:r w:rsidR="00B54AFE">
        <w:rPr>
          <w:rFonts w:ascii="Helvetica Neue" w:hAnsi="Helvetica Neue" w:cstheme="majorHAnsi"/>
          <w:sz w:val="22"/>
          <w:szCs w:val="22"/>
        </w:rPr>
        <w:t xml:space="preserve">råvara </w:t>
      </w:r>
      <w:r w:rsidR="00D21E0E" w:rsidRPr="00D21E0E">
        <w:rPr>
          <w:rFonts w:ascii="Helvetica Neue" w:hAnsi="Helvetica Neue" w:cstheme="majorHAnsi"/>
          <w:sz w:val="22"/>
          <w:szCs w:val="22"/>
        </w:rPr>
        <w:t>under påsken, både i Sverige och runt om i Europa.</w:t>
      </w:r>
      <w:r w:rsidR="00D21E0E">
        <w:rPr>
          <w:rFonts w:ascii="Helvetica Neue" w:hAnsi="Helvetica Neue" w:cstheme="majorHAnsi"/>
          <w:sz w:val="22"/>
          <w:szCs w:val="22"/>
        </w:rPr>
        <w:t xml:space="preserve"> </w:t>
      </w:r>
      <w:r w:rsidR="001B2117">
        <w:rPr>
          <w:rFonts w:ascii="Helvetica Neue" w:hAnsi="Helvetica Neue" w:cstheme="majorHAnsi"/>
          <w:sz w:val="22"/>
          <w:szCs w:val="22"/>
        </w:rPr>
        <w:t>Lyckligtvis erbjuder lamm en stor valfrihet när det kommer till matchning av vin. Välj gärna ett fatlagrat vitt vin eller</w:t>
      </w:r>
      <w:r w:rsidR="004C192E">
        <w:rPr>
          <w:rFonts w:ascii="Helvetica Neue" w:hAnsi="Helvetica Neue" w:cstheme="majorHAnsi"/>
          <w:sz w:val="22"/>
          <w:szCs w:val="22"/>
        </w:rPr>
        <w:t xml:space="preserve"> ett kryddigt, mustigt </w:t>
      </w:r>
      <w:r w:rsidR="001B2117">
        <w:rPr>
          <w:rFonts w:ascii="Helvetica Neue" w:hAnsi="Helvetica Neue" w:cstheme="majorHAnsi"/>
          <w:sz w:val="22"/>
          <w:szCs w:val="22"/>
        </w:rPr>
        <w:t xml:space="preserve">rödvin. Vill du dricka rosé till </w:t>
      </w:r>
      <w:r w:rsidR="004C192E">
        <w:rPr>
          <w:rFonts w:ascii="Helvetica Neue" w:hAnsi="Helvetica Neue" w:cstheme="majorHAnsi"/>
          <w:sz w:val="22"/>
          <w:szCs w:val="22"/>
        </w:rPr>
        <w:t xml:space="preserve">lammet </w:t>
      </w:r>
      <w:r w:rsidR="001B2117">
        <w:rPr>
          <w:rFonts w:ascii="Helvetica Neue" w:hAnsi="Helvetica Neue" w:cstheme="majorHAnsi"/>
          <w:sz w:val="22"/>
          <w:szCs w:val="22"/>
        </w:rPr>
        <w:t xml:space="preserve">är ett </w:t>
      </w:r>
      <w:r w:rsidR="004C192E">
        <w:rPr>
          <w:rFonts w:ascii="Helvetica Neue" w:hAnsi="Helvetica Neue" w:cstheme="majorHAnsi"/>
          <w:sz w:val="22"/>
          <w:szCs w:val="22"/>
        </w:rPr>
        <w:t xml:space="preserve">fruktigt och smakrikt vin att rekommendera. </w:t>
      </w:r>
      <w:r w:rsidR="001B2117">
        <w:rPr>
          <w:rFonts w:ascii="Helvetica Neue" w:hAnsi="Helvetica Neue" w:cstheme="majorHAnsi"/>
          <w:sz w:val="22"/>
          <w:szCs w:val="22"/>
        </w:rPr>
        <w:t xml:space="preserve">Var försiktig om du ska laga ett kryddstarkt lamm, </w:t>
      </w:r>
      <w:r w:rsidR="00B362AD">
        <w:rPr>
          <w:rFonts w:ascii="Helvetica Neue" w:hAnsi="Helvetica Neue" w:cstheme="majorHAnsi"/>
          <w:sz w:val="22"/>
          <w:szCs w:val="22"/>
        </w:rPr>
        <w:t xml:space="preserve">tillsammans </w:t>
      </w:r>
      <w:r w:rsidR="001B2117">
        <w:rPr>
          <w:rFonts w:ascii="Helvetica Neue" w:hAnsi="Helvetica Neue" w:cstheme="majorHAnsi"/>
          <w:sz w:val="22"/>
          <w:szCs w:val="22"/>
        </w:rPr>
        <w:t xml:space="preserve">med curry eller chili </w:t>
      </w:r>
      <w:r w:rsidR="00B362AD">
        <w:rPr>
          <w:rFonts w:ascii="Helvetica Neue" w:hAnsi="Helvetica Neue" w:cstheme="majorHAnsi"/>
          <w:sz w:val="22"/>
          <w:szCs w:val="22"/>
        </w:rPr>
        <w:t xml:space="preserve">kan </w:t>
      </w:r>
      <w:r w:rsidR="001B2117">
        <w:rPr>
          <w:rFonts w:ascii="Helvetica Neue" w:hAnsi="Helvetica Neue" w:cstheme="majorHAnsi"/>
          <w:sz w:val="22"/>
          <w:szCs w:val="22"/>
        </w:rPr>
        <w:t>hettan gör</w:t>
      </w:r>
      <w:r w:rsidR="00B362AD">
        <w:rPr>
          <w:rFonts w:ascii="Helvetica Neue" w:hAnsi="Helvetica Neue" w:cstheme="majorHAnsi"/>
          <w:sz w:val="22"/>
          <w:szCs w:val="22"/>
        </w:rPr>
        <w:t>a</w:t>
      </w:r>
      <w:r w:rsidR="001B2117">
        <w:rPr>
          <w:rFonts w:ascii="Helvetica Neue" w:hAnsi="Helvetica Neue" w:cstheme="majorHAnsi"/>
          <w:sz w:val="22"/>
          <w:szCs w:val="22"/>
        </w:rPr>
        <w:t xml:space="preserve"> att vinet upplevs som mer strävt och maten känns starkare. </w:t>
      </w:r>
    </w:p>
    <w:p w14:paraId="1AF57155" w14:textId="77777777" w:rsidR="00CA50EC" w:rsidRDefault="00CA50EC" w:rsidP="00C233FD">
      <w:pPr>
        <w:rPr>
          <w:rFonts w:ascii="Helvetica Neue" w:hAnsi="Helvetica Neue" w:cstheme="majorHAnsi"/>
          <w:b/>
          <w:sz w:val="22"/>
          <w:szCs w:val="22"/>
        </w:rPr>
      </w:pPr>
    </w:p>
    <w:p w14:paraId="5B58C8F9" w14:textId="4238DFFB" w:rsidR="00F458D8" w:rsidRPr="00557B19" w:rsidRDefault="001B7C2A" w:rsidP="00C233FD">
      <w:pPr>
        <w:rPr>
          <w:rFonts w:ascii="Helvetica Neue" w:hAnsi="Helvetica Neue" w:cstheme="majorHAnsi"/>
          <w:bCs/>
          <w:sz w:val="22"/>
          <w:szCs w:val="22"/>
        </w:rPr>
      </w:pPr>
      <w:r w:rsidRPr="00557B19">
        <w:rPr>
          <w:rFonts w:ascii="Helvetica Neue" w:hAnsi="Helvetica Neue" w:cstheme="majorHAnsi"/>
          <w:b/>
          <w:sz w:val="22"/>
          <w:szCs w:val="22"/>
        </w:rPr>
        <w:t>Påskgodis</w:t>
      </w:r>
      <w:r w:rsidR="001A1381">
        <w:rPr>
          <w:rFonts w:ascii="Helvetica Neue" w:hAnsi="Helvetica Neue" w:cstheme="majorHAnsi"/>
          <w:b/>
          <w:sz w:val="22"/>
          <w:szCs w:val="22"/>
        </w:rPr>
        <w:t xml:space="preserve">: </w:t>
      </w:r>
      <w:r w:rsidR="004A6344" w:rsidRPr="00557B19">
        <w:rPr>
          <w:rFonts w:ascii="Helvetica Neue" w:hAnsi="Helvetica Neue" w:cstheme="majorHAnsi"/>
          <w:bCs/>
          <w:sz w:val="22"/>
          <w:szCs w:val="22"/>
        </w:rPr>
        <w:t>Kanske är det som</w:t>
      </w:r>
      <w:r w:rsidR="00A7066A" w:rsidRPr="00557B19">
        <w:rPr>
          <w:rFonts w:ascii="Helvetica Neue" w:hAnsi="Helvetica Neue" w:cstheme="majorHAnsi"/>
          <w:bCs/>
          <w:sz w:val="22"/>
          <w:szCs w:val="22"/>
        </w:rPr>
        <w:t xml:space="preserve"> äts allra mest under påsk </w:t>
      </w:r>
      <w:r w:rsidR="004A6344" w:rsidRPr="00557B19">
        <w:rPr>
          <w:rFonts w:ascii="Helvetica Neue" w:hAnsi="Helvetica Neue" w:cstheme="majorHAnsi"/>
          <w:bCs/>
          <w:sz w:val="22"/>
          <w:szCs w:val="22"/>
        </w:rPr>
        <w:t>ändå</w:t>
      </w:r>
      <w:r w:rsidR="00A7066A" w:rsidRPr="00557B19">
        <w:rPr>
          <w:rFonts w:ascii="Helvetica Neue" w:hAnsi="Helvetica Neue" w:cstheme="majorHAnsi"/>
          <w:bCs/>
          <w:sz w:val="22"/>
          <w:szCs w:val="22"/>
        </w:rPr>
        <w:t xml:space="preserve"> godis. Vi spenderar helgen med att ge och få påskägg, </w:t>
      </w:r>
      <w:r w:rsidR="004A6344" w:rsidRPr="00557B19">
        <w:rPr>
          <w:rFonts w:ascii="Helvetica Neue" w:hAnsi="Helvetica Neue" w:cstheme="majorHAnsi"/>
          <w:bCs/>
          <w:sz w:val="22"/>
          <w:szCs w:val="22"/>
        </w:rPr>
        <w:t xml:space="preserve">leta efter gömd choklad </w:t>
      </w:r>
      <w:r w:rsidR="00F458D8" w:rsidRPr="00557B19">
        <w:rPr>
          <w:rFonts w:ascii="Helvetica Neue" w:hAnsi="Helvetica Neue" w:cstheme="majorHAnsi"/>
          <w:bCs/>
          <w:sz w:val="22"/>
          <w:szCs w:val="22"/>
        </w:rPr>
        <w:t xml:space="preserve">och fika efter maten. </w:t>
      </w:r>
      <w:r w:rsidR="00AB31C7" w:rsidRPr="00557B19">
        <w:rPr>
          <w:rFonts w:ascii="Helvetica Neue" w:hAnsi="Helvetica Neue" w:cstheme="majorHAnsi"/>
          <w:bCs/>
          <w:sz w:val="22"/>
          <w:szCs w:val="22"/>
        </w:rPr>
        <w:t>Tänk på att matcha vinets sötma med hur söt chokladen är för att undvika att vinet upplevs som torrt och surt. Vä</w:t>
      </w:r>
      <w:r w:rsidR="00095183">
        <w:rPr>
          <w:rFonts w:ascii="Helvetica Neue" w:hAnsi="Helvetica Neue" w:cstheme="majorHAnsi"/>
          <w:bCs/>
          <w:sz w:val="22"/>
          <w:szCs w:val="22"/>
        </w:rPr>
        <w:t xml:space="preserve">lj gärna ett mousserande vin </w:t>
      </w:r>
      <w:r w:rsidR="00AB31C7" w:rsidRPr="00557B19">
        <w:rPr>
          <w:rFonts w:ascii="Helvetica Neue" w:hAnsi="Helvetica Neue" w:cstheme="majorHAnsi"/>
          <w:bCs/>
          <w:sz w:val="22"/>
          <w:szCs w:val="22"/>
        </w:rPr>
        <w:t xml:space="preserve">till vit choklad och ett torrare rödvin med hög fruktsyra till mjölkchoklad. Ett </w:t>
      </w:r>
      <w:r w:rsidR="007E2597" w:rsidRPr="00557B19">
        <w:rPr>
          <w:rFonts w:ascii="Helvetica Neue" w:hAnsi="Helvetica Neue" w:cstheme="majorHAnsi"/>
          <w:bCs/>
          <w:sz w:val="22"/>
          <w:szCs w:val="22"/>
        </w:rPr>
        <w:t>s</w:t>
      </w:r>
      <w:r w:rsidR="00AB31C7" w:rsidRPr="00557B19">
        <w:rPr>
          <w:rFonts w:ascii="Helvetica Neue" w:hAnsi="Helvetica Neue" w:cstheme="majorHAnsi"/>
          <w:bCs/>
          <w:sz w:val="22"/>
          <w:szCs w:val="22"/>
        </w:rPr>
        <w:t xml:space="preserve">aftigt portvin </w:t>
      </w:r>
      <w:r w:rsidR="007E2597" w:rsidRPr="00557B19">
        <w:rPr>
          <w:rFonts w:ascii="Helvetica Neue" w:hAnsi="Helvetica Neue" w:cstheme="majorHAnsi"/>
          <w:bCs/>
          <w:sz w:val="22"/>
          <w:szCs w:val="22"/>
        </w:rPr>
        <w:t>gör sig utmärkt med en bit</w:t>
      </w:r>
      <w:r w:rsidR="00AB31C7" w:rsidRPr="00557B19">
        <w:rPr>
          <w:rFonts w:ascii="Helvetica Neue" w:hAnsi="Helvetica Neue" w:cstheme="majorHAnsi"/>
          <w:bCs/>
          <w:sz w:val="22"/>
          <w:szCs w:val="22"/>
        </w:rPr>
        <w:t xml:space="preserve"> mörk chokla</w:t>
      </w:r>
      <w:r w:rsidR="007E2597" w:rsidRPr="00557B19">
        <w:rPr>
          <w:rFonts w:ascii="Helvetica Neue" w:hAnsi="Helvetica Neue" w:cstheme="majorHAnsi"/>
          <w:bCs/>
          <w:sz w:val="22"/>
          <w:szCs w:val="22"/>
        </w:rPr>
        <w:t>d</w:t>
      </w:r>
      <w:r w:rsidR="00095183">
        <w:rPr>
          <w:rFonts w:ascii="Helvetica Neue" w:hAnsi="Helvetica Neue" w:cstheme="majorHAnsi"/>
          <w:bCs/>
          <w:sz w:val="22"/>
          <w:szCs w:val="22"/>
        </w:rPr>
        <w:t>.</w:t>
      </w:r>
      <w:r w:rsidR="00F6780F">
        <w:rPr>
          <w:rFonts w:ascii="Helvetica Neue" w:hAnsi="Helvetica Neue" w:cstheme="majorHAnsi"/>
          <w:bCs/>
          <w:sz w:val="22"/>
          <w:szCs w:val="22"/>
        </w:rPr>
        <w:t xml:space="preserve"> </w:t>
      </w:r>
    </w:p>
    <w:p w14:paraId="7822EF71" w14:textId="0E44273B" w:rsidR="00482CE4" w:rsidRPr="00557B19" w:rsidRDefault="00482CE4" w:rsidP="00C233FD">
      <w:pPr>
        <w:rPr>
          <w:rFonts w:ascii="Helvetica Neue" w:hAnsi="Helvetica Neue" w:cstheme="majorHAnsi"/>
          <w:bCs/>
        </w:rPr>
      </w:pPr>
    </w:p>
    <w:p w14:paraId="30EFCF5E" w14:textId="6B90CE7A" w:rsidR="00386B2B" w:rsidRPr="00A0291F" w:rsidRDefault="00C43544" w:rsidP="00386B2B">
      <w:pPr>
        <w:widowControl w:val="0"/>
        <w:pBdr>
          <w:top w:val="nil"/>
          <w:left w:val="nil"/>
          <w:bottom w:val="nil"/>
          <w:right w:val="nil"/>
          <w:between w:val="nil"/>
          <w:bar w:val="nil"/>
        </w:pBdr>
        <w:ind w:left="851"/>
        <w:outlineLvl w:val="0"/>
        <w:rPr>
          <w:rFonts w:ascii="Helvetica Neue Light" w:hAnsi="Helvetica Neue Light"/>
          <w:b/>
          <w:iCs/>
          <w:sz w:val="22"/>
          <w:szCs w:val="22"/>
          <w:u w:val="single"/>
        </w:rPr>
      </w:pPr>
      <w:r>
        <w:rPr>
          <w:rFonts w:ascii="Helvetica Neue Light" w:hAnsi="Helvetica Neue Light"/>
          <w:b/>
          <w:iCs/>
          <w:sz w:val="22"/>
          <w:szCs w:val="22"/>
          <w:u w:val="single"/>
        </w:rPr>
        <w:t>4</w:t>
      </w:r>
      <w:r w:rsidR="00386B2B">
        <w:rPr>
          <w:rFonts w:ascii="Helvetica Neue Light" w:hAnsi="Helvetica Neue Light"/>
          <w:b/>
          <w:iCs/>
          <w:sz w:val="22"/>
          <w:szCs w:val="22"/>
          <w:u w:val="single"/>
        </w:rPr>
        <w:t xml:space="preserve"> </w:t>
      </w:r>
      <w:r>
        <w:rPr>
          <w:rFonts w:ascii="Helvetica Neue Light" w:hAnsi="Helvetica Neue Light"/>
          <w:b/>
          <w:iCs/>
          <w:sz w:val="22"/>
          <w:szCs w:val="22"/>
          <w:u w:val="single"/>
        </w:rPr>
        <w:t>viner som</w:t>
      </w:r>
      <w:r w:rsidR="007367FC">
        <w:rPr>
          <w:rFonts w:ascii="Helvetica Neue Light" w:hAnsi="Helvetica Neue Light"/>
          <w:b/>
          <w:iCs/>
          <w:sz w:val="22"/>
          <w:szCs w:val="22"/>
          <w:u w:val="single"/>
        </w:rPr>
        <w:t xml:space="preserve"> passar till påskmaten</w:t>
      </w:r>
      <w:r w:rsidR="00386B2B" w:rsidRPr="00A0291F">
        <w:rPr>
          <w:rFonts w:ascii="Helvetica Neue Light" w:hAnsi="Helvetica Neue Light"/>
          <w:b/>
          <w:iCs/>
          <w:sz w:val="22"/>
          <w:szCs w:val="22"/>
          <w:u w:val="single"/>
        </w:rPr>
        <w:t xml:space="preserve">: </w:t>
      </w:r>
    </w:p>
    <w:p w14:paraId="7AF312CD" w14:textId="2D4E1169" w:rsidR="00386B2B" w:rsidRPr="00B44A28" w:rsidRDefault="00992A38" w:rsidP="00386B2B">
      <w:r w:rsidRPr="0088233F">
        <w:rPr>
          <w:noProof/>
        </w:rPr>
        <w:drawing>
          <wp:anchor distT="0" distB="0" distL="114300" distR="114300" simplePos="0" relativeHeight="251665408" behindDoc="1" locked="0" layoutInCell="1" allowOverlap="1" wp14:anchorId="318471D5" wp14:editId="2BBE3731">
            <wp:simplePos x="0" y="0"/>
            <wp:positionH relativeFrom="column">
              <wp:posOffset>-484505</wp:posOffset>
            </wp:positionH>
            <wp:positionV relativeFrom="paragraph">
              <wp:posOffset>117475</wp:posOffset>
            </wp:positionV>
            <wp:extent cx="768985" cy="1619885"/>
            <wp:effectExtent l="0" t="0" r="5715" b="5715"/>
            <wp:wrapTight wrapText="bothSides">
              <wp:wrapPolygon edited="0">
                <wp:start x="8918" y="0"/>
                <wp:lineTo x="8205" y="508"/>
                <wp:lineTo x="6778" y="8129"/>
                <wp:lineTo x="4637" y="10838"/>
                <wp:lineTo x="3567" y="13548"/>
                <wp:lineTo x="4281" y="19983"/>
                <wp:lineTo x="11415" y="21338"/>
                <wp:lineTo x="16410" y="21507"/>
                <wp:lineTo x="18907" y="21507"/>
                <wp:lineTo x="21404" y="19813"/>
                <wp:lineTo x="21404" y="19475"/>
                <wp:lineTo x="17123" y="18967"/>
                <wp:lineTo x="17836" y="13548"/>
                <wp:lineTo x="16766" y="10838"/>
                <wp:lineTo x="14626" y="8129"/>
                <wp:lineTo x="13912" y="2371"/>
                <wp:lineTo x="12842" y="339"/>
                <wp:lineTo x="12129" y="0"/>
                <wp:lineTo x="8918" y="0"/>
              </wp:wrapPolygon>
            </wp:wrapTight>
            <wp:docPr id="8" name="Bildobjekt 8" descr="Millennio The Gold Collection Frizzan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lennio The Gold Collection Frizzant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898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B2B" w:rsidRPr="00B44A28">
        <w:fldChar w:fldCharType="begin"/>
      </w:r>
      <w:r w:rsidR="00386B2B" w:rsidRPr="00B44A28">
        <w:instrText xml:space="preserve"> INCLUDEPICTURE "http://hw4.the-wine-company.se/hw4/images/product-images/png-desktop-large/140813782FC20D000D00.png" \* MERGEFORMATINET </w:instrText>
      </w:r>
      <w:r w:rsidR="00386B2B" w:rsidRPr="00B44A28">
        <w:fldChar w:fldCharType="end"/>
      </w:r>
    </w:p>
    <w:p w14:paraId="5FE97649" w14:textId="0F5A2506" w:rsidR="00386B2B" w:rsidRPr="00386B2B" w:rsidRDefault="00386B2B" w:rsidP="00386B2B">
      <w:pPr>
        <w:shd w:val="clear" w:color="auto" w:fill="FFFFFF"/>
        <w:ind w:left="851"/>
        <w:textAlignment w:val="baseline"/>
        <w:rPr>
          <w:rFonts w:ascii="Helvetica Neue Light" w:hAnsi="Helvetica Neue Light"/>
          <w:b/>
          <w:color w:val="000000"/>
          <w:sz w:val="22"/>
          <w:szCs w:val="22"/>
          <w:lang w:val="en-US"/>
        </w:rPr>
      </w:pPr>
      <w:r w:rsidRPr="00386B2B">
        <w:rPr>
          <w:rFonts w:ascii="Helvetica Neue Light" w:hAnsi="Helvetica Neue Light"/>
          <w:b/>
          <w:color w:val="000000"/>
          <w:sz w:val="22"/>
          <w:szCs w:val="22"/>
          <w:lang w:val="en-US"/>
        </w:rPr>
        <w:t xml:space="preserve">Millennio The Gold Collection Frizzante </w:t>
      </w:r>
    </w:p>
    <w:p w14:paraId="75B0D8FB" w14:textId="77777777" w:rsidR="00386B2B" w:rsidRPr="00B362AD" w:rsidRDefault="00386B2B" w:rsidP="00386B2B">
      <w:pPr>
        <w:shd w:val="clear" w:color="auto" w:fill="FFFFFF"/>
        <w:ind w:left="851"/>
        <w:textAlignment w:val="baseline"/>
        <w:rPr>
          <w:rFonts w:ascii="Helvetica Neue Light" w:hAnsi="Helvetica Neue Light"/>
          <w:color w:val="000000"/>
          <w:sz w:val="22"/>
          <w:szCs w:val="22"/>
          <w:lang w:val="en-US"/>
        </w:rPr>
      </w:pPr>
      <w:r w:rsidRPr="00B362AD">
        <w:rPr>
          <w:rFonts w:ascii="Helvetica Neue Light" w:hAnsi="Helvetica Neue Light"/>
          <w:color w:val="000000"/>
          <w:sz w:val="22"/>
          <w:szCs w:val="22"/>
          <w:lang w:val="en-US"/>
        </w:rPr>
        <w:t>Veneto IGT</w:t>
      </w:r>
    </w:p>
    <w:p w14:paraId="1C8114B7" w14:textId="2F54BBB5" w:rsidR="00386B2B" w:rsidRPr="00386B2B" w:rsidRDefault="00386B2B" w:rsidP="00386B2B">
      <w:pPr>
        <w:shd w:val="clear" w:color="auto" w:fill="FFFFFF"/>
        <w:ind w:left="851"/>
        <w:textAlignment w:val="baseline"/>
        <w:rPr>
          <w:rFonts w:ascii="Helvetica Neue Light" w:hAnsi="Helvetica Neue Light"/>
          <w:color w:val="000000"/>
          <w:sz w:val="22"/>
          <w:szCs w:val="22"/>
        </w:rPr>
      </w:pPr>
      <w:r w:rsidRPr="00386B2B">
        <w:rPr>
          <w:rFonts w:ascii="Helvetica Neue Light" w:hAnsi="Helvetica Neue Light"/>
          <w:color w:val="000000"/>
          <w:sz w:val="22"/>
          <w:szCs w:val="22"/>
        </w:rPr>
        <w:t>I den guldglänsande flaskan döljer sig ett mycket speciellt mousserande vin som skimrar i en ljust gyllengul färg. Det är mycket friskt med aromer av citrusfrukter, gula äpplen och vita blommor. När Millennio The Gold Collection hälls upp i glaset stiger de fina bubblorna oavbrutet som fina pärlband. Passar till: aperitif, dessert och påskgodis</w:t>
      </w:r>
      <w:r w:rsidR="00B362AD">
        <w:rPr>
          <w:rFonts w:ascii="Helvetica Neue Light" w:hAnsi="Helvetica Neue Light"/>
          <w:color w:val="000000"/>
          <w:sz w:val="22"/>
          <w:szCs w:val="22"/>
        </w:rPr>
        <w:t>.</w:t>
      </w:r>
    </w:p>
    <w:p w14:paraId="3A84CA3D" w14:textId="4B34B3DE" w:rsidR="00386B2B" w:rsidRDefault="00386B2B" w:rsidP="00386B2B">
      <w:pPr>
        <w:shd w:val="clear" w:color="auto" w:fill="FFFFFF"/>
        <w:ind w:left="851"/>
        <w:textAlignment w:val="baseline"/>
        <w:rPr>
          <w:rFonts w:ascii="Helvetica Neue Light" w:hAnsi="Helvetica Neue Light"/>
          <w:color w:val="000000"/>
          <w:sz w:val="22"/>
          <w:szCs w:val="22"/>
        </w:rPr>
      </w:pPr>
    </w:p>
    <w:p w14:paraId="653CE787" w14:textId="77777777" w:rsidR="00386B2B" w:rsidRDefault="00386B2B" w:rsidP="00386B2B">
      <w:pPr>
        <w:shd w:val="clear" w:color="auto" w:fill="FFFFFF"/>
        <w:ind w:left="851"/>
        <w:textAlignment w:val="baseline"/>
        <w:rPr>
          <w:rFonts w:ascii="Helvetica Neue Light" w:hAnsi="Helvetica Neue Light"/>
          <w:color w:val="000000"/>
          <w:sz w:val="22"/>
          <w:szCs w:val="22"/>
        </w:rPr>
      </w:pPr>
      <w:r w:rsidRPr="00386B2B">
        <w:rPr>
          <w:rFonts w:ascii="Helvetica Neue Light" w:hAnsi="Helvetica Neue Light"/>
          <w:color w:val="000000"/>
          <w:sz w:val="22"/>
          <w:szCs w:val="22"/>
        </w:rPr>
        <w:t xml:space="preserve">Pris: 119 kr </w:t>
      </w:r>
    </w:p>
    <w:p w14:paraId="40DF007E" w14:textId="3982647F" w:rsidR="00386B2B" w:rsidRDefault="00B362AD" w:rsidP="00386B2B">
      <w:pPr>
        <w:shd w:val="clear" w:color="auto" w:fill="FFFFFF"/>
        <w:ind w:left="851"/>
        <w:textAlignment w:val="baseline"/>
        <w:rPr>
          <w:rFonts w:ascii="Helvetica Neue Light" w:hAnsi="Helvetica Neue Light"/>
          <w:color w:val="000000"/>
          <w:sz w:val="22"/>
          <w:szCs w:val="22"/>
        </w:rPr>
      </w:pPr>
      <w:r w:rsidRPr="0088233F">
        <w:rPr>
          <w:noProof/>
        </w:rPr>
        <w:drawing>
          <wp:anchor distT="0" distB="0" distL="114300" distR="114300" simplePos="0" relativeHeight="251666432" behindDoc="1" locked="0" layoutInCell="1" allowOverlap="1" wp14:anchorId="3D4043DB" wp14:editId="4DB94366">
            <wp:simplePos x="0" y="0"/>
            <wp:positionH relativeFrom="column">
              <wp:posOffset>-484505</wp:posOffset>
            </wp:positionH>
            <wp:positionV relativeFrom="paragraph">
              <wp:posOffset>287250</wp:posOffset>
            </wp:positionV>
            <wp:extent cx="769620" cy="1619885"/>
            <wp:effectExtent l="0" t="0" r="5080" b="5715"/>
            <wp:wrapTight wrapText="bothSides">
              <wp:wrapPolygon edited="0">
                <wp:start x="8554" y="0"/>
                <wp:lineTo x="7129" y="8129"/>
                <wp:lineTo x="5703" y="10838"/>
                <wp:lineTo x="5347" y="20152"/>
                <wp:lineTo x="11050" y="21338"/>
                <wp:lineTo x="16396" y="21507"/>
                <wp:lineTo x="18891" y="21507"/>
                <wp:lineTo x="21386" y="19813"/>
                <wp:lineTo x="21386" y="19475"/>
                <wp:lineTo x="16040" y="18967"/>
                <wp:lineTo x="15683" y="10838"/>
                <wp:lineTo x="13545" y="5419"/>
                <wp:lineTo x="13188" y="0"/>
                <wp:lineTo x="8554" y="0"/>
              </wp:wrapPolygon>
            </wp:wrapTight>
            <wp:docPr id="3" name="Bildobjekt 3" descr="Adlerfels Riesling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lerfels Riesling 20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B2B" w:rsidRPr="00386B2B">
        <w:rPr>
          <w:rFonts w:ascii="Helvetica Neue Light" w:hAnsi="Helvetica Neue Light"/>
          <w:color w:val="000000"/>
          <w:sz w:val="22"/>
          <w:szCs w:val="22"/>
        </w:rPr>
        <w:t>Artikel-nr.: 175950</w:t>
      </w:r>
    </w:p>
    <w:p w14:paraId="7D261194" w14:textId="01807E85" w:rsidR="00386B2B" w:rsidRDefault="00151EF8" w:rsidP="008775CF">
      <w:pPr>
        <w:rPr>
          <w:rFonts w:ascii="Helvetica Neue Light" w:hAnsi="Helvetica Neue Light"/>
          <w:color w:val="000000"/>
          <w:sz w:val="22"/>
          <w:szCs w:val="22"/>
        </w:rPr>
      </w:pPr>
      <w:r w:rsidRPr="0088233F">
        <w:fldChar w:fldCharType="begin"/>
      </w:r>
      <w:r w:rsidRPr="0088233F">
        <w:instrText xml:space="preserve"> INCLUDEPICTURE "http://hw4.the-wine-company.se/hw4/images/product-images/png-desktop-large/14080A789B2686003900.png" \* MERGEFORMATINET </w:instrText>
      </w:r>
      <w:r w:rsidRPr="0088233F">
        <w:fldChar w:fldCharType="end"/>
      </w:r>
    </w:p>
    <w:p w14:paraId="7CAEC3FF" w14:textId="57A20E70" w:rsidR="000A4BD5" w:rsidRDefault="000A4BD5" w:rsidP="000A4BD5">
      <w:pPr>
        <w:ind w:left="851"/>
        <w:rPr>
          <w:rFonts w:ascii="Helvetica Neue Light" w:hAnsi="Helvetica Neue Light"/>
          <w:b/>
          <w:color w:val="000000"/>
          <w:sz w:val="22"/>
          <w:szCs w:val="22"/>
        </w:rPr>
      </w:pPr>
      <w:r w:rsidRPr="000A4BD5">
        <w:rPr>
          <w:rFonts w:ascii="Helvetica Neue Light" w:hAnsi="Helvetica Neue Light"/>
          <w:b/>
          <w:color w:val="000000"/>
          <w:sz w:val="22"/>
          <w:szCs w:val="22"/>
        </w:rPr>
        <w:t xml:space="preserve">Adlerfels Riesling </w:t>
      </w:r>
    </w:p>
    <w:p w14:paraId="463690D8" w14:textId="624E9B75" w:rsidR="000A4BD5" w:rsidRPr="000A4BD5" w:rsidRDefault="000A4BD5" w:rsidP="000A4BD5">
      <w:pPr>
        <w:ind w:left="851"/>
        <w:rPr>
          <w:rFonts w:ascii="Helvetica Neue Light" w:hAnsi="Helvetica Neue Light"/>
          <w:color w:val="000000"/>
          <w:sz w:val="22"/>
          <w:szCs w:val="22"/>
        </w:rPr>
      </w:pPr>
      <w:r w:rsidRPr="000A4BD5">
        <w:rPr>
          <w:rFonts w:ascii="Helvetica Neue Light" w:hAnsi="Helvetica Neue Light"/>
          <w:color w:val="000000"/>
          <w:sz w:val="22"/>
          <w:szCs w:val="22"/>
        </w:rPr>
        <w:t>2017, Pfalz</w:t>
      </w:r>
    </w:p>
    <w:p w14:paraId="365F7F05" w14:textId="096975AB" w:rsidR="000A4BD5" w:rsidRPr="000A4BD5" w:rsidRDefault="000A4BD5" w:rsidP="000A4BD5">
      <w:pPr>
        <w:ind w:left="851"/>
        <w:rPr>
          <w:rFonts w:ascii="Helvetica Neue Light" w:hAnsi="Helvetica Neue Light"/>
          <w:color w:val="000000"/>
          <w:sz w:val="22"/>
          <w:szCs w:val="22"/>
        </w:rPr>
      </w:pPr>
      <w:r w:rsidRPr="000A4BD5">
        <w:rPr>
          <w:rFonts w:ascii="Helvetica Neue Light" w:hAnsi="Helvetica Neue Light"/>
          <w:color w:val="000000"/>
          <w:sz w:val="22"/>
          <w:szCs w:val="22"/>
        </w:rPr>
        <w:t>Detta riesling från det solkyssta södra Pfalz är ett klart och stilistiskt vin. Doften är ren med tydliga druvtoner och fin mineralitet. I gommen framträder aromer av gula äpplen och den druvtypiska friska syran. Passar till lax, skaldjur och sparris</w:t>
      </w:r>
      <w:r w:rsidR="00B7348F">
        <w:rPr>
          <w:rFonts w:ascii="Helvetica Neue Light" w:hAnsi="Helvetica Neue Light"/>
          <w:color w:val="000000"/>
          <w:sz w:val="22"/>
          <w:szCs w:val="22"/>
        </w:rPr>
        <w:t>.</w:t>
      </w:r>
    </w:p>
    <w:p w14:paraId="40E854AE" w14:textId="77777777" w:rsidR="000A4BD5" w:rsidRDefault="000A4BD5" w:rsidP="000A4BD5">
      <w:pPr>
        <w:ind w:left="851"/>
        <w:rPr>
          <w:rFonts w:ascii="Helvetica Neue Light" w:hAnsi="Helvetica Neue Light"/>
          <w:color w:val="000000"/>
          <w:sz w:val="22"/>
          <w:szCs w:val="22"/>
        </w:rPr>
      </w:pPr>
    </w:p>
    <w:p w14:paraId="65EBE71F" w14:textId="77777777" w:rsidR="000A4BD5" w:rsidRDefault="000A4BD5" w:rsidP="000A4BD5">
      <w:pPr>
        <w:ind w:left="851"/>
        <w:rPr>
          <w:rFonts w:ascii="Helvetica Neue Light" w:hAnsi="Helvetica Neue Light"/>
          <w:color w:val="000000"/>
          <w:sz w:val="22"/>
          <w:szCs w:val="22"/>
        </w:rPr>
      </w:pPr>
      <w:r w:rsidRPr="000A4BD5">
        <w:rPr>
          <w:rFonts w:ascii="Helvetica Neue Light" w:hAnsi="Helvetica Neue Light"/>
          <w:color w:val="000000"/>
          <w:sz w:val="22"/>
          <w:szCs w:val="22"/>
        </w:rPr>
        <w:t xml:space="preserve">Pris: 99 kr </w:t>
      </w:r>
    </w:p>
    <w:p w14:paraId="0E6842B0" w14:textId="2C056477" w:rsidR="00386B2B" w:rsidRPr="000A4BD5" w:rsidRDefault="000A4BD5" w:rsidP="000A4BD5">
      <w:pPr>
        <w:ind w:left="851"/>
        <w:rPr>
          <w:rFonts w:ascii="Helvetica Neue Light" w:hAnsi="Helvetica Neue Light"/>
          <w:color w:val="000000"/>
          <w:sz w:val="22"/>
          <w:szCs w:val="22"/>
        </w:rPr>
      </w:pPr>
      <w:r w:rsidRPr="000A4BD5">
        <w:rPr>
          <w:rFonts w:ascii="Helvetica Neue Light" w:hAnsi="Helvetica Neue Light"/>
          <w:color w:val="000000"/>
          <w:sz w:val="22"/>
          <w:szCs w:val="22"/>
        </w:rPr>
        <w:t>Artikel-nr.: 764566</w:t>
      </w:r>
    </w:p>
    <w:p w14:paraId="4EFDC76A" w14:textId="0547C00F" w:rsidR="00386B2B" w:rsidRPr="008775CF" w:rsidRDefault="00386B2B" w:rsidP="00B67C03">
      <w:r>
        <w:rPr>
          <w:rFonts w:ascii="Helvetica Neue Light" w:hAnsi="Helvetica Neue Light"/>
          <w:b/>
          <w:noProof/>
          <w:color w:val="000000"/>
          <w:sz w:val="22"/>
          <w:szCs w:val="22"/>
        </w:rPr>
        <w:t xml:space="preserve"> </w:t>
      </w:r>
      <w:r>
        <w:tab/>
      </w:r>
      <w:r>
        <w:tab/>
      </w:r>
    </w:p>
    <w:p w14:paraId="7EBAF08F" w14:textId="2C9FB3FA" w:rsidR="000A4BD5" w:rsidRPr="000A4BD5" w:rsidRDefault="00B362AD" w:rsidP="000A4BD5">
      <w:pPr>
        <w:ind w:left="851"/>
        <w:rPr>
          <w:rFonts w:ascii="Helvetica Neue Light" w:hAnsi="Helvetica Neue Light"/>
          <w:b/>
          <w:color w:val="000000"/>
          <w:sz w:val="22"/>
          <w:szCs w:val="22"/>
        </w:rPr>
      </w:pPr>
      <w:r w:rsidRPr="00745BF7">
        <w:rPr>
          <w:noProof/>
        </w:rPr>
        <w:drawing>
          <wp:anchor distT="0" distB="0" distL="114300" distR="114300" simplePos="0" relativeHeight="251667456" behindDoc="1" locked="0" layoutInCell="1" allowOverlap="1" wp14:anchorId="614BFB67" wp14:editId="37EEE6BA">
            <wp:simplePos x="0" y="0"/>
            <wp:positionH relativeFrom="column">
              <wp:posOffset>-323215</wp:posOffset>
            </wp:positionH>
            <wp:positionV relativeFrom="paragraph">
              <wp:posOffset>129823</wp:posOffset>
            </wp:positionV>
            <wp:extent cx="418465" cy="1619885"/>
            <wp:effectExtent l="0" t="0" r="635" b="5715"/>
            <wp:wrapTight wrapText="bothSides">
              <wp:wrapPolygon edited="0">
                <wp:start x="5900" y="0"/>
                <wp:lineTo x="5244" y="5419"/>
                <wp:lineTo x="0" y="6266"/>
                <wp:lineTo x="0" y="20321"/>
                <wp:lineTo x="1311" y="21507"/>
                <wp:lineTo x="3278" y="21507"/>
                <wp:lineTo x="17044" y="21507"/>
                <wp:lineTo x="19666" y="21507"/>
                <wp:lineTo x="20977" y="20660"/>
                <wp:lineTo x="20977" y="7282"/>
                <wp:lineTo x="15733" y="5419"/>
                <wp:lineTo x="15077" y="0"/>
                <wp:lineTo x="5900" y="0"/>
              </wp:wrapPolygon>
            </wp:wrapTight>
            <wp:docPr id="4" name="Bildobjekt 4" descr="https://www.hawesko.de/images/186d9ac001dbaedf84fbe2a92584a7d2c6328a7e/ProductDetailBottle/768/narbo-martius-merlot-2017-w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hawesko.de/images/186d9ac001dbaedf84fbe2a92584a7d2c6328a7e/ProductDetailBottle/768/narbo-martius-merlot-2017-wei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846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0A4BD5" w:rsidRPr="000A4BD5">
        <w:rPr>
          <w:rFonts w:ascii="Helvetica Neue Light" w:hAnsi="Helvetica Neue Light"/>
          <w:b/>
          <w:color w:val="000000"/>
          <w:sz w:val="22"/>
          <w:szCs w:val="22"/>
        </w:rPr>
        <w:t xml:space="preserve">Narbo Martius Merlot </w:t>
      </w:r>
    </w:p>
    <w:p w14:paraId="64AB9A67" w14:textId="76CE1CB0" w:rsidR="000A4BD5" w:rsidRPr="000A4BD5" w:rsidRDefault="000A4BD5" w:rsidP="000A4BD5">
      <w:pPr>
        <w:ind w:left="851"/>
        <w:rPr>
          <w:rFonts w:ascii="Helvetica Neue Light" w:hAnsi="Helvetica Neue Light"/>
          <w:color w:val="000000"/>
          <w:sz w:val="22"/>
          <w:szCs w:val="22"/>
        </w:rPr>
      </w:pPr>
      <w:r w:rsidRPr="000A4BD5">
        <w:rPr>
          <w:rFonts w:ascii="Helvetica Neue Light" w:hAnsi="Helvetica Neue Light"/>
          <w:color w:val="000000"/>
          <w:sz w:val="22"/>
          <w:szCs w:val="22"/>
        </w:rPr>
        <w:t>2018, Côteaux de Narbonne IGP Gérard Bertrand</w:t>
      </w:r>
    </w:p>
    <w:p w14:paraId="264F5662" w14:textId="141CB21F" w:rsidR="000A4BD5" w:rsidRDefault="000A4BD5" w:rsidP="000A4BD5">
      <w:pPr>
        <w:ind w:left="851"/>
        <w:rPr>
          <w:rFonts w:ascii="Helvetica Neue Light" w:hAnsi="Helvetica Neue Light"/>
          <w:color w:val="000000"/>
          <w:sz w:val="22"/>
          <w:szCs w:val="22"/>
        </w:rPr>
      </w:pPr>
      <w:r w:rsidRPr="000A4BD5">
        <w:rPr>
          <w:rFonts w:ascii="Helvetica Neue Light" w:hAnsi="Helvetica Neue Light"/>
          <w:color w:val="000000"/>
          <w:sz w:val="22"/>
          <w:szCs w:val="22"/>
        </w:rPr>
        <w:t xml:space="preserve">Till det här merlotvinet har Gérard Bertrand använt </w:t>
      </w:r>
      <w:r w:rsidR="00B67C03">
        <w:rPr>
          <w:rFonts w:ascii="Helvetica Neue Light" w:hAnsi="Helvetica Neue Light"/>
          <w:color w:val="000000"/>
          <w:sz w:val="22"/>
          <w:szCs w:val="22"/>
        </w:rPr>
        <w:t xml:space="preserve">ett koncentrat av </w:t>
      </w:r>
      <w:r w:rsidRPr="000A4BD5">
        <w:rPr>
          <w:rFonts w:ascii="Helvetica Neue Light" w:hAnsi="Helvetica Neue Light"/>
          <w:color w:val="000000"/>
          <w:sz w:val="22"/>
          <w:szCs w:val="22"/>
        </w:rPr>
        <w:t xml:space="preserve">friska, mogna och </w:t>
      </w:r>
      <w:r w:rsidR="00151EF8" w:rsidRPr="00745BF7">
        <w:fldChar w:fldCharType="begin"/>
      </w:r>
      <w:r w:rsidR="00151EF8" w:rsidRPr="00745BF7">
        <w:instrText xml:space="preserve"> INCLUDEPICTURE "https://www.hawesko.de/images/186d9ac001dbaedf84fbe2a92584a7d2c6328a7e/ProductDetailBottle/768/narbo-martius-merlot-2017-wein.png" \* MERGEFORMATINET </w:instrText>
      </w:r>
      <w:r w:rsidR="00151EF8" w:rsidRPr="00745BF7">
        <w:fldChar w:fldCharType="end"/>
      </w:r>
      <w:r w:rsidRPr="000A4BD5">
        <w:rPr>
          <w:rFonts w:ascii="Helvetica Neue Light" w:hAnsi="Helvetica Neue Light"/>
          <w:color w:val="000000"/>
          <w:sz w:val="22"/>
          <w:szCs w:val="22"/>
        </w:rPr>
        <w:t>aromatiska druvor från utvalda vinberg i närheten av Narbonne. Vinet, som har gjort stor succé, är en hyllning till Bertrands födelsestad och dess över 2000 år långa vinodlingstradition. Doften är elegant med aromer av mörka och röda frukter samt peppar. Passar till omelett, västerbottenpaj, janssons freste</w:t>
      </w:r>
      <w:r w:rsidR="00B67C03">
        <w:rPr>
          <w:rFonts w:ascii="Helvetica Neue Light" w:hAnsi="Helvetica Neue Light"/>
          <w:color w:val="000000"/>
          <w:sz w:val="22"/>
          <w:szCs w:val="22"/>
        </w:rPr>
        <w:t>lse</w:t>
      </w:r>
      <w:r w:rsidRPr="000A4BD5">
        <w:rPr>
          <w:rFonts w:ascii="Helvetica Neue Light" w:hAnsi="Helvetica Neue Light"/>
          <w:color w:val="000000"/>
          <w:sz w:val="22"/>
          <w:szCs w:val="22"/>
        </w:rPr>
        <w:t>, köttbullar och ost</w:t>
      </w:r>
      <w:r>
        <w:rPr>
          <w:rFonts w:ascii="Helvetica Neue Light" w:hAnsi="Helvetica Neue Light"/>
          <w:color w:val="000000"/>
          <w:sz w:val="22"/>
          <w:szCs w:val="22"/>
        </w:rPr>
        <w:t>.</w:t>
      </w:r>
    </w:p>
    <w:p w14:paraId="0E0BFC8A" w14:textId="77777777" w:rsidR="000A4BD5" w:rsidRPr="000A4BD5" w:rsidRDefault="000A4BD5" w:rsidP="000A4BD5">
      <w:pPr>
        <w:ind w:left="851"/>
        <w:rPr>
          <w:rFonts w:ascii="Helvetica Neue Light" w:hAnsi="Helvetica Neue Light"/>
          <w:color w:val="000000"/>
          <w:sz w:val="22"/>
          <w:szCs w:val="22"/>
        </w:rPr>
      </w:pPr>
    </w:p>
    <w:p w14:paraId="4E16D73E" w14:textId="77777777" w:rsidR="000A4BD5" w:rsidRDefault="000A4BD5" w:rsidP="000A4BD5">
      <w:pPr>
        <w:ind w:left="851"/>
        <w:rPr>
          <w:rFonts w:ascii="Helvetica Neue Light" w:hAnsi="Helvetica Neue Light"/>
          <w:color w:val="000000"/>
          <w:sz w:val="22"/>
          <w:szCs w:val="22"/>
        </w:rPr>
      </w:pPr>
      <w:r w:rsidRPr="000A4BD5">
        <w:rPr>
          <w:rFonts w:ascii="Helvetica Neue Light" w:hAnsi="Helvetica Neue Light"/>
          <w:color w:val="000000"/>
          <w:sz w:val="22"/>
          <w:szCs w:val="22"/>
        </w:rPr>
        <w:t xml:space="preserve">Pris: 129 kr </w:t>
      </w:r>
    </w:p>
    <w:p w14:paraId="4B4988D1" w14:textId="1DC0A1CC" w:rsidR="00386B2B" w:rsidRPr="00B362AD" w:rsidRDefault="000A4BD5" w:rsidP="000A4BD5">
      <w:pPr>
        <w:ind w:left="851"/>
        <w:rPr>
          <w:rFonts w:ascii="Helvetica Neue Light" w:hAnsi="Helvetica Neue Light"/>
          <w:color w:val="000000"/>
          <w:sz w:val="22"/>
          <w:szCs w:val="22"/>
        </w:rPr>
      </w:pPr>
      <w:r w:rsidRPr="00B362AD">
        <w:rPr>
          <w:rFonts w:ascii="Helvetica Neue Light" w:hAnsi="Helvetica Neue Light"/>
          <w:color w:val="000000"/>
          <w:sz w:val="22"/>
          <w:szCs w:val="22"/>
        </w:rPr>
        <w:t>Artikel-nr.: 695448</w:t>
      </w:r>
    </w:p>
    <w:p w14:paraId="506FACBC" w14:textId="73646CBD" w:rsidR="000A4BD5" w:rsidRPr="00B362AD" w:rsidRDefault="000A4BD5" w:rsidP="00386B2B">
      <w:pPr>
        <w:ind w:left="851"/>
        <w:rPr>
          <w:rFonts w:ascii="Helvetica Neue Light" w:hAnsi="Helvetica Neue Light"/>
          <w:b/>
          <w:color w:val="000000"/>
          <w:sz w:val="22"/>
          <w:szCs w:val="22"/>
        </w:rPr>
      </w:pPr>
    </w:p>
    <w:p w14:paraId="4C0930AE" w14:textId="6EAC9070" w:rsidR="00BF4CCB" w:rsidRPr="00B362AD" w:rsidRDefault="00E3260A" w:rsidP="008F064C">
      <w:pPr>
        <w:ind w:left="851"/>
        <w:rPr>
          <w:rFonts w:ascii="Helvetica Neue Light" w:hAnsi="Helvetica Neue Light"/>
          <w:b/>
          <w:color w:val="000000"/>
          <w:sz w:val="22"/>
          <w:szCs w:val="22"/>
        </w:rPr>
      </w:pPr>
      <w:r w:rsidRPr="0088233F">
        <w:rPr>
          <w:noProof/>
        </w:rPr>
        <w:lastRenderedPageBreak/>
        <w:drawing>
          <wp:anchor distT="0" distB="0" distL="114300" distR="114300" simplePos="0" relativeHeight="251668480" behindDoc="1" locked="0" layoutInCell="1" allowOverlap="1" wp14:anchorId="23C21314" wp14:editId="5E4B1D06">
            <wp:simplePos x="0" y="0"/>
            <wp:positionH relativeFrom="column">
              <wp:posOffset>-480626</wp:posOffset>
            </wp:positionH>
            <wp:positionV relativeFrom="paragraph">
              <wp:posOffset>15240</wp:posOffset>
            </wp:positionV>
            <wp:extent cx="769620" cy="1619885"/>
            <wp:effectExtent l="0" t="0" r="5080" b="5715"/>
            <wp:wrapTight wrapText="bothSides">
              <wp:wrapPolygon edited="0">
                <wp:start x="8198" y="0"/>
                <wp:lineTo x="7842" y="5419"/>
                <wp:lineTo x="5703" y="6604"/>
                <wp:lineTo x="4277" y="7790"/>
                <wp:lineTo x="4634" y="19983"/>
                <wp:lineTo x="11406" y="21338"/>
                <wp:lineTo x="16396" y="21507"/>
                <wp:lineTo x="18891" y="21507"/>
                <wp:lineTo x="21386" y="19813"/>
                <wp:lineTo x="21386" y="19475"/>
                <wp:lineTo x="16396" y="18967"/>
                <wp:lineTo x="17465" y="8129"/>
                <wp:lineTo x="14970" y="6266"/>
                <wp:lineTo x="13545" y="5419"/>
                <wp:lineTo x="13188" y="0"/>
                <wp:lineTo x="8198" y="0"/>
              </wp:wrapPolygon>
            </wp:wrapTight>
            <wp:docPr id="5" name="Bildobjekt 5" descr="Sessantina Primitivo Vigne Vecchi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ssantina Primitivo Vigne Vecchie 20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620"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BF4CCB" w:rsidRPr="00B362AD">
        <w:rPr>
          <w:rFonts w:ascii="Helvetica Neue Light" w:hAnsi="Helvetica Neue Light"/>
          <w:b/>
          <w:color w:val="000000"/>
          <w:sz w:val="22"/>
          <w:szCs w:val="22"/>
        </w:rPr>
        <w:t>Sessantina Primitivo Vigne Vecchie</w:t>
      </w:r>
    </w:p>
    <w:p w14:paraId="25864039" w14:textId="1F56F521" w:rsidR="00BF4CCB" w:rsidRPr="00B362AD" w:rsidRDefault="00BF4CCB" w:rsidP="008F064C">
      <w:pPr>
        <w:ind w:left="851"/>
        <w:rPr>
          <w:rFonts w:ascii="Helvetica Neue Light" w:hAnsi="Helvetica Neue Light"/>
          <w:color w:val="000000"/>
          <w:sz w:val="22"/>
          <w:szCs w:val="22"/>
        </w:rPr>
      </w:pPr>
      <w:r w:rsidRPr="00B362AD">
        <w:rPr>
          <w:rFonts w:ascii="Helvetica Neue Light" w:hAnsi="Helvetica Neue Light"/>
          <w:color w:val="000000"/>
          <w:sz w:val="22"/>
          <w:szCs w:val="22"/>
        </w:rPr>
        <w:t>2017, Salento IGP Cantine San Marzano</w:t>
      </w:r>
    </w:p>
    <w:p w14:paraId="1354EE1E" w14:textId="2DD3E7DB" w:rsidR="00BF4CCB" w:rsidRPr="00BF4CCB" w:rsidRDefault="00BF4CCB" w:rsidP="008F064C">
      <w:pPr>
        <w:ind w:left="851"/>
        <w:rPr>
          <w:rFonts w:ascii="Helvetica Neue Light" w:hAnsi="Helvetica Neue Light"/>
          <w:color w:val="000000"/>
          <w:sz w:val="22"/>
          <w:szCs w:val="22"/>
        </w:rPr>
      </w:pPr>
      <w:r w:rsidRPr="00BF4CCB">
        <w:rPr>
          <w:rFonts w:ascii="Helvetica Neue Light" w:hAnsi="Helvetica Neue Light"/>
          <w:color w:val="000000"/>
          <w:sz w:val="22"/>
          <w:szCs w:val="22"/>
        </w:rPr>
        <w:t xml:space="preserve">Den kraft och intensitet som ryms i gamla, knotiga vinstockar lyser igenom i denna exklusiva </w:t>
      </w:r>
      <w:r w:rsidR="008775CF" w:rsidRPr="0088233F">
        <w:fldChar w:fldCharType="begin"/>
      </w:r>
      <w:r w:rsidR="008775CF" w:rsidRPr="0088233F">
        <w:instrText xml:space="preserve"> INCLUDEPICTURE "http://hw4.the-wine-company.se/hw4/images/product-images/png-desktop-large/14080A7D655520003C00.png" \* MERGEFORMATINET </w:instrText>
      </w:r>
      <w:r w:rsidR="008775CF" w:rsidRPr="0088233F">
        <w:fldChar w:fldCharType="end"/>
      </w:r>
      <w:r w:rsidRPr="00BF4CCB">
        <w:rPr>
          <w:rFonts w:ascii="Helvetica Neue Light" w:hAnsi="Helvetica Neue Light"/>
          <w:color w:val="000000"/>
          <w:sz w:val="22"/>
          <w:szCs w:val="22"/>
        </w:rPr>
        <w:t>specialutgåva av Sessantina. I doften framträder svarta körsbär och mörk choklad tillsammans med kryddig tobak. Smaken bjuder på särskilt fylliga extrakt och komplexa, intensiva aromer. Det är fylligt med en imponerande längd. Passar till ugnsbakat lamm och potatisgratäng eller ugnsgrillad fläskfile</w:t>
      </w:r>
      <w:r w:rsidR="00B7348F">
        <w:rPr>
          <w:rFonts w:ascii="Helvetica Neue Light" w:hAnsi="Helvetica Neue Light"/>
          <w:color w:val="000000"/>
          <w:sz w:val="22"/>
          <w:szCs w:val="22"/>
        </w:rPr>
        <w:t>.</w:t>
      </w:r>
    </w:p>
    <w:p w14:paraId="6CB3223A" w14:textId="77777777" w:rsidR="00BF4CCB" w:rsidRDefault="00BF4CCB" w:rsidP="008F064C">
      <w:pPr>
        <w:ind w:left="851"/>
        <w:rPr>
          <w:rFonts w:ascii="Helvetica Neue Light" w:hAnsi="Helvetica Neue Light"/>
          <w:color w:val="000000"/>
          <w:sz w:val="22"/>
          <w:szCs w:val="22"/>
        </w:rPr>
      </w:pPr>
    </w:p>
    <w:p w14:paraId="1E74AB68" w14:textId="77777777" w:rsidR="00BF4CCB" w:rsidRDefault="00BF4CCB" w:rsidP="008F064C">
      <w:pPr>
        <w:ind w:left="851"/>
        <w:rPr>
          <w:rFonts w:ascii="Helvetica Neue Light" w:hAnsi="Helvetica Neue Light"/>
          <w:color w:val="000000"/>
          <w:sz w:val="22"/>
          <w:szCs w:val="22"/>
        </w:rPr>
      </w:pPr>
      <w:r w:rsidRPr="00BF4CCB">
        <w:rPr>
          <w:rFonts w:ascii="Helvetica Neue Light" w:hAnsi="Helvetica Neue Light"/>
          <w:color w:val="000000"/>
          <w:sz w:val="22"/>
          <w:szCs w:val="22"/>
        </w:rPr>
        <w:t>Pris: 129 kr</w:t>
      </w:r>
    </w:p>
    <w:p w14:paraId="3C3FA05B" w14:textId="7845BD74" w:rsidR="00BF4CCB" w:rsidRPr="00BF4CCB" w:rsidRDefault="00BF4CCB" w:rsidP="008F064C">
      <w:pPr>
        <w:ind w:left="851"/>
        <w:rPr>
          <w:rFonts w:ascii="Helvetica Neue Light" w:hAnsi="Helvetica Neue Light"/>
          <w:color w:val="000000"/>
          <w:sz w:val="22"/>
          <w:szCs w:val="22"/>
        </w:rPr>
      </w:pPr>
      <w:r w:rsidRPr="00BF4CCB">
        <w:rPr>
          <w:rFonts w:ascii="Helvetica Neue Light" w:hAnsi="Helvetica Neue Light"/>
          <w:color w:val="000000"/>
          <w:sz w:val="22"/>
          <w:szCs w:val="22"/>
        </w:rPr>
        <w:t>Artikel-nr.: 428858</w:t>
      </w:r>
    </w:p>
    <w:p w14:paraId="4C70EF1B" w14:textId="77777777" w:rsidR="00386B2B" w:rsidRPr="006E5809" w:rsidRDefault="00386B2B" w:rsidP="00386B2B">
      <w:pPr>
        <w:rPr>
          <w:rFonts w:ascii="Helvetica Neue Light" w:hAnsi="Helvetica Neue Light" w:cs="Arial Unicode MS"/>
          <w:b/>
          <w:bCs/>
          <w:color w:val="000000"/>
          <w:sz w:val="22"/>
          <w:szCs w:val="22"/>
          <w:u w:val="single" w:color="000000"/>
          <w:bdr w:val="nil"/>
        </w:rPr>
      </w:pPr>
    </w:p>
    <w:p w14:paraId="2391C251" w14:textId="77777777" w:rsidR="00386B2B" w:rsidRPr="00EC051A" w:rsidRDefault="00386B2B" w:rsidP="00386B2B">
      <w:pPr>
        <w:rPr>
          <w:rFonts w:ascii="Helvetica Neue Light" w:hAnsi="Helvetica Neue Light" w:cs="Arial Unicode MS"/>
          <w:b/>
          <w:bCs/>
          <w:color w:val="000000"/>
          <w:sz w:val="22"/>
          <w:szCs w:val="22"/>
          <w:u w:val="single" w:color="000000"/>
          <w:bdr w:val="nil"/>
        </w:rPr>
      </w:pPr>
      <w:r w:rsidRPr="00EC051A">
        <w:rPr>
          <w:rFonts w:ascii="Helvetica Neue Light" w:hAnsi="Helvetica Neue Light" w:cs="Arial Unicode MS"/>
          <w:b/>
          <w:bCs/>
          <w:color w:val="000000"/>
          <w:sz w:val="22"/>
          <w:szCs w:val="22"/>
          <w:u w:val="single" w:color="000000"/>
          <w:bdr w:val="nil"/>
        </w:rPr>
        <w:t>För mer information och produktprover, kontakta:</w:t>
      </w:r>
    </w:p>
    <w:p w14:paraId="29D8594C" w14:textId="77777777" w:rsidR="00386B2B" w:rsidRPr="00EC051A" w:rsidRDefault="00386B2B" w:rsidP="00386B2B">
      <w:pPr>
        <w:widowControl w:val="0"/>
        <w:pBdr>
          <w:top w:val="nil"/>
          <w:left w:val="nil"/>
          <w:bottom w:val="nil"/>
          <w:right w:val="nil"/>
          <w:between w:val="nil"/>
          <w:bar w:val="nil"/>
        </w:pBdr>
        <w:outlineLvl w:val="0"/>
        <w:rPr>
          <w:rFonts w:ascii="Helvetica Neue Light" w:eastAsia="Helvetica Neue Light" w:hAnsi="Helvetica Neue Light" w:cs="Helvetica Neue Light"/>
          <w:color w:val="000000"/>
          <w:sz w:val="22"/>
          <w:szCs w:val="22"/>
          <w:u w:color="000000"/>
          <w:bdr w:val="nil"/>
        </w:rPr>
      </w:pPr>
      <w:r w:rsidRPr="00EC051A">
        <w:rPr>
          <w:rFonts w:ascii="Helvetica Neue Light" w:hAnsi="Helvetica Neue Light" w:cs="Arial Unicode MS"/>
          <w:color w:val="000000"/>
          <w:sz w:val="22"/>
          <w:szCs w:val="22"/>
          <w:u w:color="000000"/>
          <w:bdr w:val="nil"/>
        </w:rPr>
        <w:t>Linda Sorby, Marketing Manager Sverige</w:t>
      </w:r>
    </w:p>
    <w:p w14:paraId="6BE6711A" w14:textId="77777777" w:rsidR="00386B2B" w:rsidRPr="006E5809" w:rsidRDefault="00386B2B" w:rsidP="00386B2B">
      <w:pPr>
        <w:widowControl w:val="0"/>
        <w:pBdr>
          <w:top w:val="nil"/>
          <w:left w:val="nil"/>
          <w:bottom w:val="nil"/>
          <w:right w:val="nil"/>
          <w:between w:val="nil"/>
          <w:bar w:val="nil"/>
        </w:pBdr>
        <w:outlineLvl w:val="0"/>
        <w:rPr>
          <w:rFonts w:ascii="Helvetica Neue Light" w:eastAsia="Helvetica Neue Light" w:hAnsi="Helvetica Neue Light" w:cs="Helvetica Neue Light"/>
          <w:color w:val="000000"/>
          <w:sz w:val="22"/>
          <w:szCs w:val="22"/>
          <w:u w:val="single" w:color="0000F5"/>
          <w:bdr w:val="nil"/>
        </w:rPr>
      </w:pPr>
      <w:r w:rsidRPr="006E5809">
        <w:rPr>
          <w:rFonts w:ascii="Helvetica Neue Light" w:hAnsi="Helvetica Neue Light" w:cs="Arial Unicode MS"/>
          <w:color w:val="000000"/>
          <w:sz w:val="22"/>
          <w:szCs w:val="22"/>
          <w:u w:color="000000"/>
          <w:bdr w:val="nil"/>
        </w:rPr>
        <w:t xml:space="preserve">Tel: +46 70 – 671 98 59, E-post: </w:t>
      </w:r>
      <w:hyperlink r:id="rId11" w:history="1">
        <w:r w:rsidRPr="006E5809">
          <w:rPr>
            <w:rFonts w:ascii="Helvetica Neue Light" w:eastAsia="Helvetica Neue Light" w:hAnsi="Helvetica Neue Light" w:cs="Helvetica Neue Light"/>
            <w:color w:val="000000"/>
            <w:sz w:val="22"/>
            <w:szCs w:val="22"/>
            <w:u w:val="single" w:color="0000F5"/>
            <w:bdr w:val="nil"/>
          </w:rPr>
          <w:t>lindamesorby@gmail.com</w:t>
        </w:r>
      </w:hyperlink>
    </w:p>
    <w:p w14:paraId="028DF101" w14:textId="77777777" w:rsidR="00386B2B" w:rsidRPr="00EC051A" w:rsidRDefault="00386B2B" w:rsidP="00386B2B">
      <w:pPr>
        <w:widowControl w:val="0"/>
        <w:pBdr>
          <w:top w:val="nil"/>
          <w:left w:val="nil"/>
          <w:bottom w:val="nil"/>
          <w:right w:val="nil"/>
          <w:between w:val="nil"/>
          <w:bar w:val="nil"/>
        </w:pBdr>
        <w:outlineLvl w:val="0"/>
        <w:rPr>
          <w:rFonts w:ascii="Helvetica Neue Light" w:eastAsia="Helvetica Neue Light" w:hAnsi="Helvetica Neue Light" w:cs="Helvetica Neue Light"/>
          <w:color w:val="000000"/>
          <w:sz w:val="22"/>
          <w:szCs w:val="22"/>
          <w:u w:color="000000"/>
          <w:bdr w:val="nil"/>
        </w:rPr>
      </w:pPr>
      <w:r w:rsidRPr="006E5809">
        <w:rPr>
          <w:rFonts w:ascii="Helvetica Neue Light" w:hAnsi="Helvetica Neue Light" w:cs="Arial Unicode MS"/>
          <w:color w:val="000000"/>
          <w:sz w:val="22"/>
          <w:szCs w:val="22"/>
          <w:u w:color="000000"/>
          <w:bdr w:val="nil"/>
        </w:rPr>
        <w:br/>
      </w:r>
      <w:r w:rsidRPr="00EC051A">
        <w:rPr>
          <w:rFonts w:ascii="Helvetica Neue Light" w:hAnsi="Helvetica Neue Light" w:cs="Arial Unicode MS"/>
          <w:color w:val="000000"/>
          <w:sz w:val="22"/>
          <w:szCs w:val="22"/>
          <w:u w:color="000000"/>
          <w:bdr w:val="nil"/>
        </w:rPr>
        <w:t>Peter Larsson, presskontakt på Agency</w:t>
      </w:r>
    </w:p>
    <w:p w14:paraId="1A635EE6" w14:textId="77777777" w:rsidR="00386B2B" w:rsidRPr="00EE77BE" w:rsidRDefault="00386B2B" w:rsidP="00386B2B">
      <w:pPr>
        <w:shd w:val="clear" w:color="auto" w:fill="FFFFFF"/>
        <w:textAlignment w:val="baseline"/>
        <w:rPr>
          <w:rFonts w:ascii="Helvetica Neue Light" w:hAnsi="Helvetica Neue Light"/>
          <w:b/>
          <w:bCs/>
          <w:color w:val="000000"/>
          <w:kern w:val="36"/>
          <w:sz w:val="22"/>
          <w:szCs w:val="22"/>
          <w:highlight w:val="yellow"/>
        </w:rPr>
      </w:pPr>
      <w:r w:rsidRPr="00EC051A">
        <w:rPr>
          <w:rFonts w:ascii="Helvetica Neue Light" w:hAnsi="Helvetica Neue Light" w:cs="Arial Unicode MS"/>
          <w:color w:val="000000"/>
          <w:sz w:val="22"/>
          <w:szCs w:val="22"/>
          <w:u w:color="000000"/>
          <w:bdr w:val="nil"/>
          <w:lang w:val="de-DE"/>
        </w:rPr>
        <w:t xml:space="preserve">Tel: +46 73 – 66 40 448, E-post: </w:t>
      </w:r>
      <w:hyperlink r:id="rId12" w:history="1">
        <w:r w:rsidRPr="00EC051A">
          <w:rPr>
            <w:rFonts w:ascii="Helvetica Neue Light" w:eastAsia="Helvetica Neue Light" w:hAnsi="Helvetica Neue Light" w:cs="Helvetica Neue Light"/>
            <w:color w:val="000000"/>
            <w:sz w:val="22"/>
            <w:szCs w:val="22"/>
            <w:u w:val="single" w:color="0000FF"/>
            <w:bdr w:val="nil"/>
            <w:lang w:val="de-DE"/>
          </w:rPr>
          <w:t>peter@agency.se</w:t>
        </w:r>
      </w:hyperlink>
    </w:p>
    <w:p w14:paraId="6F48ACF9" w14:textId="77777777" w:rsidR="00C233FD" w:rsidRPr="00557B19" w:rsidRDefault="00C233FD">
      <w:pPr>
        <w:rPr>
          <w:rFonts w:ascii="Helvetica Neue" w:hAnsi="Helvetica Neue" w:cstheme="majorHAnsi"/>
          <w:b/>
        </w:rPr>
      </w:pPr>
    </w:p>
    <w:sectPr w:rsidR="00C233FD" w:rsidRPr="00557B19" w:rsidSect="00095183">
      <w:headerReference w:type="default" r:id="rId13"/>
      <w:footerReference w:type="default" r:id="rId14"/>
      <w:pgSz w:w="11900" w:h="16840"/>
      <w:pgMar w:top="193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A5A79" w14:textId="77777777" w:rsidR="007B0002" w:rsidRDefault="007B0002" w:rsidP="00A8448E">
      <w:r>
        <w:separator/>
      </w:r>
    </w:p>
  </w:endnote>
  <w:endnote w:type="continuationSeparator" w:id="0">
    <w:p w14:paraId="72185273" w14:textId="77777777" w:rsidR="007B0002" w:rsidRDefault="007B0002" w:rsidP="00A84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Palatino">
    <w:panose1 w:val="000000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911AE" w14:textId="77777777" w:rsidR="00A8448E" w:rsidRDefault="00A8448E" w:rsidP="00A8448E">
    <w:pPr>
      <w:pStyle w:val="Brdtext"/>
      <w:rPr>
        <w:rFonts w:ascii="Palatino" w:hAnsi="Palatino"/>
        <w:b/>
        <w:bCs/>
        <w:sz w:val="16"/>
        <w:szCs w:val="16"/>
        <w:lang w:val="sv-SE"/>
      </w:rPr>
    </w:pPr>
  </w:p>
  <w:p w14:paraId="0C780885" w14:textId="77777777" w:rsidR="00A8448E" w:rsidRPr="00484D56" w:rsidRDefault="00A8448E" w:rsidP="00A8448E">
    <w:pPr>
      <w:pStyle w:val="Brdtext"/>
      <w:rPr>
        <w:rFonts w:ascii="Palatino" w:eastAsia="Palatino" w:hAnsi="Palatino" w:cs="Palatino"/>
        <w:b/>
        <w:bCs/>
        <w:sz w:val="16"/>
        <w:szCs w:val="16"/>
        <w:lang w:val="sv-SE"/>
      </w:rPr>
    </w:pPr>
    <w:r w:rsidRPr="00484D56">
      <w:rPr>
        <w:rFonts w:ascii="Palatino" w:hAnsi="Palatino"/>
        <w:b/>
        <w:bCs/>
        <w:sz w:val="16"/>
        <w:szCs w:val="16"/>
        <w:lang w:val="sv-SE"/>
      </w:rPr>
      <w:t>The Wine Company:</w:t>
    </w:r>
  </w:p>
  <w:p w14:paraId="73EB94A7" w14:textId="77777777" w:rsidR="00A8448E" w:rsidRDefault="00A8448E" w:rsidP="00A8448E">
    <w:pPr>
      <w:pStyle w:val="Brdtext"/>
      <w:rPr>
        <w:rFonts w:ascii="Palatino" w:hAnsi="Palatino"/>
        <w:sz w:val="16"/>
        <w:szCs w:val="16"/>
        <w:lang w:val="sv-SE"/>
      </w:rPr>
    </w:pPr>
    <w:r>
      <w:rPr>
        <w:rFonts w:ascii="Palatino" w:hAnsi="Palatino"/>
        <w:sz w:val="16"/>
        <w:szCs w:val="16"/>
        <w:lang w:val="sv-SE"/>
      </w:rPr>
      <w:t>The Wine Company tillhö</w:t>
    </w:r>
    <w:r w:rsidRPr="00484D56">
      <w:rPr>
        <w:rFonts w:ascii="Palatino" w:hAnsi="Palatino"/>
        <w:sz w:val="16"/>
        <w:szCs w:val="16"/>
        <w:lang w:val="sv-SE"/>
      </w:rPr>
      <w:t xml:space="preserve">r The Hawesko Group som </w:t>
    </w:r>
    <w:r>
      <w:rPr>
        <w:rFonts w:ascii="Palatino" w:hAnsi="Palatino"/>
        <w:sz w:val="16"/>
        <w:szCs w:val="16"/>
        <w:lang w:val="sv-SE"/>
      </w:rPr>
      <w:t>ä</w:t>
    </w:r>
    <w:r>
      <w:rPr>
        <w:rFonts w:ascii="Palatino" w:hAnsi="Palatino"/>
        <w:sz w:val="16"/>
        <w:szCs w:val="16"/>
        <w:lang w:val="da-DK"/>
      </w:rPr>
      <w:t>r den st</w:t>
    </w:r>
    <w:r>
      <w:rPr>
        <w:rFonts w:ascii="Palatino" w:hAnsi="Palatino"/>
        <w:sz w:val="16"/>
        <w:szCs w:val="16"/>
        <w:lang w:val="sv-SE"/>
      </w:rPr>
      <w:t>örsta och mest ansedda vinhandelsgruppen i Europa. Affä</w:t>
    </w:r>
    <w:r>
      <w:rPr>
        <w:rFonts w:ascii="Palatino" w:hAnsi="Palatino"/>
        <w:sz w:val="16"/>
        <w:szCs w:val="16"/>
        <w:lang w:val="es-ES_tradnl"/>
      </w:rPr>
      <w:t>rsid</w:t>
    </w:r>
    <w:r>
      <w:rPr>
        <w:rFonts w:ascii="Palatino" w:hAnsi="Palatino"/>
        <w:sz w:val="16"/>
        <w:szCs w:val="16"/>
        <w:lang w:val="sv-SE"/>
      </w:rPr>
      <w:t>é</w:t>
    </w:r>
    <w:r w:rsidRPr="00484D56">
      <w:rPr>
        <w:rFonts w:ascii="Palatino" w:hAnsi="Palatino"/>
        <w:sz w:val="16"/>
        <w:szCs w:val="16"/>
        <w:lang w:val="sv-SE"/>
      </w:rPr>
      <w:t xml:space="preserve">n </w:t>
    </w:r>
    <w:r>
      <w:rPr>
        <w:rFonts w:ascii="Palatino" w:hAnsi="Palatino"/>
        <w:sz w:val="16"/>
        <w:szCs w:val="16"/>
        <w:lang w:val="sv-SE"/>
      </w:rPr>
      <w:t>är att leverera exklusiva viner frå</w:t>
    </w:r>
    <w:r>
      <w:rPr>
        <w:rFonts w:ascii="Palatino" w:hAnsi="Palatino"/>
        <w:sz w:val="16"/>
        <w:szCs w:val="16"/>
        <w:lang w:val="it-IT"/>
      </w:rPr>
      <w:t>n alla v</w:t>
    </w:r>
    <w:r>
      <w:rPr>
        <w:rFonts w:ascii="Palatino" w:hAnsi="Palatino"/>
        <w:sz w:val="16"/>
        <w:szCs w:val="16"/>
        <w:lang w:val="sv-SE"/>
      </w:rPr>
      <w:t>ärldens ledande vinområden - helt legalt - från Hamburg direkt hem till konsumenten. The Wine Company möjliggö</w:t>
    </w:r>
    <w:r w:rsidRPr="00484D56">
      <w:rPr>
        <w:rFonts w:ascii="Palatino" w:hAnsi="Palatino"/>
        <w:sz w:val="16"/>
        <w:szCs w:val="16"/>
        <w:lang w:val="sv-SE"/>
      </w:rPr>
      <w:t>r f</w:t>
    </w:r>
    <w:r>
      <w:rPr>
        <w:rFonts w:ascii="Palatino" w:hAnsi="Palatino"/>
        <w:sz w:val="16"/>
        <w:szCs w:val="16"/>
        <w:lang w:val="sv-SE"/>
      </w:rPr>
      <w:t>ör vinintresserade över hela Sverige att enkelt och bekvä</w:t>
    </w:r>
    <w:r w:rsidRPr="00484D56">
      <w:rPr>
        <w:rFonts w:ascii="Palatino" w:hAnsi="Palatino"/>
        <w:sz w:val="16"/>
        <w:szCs w:val="16"/>
        <w:lang w:val="sv-SE"/>
      </w:rPr>
      <w:t>mt k</w:t>
    </w:r>
    <w:r>
      <w:rPr>
        <w:rFonts w:ascii="Palatino" w:hAnsi="Palatino"/>
        <w:sz w:val="16"/>
        <w:szCs w:val="16"/>
        <w:lang w:val="sv-SE"/>
      </w:rPr>
      <w:t>ö</w:t>
    </w:r>
    <w:r w:rsidRPr="00484D56">
      <w:rPr>
        <w:rFonts w:ascii="Palatino" w:hAnsi="Palatino"/>
        <w:sz w:val="16"/>
        <w:szCs w:val="16"/>
        <w:lang w:val="sv-SE"/>
      </w:rPr>
      <w:t>pa h</w:t>
    </w:r>
    <w:r>
      <w:rPr>
        <w:rFonts w:ascii="Palatino" w:hAnsi="Palatino"/>
        <w:sz w:val="16"/>
        <w:szCs w:val="16"/>
        <w:lang w:val="sv-SE"/>
      </w:rPr>
      <w:t xml:space="preserve">ögkvalitativa viner som levereras direkt hem till dörren, utan att behöva bekymra sig för att på </w:t>
    </w:r>
    <w:r>
      <w:rPr>
        <w:rFonts w:ascii="Palatino" w:hAnsi="Palatino"/>
        <w:sz w:val="16"/>
        <w:szCs w:val="16"/>
        <w:lang w:val="nl-NL"/>
      </w:rPr>
      <w:t>egen hand betala f</w:t>
    </w:r>
    <w:r>
      <w:rPr>
        <w:rFonts w:ascii="Palatino" w:hAnsi="Palatino"/>
        <w:sz w:val="16"/>
        <w:szCs w:val="16"/>
        <w:lang w:val="sv-SE"/>
      </w:rPr>
      <w:t>ör alkoholskatten. The Wine Company etablerades på den svenska marknaden den 1 november 2010 och är E-handelscertifierade.</w:t>
    </w:r>
  </w:p>
  <w:p w14:paraId="2FB2CFAB" w14:textId="77777777" w:rsidR="00A8448E" w:rsidRPr="00CD720E" w:rsidRDefault="00A8448E" w:rsidP="00557B19">
    <w:pPr>
      <w:pStyle w:val="Brdtext"/>
      <w:rPr>
        <w:rFonts w:ascii="Palatino" w:hAnsi="Palatino"/>
        <w:sz w:val="16"/>
        <w:szCs w:val="16"/>
        <w:lang w:val="sv-SE"/>
      </w:rPr>
    </w:pPr>
    <w:r>
      <w:rPr>
        <w:rFonts w:ascii="Palatino" w:hAnsi="Palatino"/>
        <w:sz w:val="16"/>
        <w:szCs w:val="16"/>
        <w:lang w:val="sv-S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9D3F9" w14:textId="77777777" w:rsidR="007B0002" w:rsidRDefault="007B0002" w:rsidP="00A8448E">
      <w:r>
        <w:separator/>
      </w:r>
    </w:p>
  </w:footnote>
  <w:footnote w:type="continuationSeparator" w:id="0">
    <w:p w14:paraId="35E58D3C" w14:textId="77777777" w:rsidR="007B0002" w:rsidRDefault="007B0002" w:rsidP="00A84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2EBC6" w14:textId="6EF1DFFA" w:rsidR="00A8448E" w:rsidRPr="00A8448E" w:rsidRDefault="0012127F" w:rsidP="00557B19">
    <w:pPr>
      <w:pStyle w:val="Sidhuvud"/>
      <w:tabs>
        <w:tab w:val="clear" w:pos="9072"/>
        <w:tab w:val="right" w:pos="9046"/>
      </w:tabs>
    </w:pPr>
    <w:r>
      <w:rPr>
        <w:noProof/>
      </w:rPr>
      <w:drawing>
        <wp:anchor distT="152400" distB="152400" distL="152400" distR="152400" simplePos="0" relativeHeight="251659264" behindDoc="1" locked="0" layoutInCell="1" allowOverlap="1" wp14:anchorId="54AC2800" wp14:editId="6B875B51">
          <wp:simplePos x="0" y="0"/>
          <wp:positionH relativeFrom="page">
            <wp:posOffset>4210262</wp:posOffset>
          </wp:positionH>
          <wp:positionV relativeFrom="page">
            <wp:posOffset>118745</wp:posOffset>
          </wp:positionV>
          <wp:extent cx="2472055" cy="102298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2472055" cy="10229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434E8"/>
    <w:multiLevelType w:val="hybridMultilevel"/>
    <w:tmpl w:val="1EA2A8E2"/>
    <w:lvl w:ilvl="0" w:tplc="07E2AC3C">
      <w:start w:val="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C8542B3"/>
    <w:multiLevelType w:val="multilevel"/>
    <w:tmpl w:val="1D3E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C2A"/>
    <w:rsid w:val="00000685"/>
    <w:rsid w:val="000128B1"/>
    <w:rsid w:val="00071482"/>
    <w:rsid w:val="0007762F"/>
    <w:rsid w:val="00095183"/>
    <w:rsid w:val="000A4BD5"/>
    <w:rsid w:val="001042D3"/>
    <w:rsid w:val="00115F6D"/>
    <w:rsid w:val="0012127F"/>
    <w:rsid w:val="00151EF8"/>
    <w:rsid w:val="0015353E"/>
    <w:rsid w:val="00195716"/>
    <w:rsid w:val="00197B4B"/>
    <w:rsid w:val="001A1381"/>
    <w:rsid w:val="001A2B23"/>
    <w:rsid w:val="001B2117"/>
    <w:rsid w:val="001B4916"/>
    <w:rsid w:val="001B7C2A"/>
    <w:rsid w:val="001F34EF"/>
    <w:rsid w:val="00257E92"/>
    <w:rsid w:val="00260268"/>
    <w:rsid w:val="002625BD"/>
    <w:rsid w:val="00262861"/>
    <w:rsid w:val="002925CF"/>
    <w:rsid w:val="002B18B9"/>
    <w:rsid w:val="002D373D"/>
    <w:rsid w:val="002E15DA"/>
    <w:rsid w:val="00334C44"/>
    <w:rsid w:val="00344213"/>
    <w:rsid w:val="00346BBD"/>
    <w:rsid w:val="00355614"/>
    <w:rsid w:val="00360B23"/>
    <w:rsid w:val="00370FEB"/>
    <w:rsid w:val="00386B2B"/>
    <w:rsid w:val="00386D35"/>
    <w:rsid w:val="003875C5"/>
    <w:rsid w:val="003A5370"/>
    <w:rsid w:val="00441559"/>
    <w:rsid w:val="00452FD2"/>
    <w:rsid w:val="00454C39"/>
    <w:rsid w:val="0046062A"/>
    <w:rsid w:val="004642C8"/>
    <w:rsid w:val="00473D93"/>
    <w:rsid w:val="00482CE4"/>
    <w:rsid w:val="00493C61"/>
    <w:rsid w:val="004A6344"/>
    <w:rsid w:val="004B633E"/>
    <w:rsid w:val="004C192E"/>
    <w:rsid w:val="004E2219"/>
    <w:rsid w:val="004E2FE0"/>
    <w:rsid w:val="004E5050"/>
    <w:rsid w:val="004E5613"/>
    <w:rsid w:val="004F77DB"/>
    <w:rsid w:val="00500416"/>
    <w:rsid w:val="00546273"/>
    <w:rsid w:val="0054676F"/>
    <w:rsid w:val="00557B19"/>
    <w:rsid w:val="00567936"/>
    <w:rsid w:val="005A43B9"/>
    <w:rsid w:val="005A5A3F"/>
    <w:rsid w:val="005A79FF"/>
    <w:rsid w:val="005C4704"/>
    <w:rsid w:val="00602523"/>
    <w:rsid w:val="00603562"/>
    <w:rsid w:val="006364E9"/>
    <w:rsid w:val="00661A39"/>
    <w:rsid w:val="00675434"/>
    <w:rsid w:val="00681169"/>
    <w:rsid w:val="006E0E25"/>
    <w:rsid w:val="006F04BF"/>
    <w:rsid w:val="0071095A"/>
    <w:rsid w:val="007109C0"/>
    <w:rsid w:val="00723600"/>
    <w:rsid w:val="00730962"/>
    <w:rsid w:val="00734183"/>
    <w:rsid w:val="007367FC"/>
    <w:rsid w:val="007511D2"/>
    <w:rsid w:val="0076386F"/>
    <w:rsid w:val="0079666F"/>
    <w:rsid w:val="007B0002"/>
    <w:rsid w:val="007C6099"/>
    <w:rsid w:val="007C6399"/>
    <w:rsid w:val="007D02B8"/>
    <w:rsid w:val="007D7B5C"/>
    <w:rsid w:val="007E2597"/>
    <w:rsid w:val="007F16C2"/>
    <w:rsid w:val="007F2931"/>
    <w:rsid w:val="007F3A53"/>
    <w:rsid w:val="007F7953"/>
    <w:rsid w:val="0080495A"/>
    <w:rsid w:val="00812B7D"/>
    <w:rsid w:val="00812C81"/>
    <w:rsid w:val="008173B4"/>
    <w:rsid w:val="008269F3"/>
    <w:rsid w:val="0082786E"/>
    <w:rsid w:val="0083558C"/>
    <w:rsid w:val="00841005"/>
    <w:rsid w:val="00860607"/>
    <w:rsid w:val="00861AC0"/>
    <w:rsid w:val="008650B4"/>
    <w:rsid w:val="008775CF"/>
    <w:rsid w:val="008937D7"/>
    <w:rsid w:val="008B2507"/>
    <w:rsid w:val="008B2F38"/>
    <w:rsid w:val="008B48FF"/>
    <w:rsid w:val="008C16E5"/>
    <w:rsid w:val="008C6EF5"/>
    <w:rsid w:val="008E0397"/>
    <w:rsid w:val="008F064C"/>
    <w:rsid w:val="00900BF4"/>
    <w:rsid w:val="0094062B"/>
    <w:rsid w:val="00954FA3"/>
    <w:rsid w:val="00955048"/>
    <w:rsid w:val="00962F83"/>
    <w:rsid w:val="00964779"/>
    <w:rsid w:val="009672DE"/>
    <w:rsid w:val="00974264"/>
    <w:rsid w:val="00976F1C"/>
    <w:rsid w:val="00992A38"/>
    <w:rsid w:val="00996A4E"/>
    <w:rsid w:val="009F08AD"/>
    <w:rsid w:val="00A075C1"/>
    <w:rsid w:val="00A13EC7"/>
    <w:rsid w:val="00A3247D"/>
    <w:rsid w:val="00A4541D"/>
    <w:rsid w:val="00A51C59"/>
    <w:rsid w:val="00A542CF"/>
    <w:rsid w:val="00A543F0"/>
    <w:rsid w:val="00A5796F"/>
    <w:rsid w:val="00A6182F"/>
    <w:rsid w:val="00A621A2"/>
    <w:rsid w:val="00A7066A"/>
    <w:rsid w:val="00A71195"/>
    <w:rsid w:val="00A8448E"/>
    <w:rsid w:val="00AA21E5"/>
    <w:rsid w:val="00AA44A6"/>
    <w:rsid w:val="00AB31C7"/>
    <w:rsid w:val="00AC231D"/>
    <w:rsid w:val="00AC5AA8"/>
    <w:rsid w:val="00AE1A35"/>
    <w:rsid w:val="00AE5769"/>
    <w:rsid w:val="00AE7864"/>
    <w:rsid w:val="00AF1F0C"/>
    <w:rsid w:val="00AF41C0"/>
    <w:rsid w:val="00AF4F6C"/>
    <w:rsid w:val="00B228CA"/>
    <w:rsid w:val="00B3036A"/>
    <w:rsid w:val="00B31AFF"/>
    <w:rsid w:val="00B33484"/>
    <w:rsid w:val="00B362AD"/>
    <w:rsid w:val="00B476B9"/>
    <w:rsid w:val="00B54AFE"/>
    <w:rsid w:val="00B67324"/>
    <w:rsid w:val="00B67A99"/>
    <w:rsid w:val="00B67C03"/>
    <w:rsid w:val="00B7348F"/>
    <w:rsid w:val="00B7511A"/>
    <w:rsid w:val="00B813BF"/>
    <w:rsid w:val="00B931AE"/>
    <w:rsid w:val="00B95717"/>
    <w:rsid w:val="00BC0E64"/>
    <w:rsid w:val="00BE312E"/>
    <w:rsid w:val="00BF3221"/>
    <w:rsid w:val="00BF4CCB"/>
    <w:rsid w:val="00C157A7"/>
    <w:rsid w:val="00C233FD"/>
    <w:rsid w:val="00C42290"/>
    <w:rsid w:val="00C43544"/>
    <w:rsid w:val="00C67465"/>
    <w:rsid w:val="00C70652"/>
    <w:rsid w:val="00CA50EC"/>
    <w:rsid w:val="00CD720E"/>
    <w:rsid w:val="00CE6C58"/>
    <w:rsid w:val="00CE77A7"/>
    <w:rsid w:val="00D103CA"/>
    <w:rsid w:val="00D10FCF"/>
    <w:rsid w:val="00D21E0E"/>
    <w:rsid w:val="00D34C7C"/>
    <w:rsid w:val="00D45962"/>
    <w:rsid w:val="00D563CE"/>
    <w:rsid w:val="00D755CE"/>
    <w:rsid w:val="00D92094"/>
    <w:rsid w:val="00D97B54"/>
    <w:rsid w:val="00DB2B91"/>
    <w:rsid w:val="00DC2C99"/>
    <w:rsid w:val="00DC66FD"/>
    <w:rsid w:val="00DD0EF5"/>
    <w:rsid w:val="00DE3970"/>
    <w:rsid w:val="00E21008"/>
    <w:rsid w:val="00E3260A"/>
    <w:rsid w:val="00E341C3"/>
    <w:rsid w:val="00E44DD3"/>
    <w:rsid w:val="00E500D1"/>
    <w:rsid w:val="00E650A9"/>
    <w:rsid w:val="00E65691"/>
    <w:rsid w:val="00E82590"/>
    <w:rsid w:val="00E85926"/>
    <w:rsid w:val="00E8777C"/>
    <w:rsid w:val="00E91A12"/>
    <w:rsid w:val="00E95C40"/>
    <w:rsid w:val="00E965B7"/>
    <w:rsid w:val="00EA2B1D"/>
    <w:rsid w:val="00EA4C78"/>
    <w:rsid w:val="00EC2905"/>
    <w:rsid w:val="00EF2969"/>
    <w:rsid w:val="00EF3BCC"/>
    <w:rsid w:val="00EF3FA7"/>
    <w:rsid w:val="00F02CE1"/>
    <w:rsid w:val="00F046C9"/>
    <w:rsid w:val="00F10238"/>
    <w:rsid w:val="00F10377"/>
    <w:rsid w:val="00F2591B"/>
    <w:rsid w:val="00F35A28"/>
    <w:rsid w:val="00F458D8"/>
    <w:rsid w:val="00F55943"/>
    <w:rsid w:val="00F6780F"/>
    <w:rsid w:val="00F83EC3"/>
    <w:rsid w:val="00F87EED"/>
    <w:rsid w:val="00FB2244"/>
    <w:rsid w:val="00FB336F"/>
    <w:rsid w:val="00FC7AA0"/>
    <w:rsid w:val="00FD61F5"/>
    <w:rsid w:val="00FE52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73207"/>
  <w15:chartTrackingRefBased/>
  <w15:docId w15:val="{35084196-F41C-054B-BDEB-003635E0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A4E"/>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D02B8"/>
    <w:pPr>
      <w:ind w:left="720"/>
      <w:contextualSpacing/>
    </w:pPr>
  </w:style>
  <w:style w:type="paragraph" w:styleId="Brdtext">
    <w:name w:val="Body Text"/>
    <w:link w:val="BrdtextChar"/>
    <w:rsid w:val="00A8448E"/>
    <w:pPr>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sv-SE"/>
    </w:rPr>
  </w:style>
  <w:style w:type="character" w:customStyle="1" w:styleId="BrdtextChar">
    <w:name w:val="Brödtext Char"/>
    <w:basedOn w:val="Standardstycketeckensnitt"/>
    <w:link w:val="Brdtext"/>
    <w:rsid w:val="00A8448E"/>
    <w:rPr>
      <w:rFonts w:ascii="Times New Roman" w:eastAsia="Arial Unicode MS" w:hAnsi="Times New Roman" w:cs="Arial Unicode MS"/>
      <w:color w:val="000000"/>
      <w:u w:color="000000"/>
      <w:bdr w:val="nil"/>
      <w:lang w:val="en-US" w:eastAsia="sv-SE"/>
    </w:rPr>
  </w:style>
  <w:style w:type="paragraph" w:styleId="Sidhuvud">
    <w:name w:val="header"/>
    <w:basedOn w:val="Normal"/>
    <w:link w:val="SidhuvudChar"/>
    <w:unhideWhenUsed/>
    <w:rsid w:val="00A8448E"/>
    <w:pPr>
      <w:tabs>
        <w:tab w:val="center" w:pos="4536"/>
        <w:tab w:val="right" w:pos="9072"/>
      </w:tabs>
    </w:pPr>
  </w:style>
  <w:style w:type="character" w:customStyle="1" w:styleId="SidhuvudChar">
    <w:name w:val="Sidhuvud Char"/>
    <w:basedOn w:val="Standardstycketeckensnitt"/>
    <w:link w:val="Sidhuvud"/>
    <w:uiPriority w:val="99"/>
    <w:rsid w:val="00A8448E"/>
    <w:rPr>
      <w:rFonts w:ascii="Times New Roman" w:eastAsia="Times New Roman" w:hAnsi="Times New Roman" w:cs="Times New Roman"/>
      <w:lang w:eastAsia="sv-SE"/>
    </w:rPr>
  </w:style>
  <w:style w:type="paragraph" w:styleId="Sidfot">
    <w:name w:val="footer"/>
    <w:basedOn w:val="Normal"/>
    <w:link w:val="SidfotChar"/>
    <w:uiPriority w:val="99"/>
    <w:unhideWhenUsed/>
    <w:rsid w:val="00A8448E"/>
    <w:pPr>
      <w:tabs>
        <w:tab w:val="center" w:pos="4536"/>
        <w:tab w:val="right" w:pos="9072"/>
      </w:tabs>
    </w:pPr>
  </w:style>
  <w:style w:type="character" w:customStyle="1" w:styleId="SidfotChar">
    <w:name w:val="Sidfot Char"/>
    <w:basedOn w:val="Standardstycketeckensnitt"/>
    <w:link w:val="Sidfot"/>
    <w:uiPriority w:val="99"/>
    <w:rsid w:val="00A8448E"/>
    <w:rPr>
      <w:rFonts w:ascii="Times New Roman" w:eastAsia="Times New Roman" w:hAnsi="Times New Roman" w:cs="Times New Roman"/>
      <w:lang w:eastAsia="sv-SE"/>
    </w:rPr>
  </w:style>
  <w:style w:type="paragraph" w:styleId="Ballongtext">
    <w:name w:val="Balloon Text"/>
    <w:basedOn w:val="Normal"/>
    <w:link w:val="BallongtextChar"/>
    <w:uiPriority w:val="99"/>
    <w:semiHidden/>
    <w:unhideWhenUsed/>
    <w:rsid w:val="00A8448E"/>
    <w:rPr>
      <w:sz w:val="18"/>
      <w:szCs w:val="18"/>
    </w:rPr>
  </w:style>
  <w:style w:type="character" w:customStyle="1" w:styleId="BallongtextChar">
    <w:name w:val="Ballongtext Char"/>
    <w:basedOn w:val="Standardstycketeckensnitt"/>
    <w:link w:val="Ballongtext"/>
    <w:uiPriority w:val="99"/>
    <w:semiHidden/>
    <w:rsid w:val="00A8448E"/>
    <w:rPr>
      <w:rFonts w:ascii="Times New Roman" w:eastAsia="Times New Roman" w:hAnsi="Times New Roman" w:cs="Times New Roman"/>
      <w:sz w:val="18"/>
      <w:szCs w:val="18"/>
      <w:lang w:eastAsia="sv-SE"/>
    </w:rPr>
  </w:style>
  <w:style w:type="character" w:styleId="Kommentarsreferens">
    <w:name w:val="annotation reference"/>
    <w:basedOn w:val="Standardstycketeckensnitt"/>
    <w:uiPriority w:val="99"/>
    <w:semiHidden/>
    <w:unhideWhenUsed/>
    <w:rsid w:val="00A8448E"/>
    <w:rPr>
      <w:sz w:val="16"/>
      <w:szCs w:val="16"/>
    </w:rPr>
  </w:style>
  <w:style w:type="paragraph" w:styleId="Kommentarer">
    <w:name w:val="annotation text"/>
    <w:basedOn w:val="Normal"/>
    <w:link w:val="KommentarerChar"/>
    <w:uiPriority w:val="99"/>
    <w:semiHidden/>
    <w:unhideWhenUsed/>
    <w:rsid w:val="00A8448E"/>
    <w:rPr>
      <w:sz w:val="20"/>
      <w:szCs w:val="20"/>
    </w:rPr>
  </w:style>
  <w:style w:type="character" w:customStyle="1" w:styleId="KommentarerChar">
    <w:name w:val="Kommentarer Char"/>
    <w:basedOn w:val="Standardstycketeckensnitt"/>
    <w:link w:val="Kommentarer"/>
    <w:uiPriority w:val="99"/>
    <w:semiHidden/>
    <w:rsid w:val="00A8448E"/>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A8448E"/>
    <w:rPr>
      <w:b/>
      <w:bCs/>
    </w:rPr>
  </w:style>
  <w:style w:type="character" w:customStyle="1" w:styleId="KommentarsmneChar">
    <w:name w:val="Kommentarsämne Char"/>
    <w:basedOn w:val="KommentarerChar"/>
    <w:link w:val="Kommentarsmne"/>
    <w:uiPriority w:val="99"/>
    <w:semiHidden/>
    <w:rsid w:val="00A8448E"/>
    <w:rPr>
      <w:rFonts w:ascii="Times New Roman" w:eastAsia="Times New Roman" w:hAnsi="Times New Roman" w:cs="Times New Roman"/>
      <w:b/>
      <w:bCs/>
      <w:sz w:val="20"/>
      <w:szCs w:val="20"/>
      <w:lang w:eastAsia="sv-SE"/>
    </w:rPr>
  </w:style>
  <w:style w:type="paragraph" w:styleId="Revision">
    <w:name w:val="Revision"/>
    <w:hidden/>
    <w:uiPriority w:val="99"/>
    <w:semiHidden/>
    <w:rsid w:val="00095183"/>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53756">
      <w:bodyDiv w:val="1"/>
      <w:marLeft w:val="0"/>
      <w:marRight w:val="0"/>
      <w:marTop w:val="0"/>
      <w:marBottom w:val="0"/>
      <w:divBdr>
        <w:top w:val="none" w:sz="0" w:space="0" w:color="auto"/>
        <w:left w:val="none" w:sz="0" w:space="0" w:color="auto"/>
        <w:bottom w:val="none" w:sz="0" w:space="0" w:color="auto"/>
        <w:right w:val="none" w:sz="0" w:space="0" w:color="auto"/>
      </w:divBdr>
    </w:div>
    <w:div w:id="122189800">
      <w:bodyDiv w:val="1"/>
      <w:marLeft w:val="0"/>
      <w:marRight w:val="0"/>
      <w:marTop w:val="0"/>
      <w:marBottom w:val="0"/>
      <w:divBdr>
        <w:top w:val="none" w:sz="0" w:space="0" w:color="auto"/>
        <w:left w:val="none" w:sz="0" w:space="0" w:color="auto"/>
        <w:bottom w:val="none" w:sz="0" w:space="0" w:color="auto"/>
        <w:right w:val="none" w:sz="0" w:space="0" w:color="auto"/>
      </w:divBdr>
    </w:div>
    <w:div w:id="358504699">
      <w:bodyDiv w:val="1"/>
      <w:marLeft w:val="0"/>
      <w:marRight w:val="0"/>
      <w:marTop w:val="0"/>
      <w:marBottom w:val="0"/>
      <w:divBdr>
        <w:top w:val="none" w:sz="0" w:space="0" w:color="auto"/>
        <w:left w:val="none" w:sz="0" w:space="0" w:color="auto"/>
        <w:bottom w:val="none" w:sz="0" w:space="0" w:color="auto"/>
        <w:right w:val="none" w:sz="0" w:space="0" w:color="auto"/>
      </w:divBdr>
    </w:div>
    <w:div w:id="481848481">
      <w:bodyDiv w:val="1"/>
      <w:marLeft w:val="0"/>
      <w:marRight w:val="0"/>
      <w:marTop w:val="0"/>
      <w:marBottom w:val="0"/>
      <w:divBdr>
        <w:top w:val="none" w:sz="0" w:space="0" w:color="auto"/>
        <w:left w:val="none" w:sz="0" w:space="0" w:color="auto"/>
        <w:bottom w:val="none" w:sz="0" w:space="0" w:color="auto"/>
        <w:right w:val="none" w:sz="0" w:space="0" w:color="auto"/>
      </w:divBdr>
    </w:div>
    <w:div w:id="494489783">
      <w:bodyDiv w:val="1"/>
      <w:marLeft w:val="0"/>
      <w:marRight w:val="0"/>
      <w:marTop w:val="0"/>
      <w:marBottom w:val="0"/>
      <w:divBdr>
        <w:top w:val="none" w:sz="0" w:space="0" w:color="auto"/>
        <w:left w:val="none" w:sz="0" w:space="0" w:color="auto"/>
        <w:bottom w:val="none" w:sz="0" w:space="0" w:color="auto"/>
        <w:right w:val="none" w:sz="0" w:space="0" w:color="auto"/>
      </w:divBdr>
    </w:div>
    <w:div w:id="535195976">
      <w:bodyDiv w:val="1"/>
      <w:marLeft w:val="0"/>
      <w:marRight w:val="0"/>
      <w:marTop w:val="0"/>
      <w:marBottom w:val="0"/>
      <w:divBdr>
        <w:top w:val="none" w:sz="0" w:space="0" w:color="auto"/>
        <w:left w:val="none" w:sz="0" w:space="0" w:color="auto"/>
        <w:bottom w:val="none" w:sz="0" w:space="0" w:color="auto"/>
        <w:right w:val="none" w:sz="0" w:space="0" w:color="auto"/>
      </w:divBdr>
    </w:div>
    <w:div w:id="697858087">
      <w:bodyDiv w:val="1"/>
      <w:marLeft w:val="0"/>
      <w:marRight w:val="0"/>
      <w:marTop w:val="0"/>
      <w:marBottom w:val="0"/>
      <w:divBdr>
        <w:top w:val="none" w:sz="0" w:space="0" w:color="auto"/>
        <w:left w:val="none" w:sz="0" w:space="0" w:color="auto"/>
        <w:bottom w:val="none" w:sz="0" w:space="0" w:color="auto"/>
        <w:right w:val="none" w:sz="0" w:space="0" w:color="auto"/>
      </w:divBdr>
    </w:div>
    <w:div w:id="913320442">
      <w:bodyDiv w:val="1"/>
      <w:marLeft w:val="0"/>
      <w:marRight w:val="0"/>
      <w:marTop w:val="0"/>
      <w:marBottom w:val="0"/>
      <w:divBdr>
        <w:top w:val="none" w:sz="0" w:space="0" w:color="auto"/>
        <w:left w:val="none" w:sz="0" w:space="0" w:color="auto"/>
        <w:bottom w:val="none" w:sz="0" w:space="0" w:color="auto"/>
        <w:right w:val="none" w:sz="0" w:space="0" w:color="auto"/>
      </w:divBdr>
    </w:div>
    <w:div w:id="1056128519">
      <w:bodyDiv w:val="1"/>
      <w:marLeft w:val="0"/>
      <w:marRight w:val="0"/>
      <w:marTop w:val="0"/>
      <w:marBottom w:val="0"/>
      <w:divBdr>
        <w:top w:val="none" w:sz="0" w:space="0" w:color="auto"/>
        <w:left w:val="none" w:sz="0" w:space="0" w:color="auto"/>
        <w:bottom w:val="none" w:sz="0" w:space="0" w:color="auto"/>
        <w:right w:val="none" w:sz="0" w:space="0" w:color="auto"/>
      </w:divBdr>
    </w:div>
    <w:div w:id="1455712017">
      <w:bodyDiv w:val="1"/>
      <w:marLeft w:val="0"/>
      <w:marRight w:val="0"/>
      <w:marTop w:val="0"/>
      <w:marBottom w:val="0"/>
      <w:divBdr>
        <w:top w:val="none" w:sz="0" w:space="0" w:color="auto"/>
        <w:left w:val="none" w:sz="0" w:space="0" w:color="auto"/>
        <w:bottom w:val="none" w:sz="0" w:space="0" w:color="auto"/>
        <w:right w:val="none" w:sz="0" w:space="0" w:color="auto"/>
      </w:divBdr>
    </w:div>
    <w:div w:id="1639140912">
      <w:bodyDiv w:val="1"/>
      <w:marLeft w:val="0"/>
      <w:marRight w:val="0"/>
      <w:marTop w:val="0"/>
      <w:marBottom w:val="0"/>
      <w:divBdr>
        <w:top w:val="none" w:sz="0" w:space="0" w:color="auto"/>
        <w:left w:val="none" w:sz="0" w:space="0" w:color="auto"/>
        <w:bottom w:val="none" w:sz="0" w:space="0" w:color="auto"/>
        <w:right w:val="none" w:sz="0" w:space="0" w:color="auto"/>
      </w:divBdr>
    </w:div>
    <w:div w:id="2005668198">
      <w:bodyDiv w:val="1"/>
      <w:marLeft w:val="0"/>
      <w:marRight w:val="0"/>
      <w:marTop w:val="0"/>
      <w:marBottom w:val="0"/>
      <w:divBdr>
        <w:top w:val="none" w:sz="0" w:space="0" w:color="auto"/>
        <w:left w:val="none" w:sz="0" w:space="0" w:color="auto"/>
        <w:bottom w:val="none" w:sz="0" w:space="0" w:color="auto"/>
        <w:right w:val="none" w:sz="0" w:space="0" w:color="auto"/>
      </w:divBdr>
    </w:div>
    <w:div w:id="210923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eter@agency.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ndamesorby@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5588</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Mikaela Holmberg</dc:creator>
  <cp:keywords/>
  <dc:description/>
  <cp:lastModifiedBy>Mikaela Holmberg</cp:lastModifiedBy>
  <cp:revision>2</cp:revision>
  <cp:lastPrinted>2019-04-12T09:36:00Z</cp:lastPrinted>
  <dcterms:created xsi:type="dcterms:W3CDTF">2019-04-12T14:02:00Z</dcterms:created>
  <dcterms:modified xsi:type="dcterms:W3CDTF">2019-04-12T14:02:00Z</dcterms:modified>
</cp:coreProperties>
</file>