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A6" w:rsidRDefault="00C400A6" w:rsidP="00C400A6"/>
    <w:p w:rsidR="00B227DB" w:rsidRDefault="00B227DB" w:rsidP="00C400A6"/>
    <w:p w:rsidR="00B227DB" w:rsidRDefault="00B227DB" w:rsidP="00B227DB">
      <w:pPr>
        <w:jc w:val="right"/>
      </w:pPr>
      <w:r>
        <w:t>mars 2011</w:t>
      </w:r>
    </w:p>
    <w:p w:rsidR="00B227DB" w:rsidRDefault="00B227DB" w:rsidP="00B227DB"/>
    <w:p w:rsidR="00B227DB" w:rsidRPr="00B227DB" w:rsidRDefault="00B227DB" w:rsidP="00B227DB">
      <w:pPr>
        <w:rPr>
          <w:sz w:val="32"/>
          <w:szCs w:val="32"/>
        </w:rPr>
      </w:pPr>
      <w:r w:rsidRPr="00B227DB">
        <w:rPr>
          <w:sz w:val="32"/>
          <w:szCs w:val="32"/>
        </w:rPr>
        <w:t>PRESSMEDDELANDE</w:t>
      </w:r>
    </w:p>
    <w:p w:rsidR="00B227DB" w:rsidRDefault="00B227DB" w:rsidP="00B227DB"/>
    <w:p w:rsidR="00B227DB" w:rsidRDefault="00B227DB" w:rsidP="00B227DB">
      <w:r>
        <w:t>För fri användningsrätt.</w:t>
      </w:r>
    </w:p>
    <w:p w:rsidR="00B227DB" w:rsidRDefault="00B227DB" w:rsidP="00B227DB"/>
    <w:p w:rsidR="00B227DB" w:rsidRDefault="00B227DB" w:rsidP="00B227DB"/>
    <w:p w:rsidR="00B227DB" w:rsidRDefault="00B227DB" w:rsidP="00B227DB"/>
    <w:p w:rsidR="00B227DB" w:rsidRPr="00B227DB" w:rsidRDefault="00E21391" w:rsidP="00B227DB">
      <w:pPr>
        <w:rPr>
          <w:b/>
        </w:rPr>
      </w:pPr>
      <w:r>
        <w:rPr>
          <w:b/>
        </w:rPr>
        <w:t xml:space="preserve">Världsledande företag satsar </w:t>
      </w:r>
      <w:r w:rsidR="00EA664E">
        <w:rPr>
          <w:b/>
        </w:rPr>
        <w:t>på</w:t>
      </w:r>
      <w:r w:rsidR="00C16F49">
        <w:rPr>
          <w:b/>
        </w:rPr>
        <w:t xml:space="preserve"> USA</w:t>
      </w:r>
    </w:p>
    <w:p w:rsidR="00B227DB" w:rsidRDefault="00B227DB" w:rsidP="00B227DB"/>
    <w:p w:rsidR="00B227DB" w:rsidRDefault="00B227DB" w:rsidP="00B227DB">
      <w:r>
        <w:t xml:space="preserve">engcon, världsledande inom området tiltrotatorer för grävmaskiner har för första gången deltagit i mässan </w:t>
      </w:r>
      <w:proofErr w:type="spellStart"/>
      <w:r>
        <w:t>Conexpo</w:t>
      </w:r>
      <w:proofErr w:type="spellEnd"/>
      <w:r>
        <w:t xml:space="preserve"> i Las Vegas, USA.</w:t>
      </w:r>
      <w:r w:rsidR="0092632C">
        <w:t xml:space="preserve"> </w:t>
      </w:r>
      <w:r>
        <w:t xml:space="preserve">Under fem dagar visade företaget upp sina produkter och sitt erbjudande, tillsammans med sina två återförsäljare Dig Pro &amp; </w:t>
      </w:r>
      <w:proofErr w:type="spellStart"/>
      <w:r>
        <w:t>X-attach</w:t>
      </w:r>
      <w:proofErr w:type="spellEnd"/>
      <w:r>
        <w:t>.</w:t>
      </w:r>
    </w:p>
    <w:p w:rsidR="00B227DB" w:rsidRDefault="00B227DB" w:rsidP="00B227DB">
      <w:r>
        <w:t>Mottagandet var mycket positivt och företagets ägarpar Stig &amp; Monica Engström var mycket nöjda.</w:t>
      </w:r>
    </w:p>
    <w:p w:rsidR="00B227DB" w:rsidRDefault="00B227DB" w:rsidP="00B227DB"/>
    <w:p w:rsidR="00B227DB" w:rsidRDefault="00B227DB" w:rsidP="00B227DB">
      <w:proofErr w:type="gramStart"/>
      <w:r>
        <w:t>-</w:t>
      </w:r>
      <w:proofErr w:type="gramEnd"/>
      <w:r>
        <w:t xml:space="preserve"> Detta var en av de bättre mässor jag deltagit i säger Stig Engström, som överraskades av Amerikanarnas positiva mottagande av tiltrotator.</w:t>
      </w:r>
    </w:p>
    <w:p w:rsidR="00B227DB" w:rsidRDefault="00B227DB" w:rsidP="00B227DB"/>
    <w:p w:rsidR="00B227DB" w:rsidRDefault="00B227DB" w:rsidP="00B227DB">
      <w:proofErr w:type="gramStart"/>
      <w:r>
        <w:t>-</w:t>
      </w:r>
      <w:proofErr w:type="gramEnd"/>
      <w:r>
        <w:t xml:space="preserve"> Normalt brukar konceptet tiltrotator innebära en viss skepsis på nya marknader då det förändrar grävandet radikalt, tillägger Monica Engström som deltagit i många internationella mässor världen över.</w:t>
      </w:r>
    </w:p>
    <w:p w:rsidR="00B227DB" w:rsidRDefault="00B227DB" w:rsidP="00B227DB"/>
    <w:p w:rsidR="00B227DB" w:rsidRDefault="00B227DB" w:rsidP="00B227DB">
      <w:r>
        <w:t xml:space="preserve">Stig &amp; Monica berättar </w:t>
      </w:r>
      <w:r w:rsidR="00A81B7E">
        <w:t>om hur Amerikanarna intresserat</w:t>
      </w:r>
      <w:r>
        <w:t xml:space="preserve"> följde </w:t>
      </w:r>
      <w:proofErr w:type="spellStart"/>
      <w:r>
        <w:t>live-demonstrationen</w:t>
      </w:r>
      <w:proofErr w:type="spellEnd"/>
      <w:r>
        <w:t xml:space="preserve"> som genomfördes av deras son Martin Engström samt Sten Strömgren då de med en grävmaskin utförde arbetsmoment som tydligt visade fördelarna med tiltrotator.</w:t>
      </w:r>
    </w:p>
    <w:p w:rsidR="00B227DB" w:rsidRDefault="00B227DB" w:rsidP="00B227DB"/>
    <w:p w:rsidR="00B227DB" w:rsidRDefault="00B227DB" w:rsidP="00B227DB">
      <w:r>
        <w:t>engcons monter besöktes av tusentals nyfikna entreprenörer &amp; grävmaskinister och många av dem anmälde sitt intresse för en sex månaders provkörning som lottades ut.</w:t>
      </w:r>
    </w:p>
    <w:p w:rsidR="00B227DB" w:rsidRDefault="00B227DB" w:rsidP="00B227DB">
      <w:r>
        <w:t>Nu återstår ett digert arbete med offerter och uppföljning på konkreta förfrågningar som uppstod under veckan.</w:t>
      </w:r>
    </w:p>
    <w:p w:rsidR="00B227DB" w:rsidRDefault="00B227DB" w:rsidP="00B227DB"/>
    <w:p w:rsidR="00B227DB" w:rsidRDefault="00B227DB" w:rsidP="00B227DB">
      <w:r>
        <w:t>För den som vill veta mer om mässan, kan läsa den blogg som engcons kommunikationsansvarige Sten Strömgren skrev under mässveckan</w:t>
      </w:r>
      <w:r w:rsidR="00A81B7E">
        <w:t xml:space="preserve"> </w:t>
      </w:r>
      <w:hyperlink r:id="rId7" w:history="1">
        <w:r>
          <w:rPr>
            <w:rStyle w:val="Hyperlnk"/>
          </w:rPr>
          <w:t>http://conexpoblog.engcon.com/</w:t>
        </w:r>
      </w:hyperlink>
      <w:r>
        <w:t xml:space="preserve"> </w:t>
      </w:r>
    </w:p>
    <w:p w:rsidR="00B227DB" w:rsidRDefault="00B227DB" w:rsidP="00B227DB">
      <w:r>
        <w:t xml:space="preserve">Dessutom ligger bilder &amp; film ute på engcons </w:t>
      </w:r>
      <w:proofErr w:type="spellStart"/>
      <w:r>
        <w:t>facebooksida</w:t>
      </w:r>
      <w:proofErr w:type="spellEnd"/>
      <w:r>
        <w:t xml:space="preserve"> </w:t>
      </w:r>
      <w:hyperlink r:id="rId8" w:history="1">
        <w:r>
          <w:rPr>
            <w:rStyle w:val="Hyperlnk"/>
          </w:rPr>
          <w:t>http://www.facebook.com/engcon</w:t>
        </w:r>
      </w:hyperlink>
      <w:r>
        <w:t xml:space="preserve"> samt You </w:t>
      </w:r>
      <w:proofErr w:type="spellStart"/>
      <w:proofErr w:type="gramStart"/>
      <w:r>
        <w:t>Tube</w:t>
      </w:r>
      <w:proofErr w:type="spellEnd"/>
      <w:proofErr w:type="gramEnd"/>
      <w:r>
        <w:t xml:space="preserve"> </w:t>
      </w:r>
      <w:hyperlink r:id="rId9" w:history="1">
        <w:r>
          <w:rPr>
            <w:rStyle w:val="Hyperlnk"/>
          </w:rPr>
          <w:t>http://www.youtube.com/engcondotcom</w:t>
        </w:r>
      </w:hyperlink>
      <w:r>
        <w:t xml:space="preserve"> </w:t>
      </w:r>
    </w:p>
    <w:p w:rsidR="00B227DB" w:rsidRDefault="00B227DB" w:rsidP="00C400A6"/>
    <w:p w:rsidR="00C153A9" w:rsidRDefault="00C153A9" w:rsidP="00C153A9">
      <w:pPr>
        <w:rPr>
          <w:b/>
        </w:rPr>
      </w:pPr>
    </w:p>
    <w:p w:rsidR="00DE6D72" w:rsidRDefault="00DE6D72" w:rsidP="00C153A9">
      <w:pPr>
        <w:rPr>
          <w:b/>
        </w:rPr>
      </w:pPr>
      <w:r>
        <w:rPr>
          <w:b/>
        </w:rPr>
        <w:t>Bilder:</w:t>
      </w:r>
    </w:p>
    <w:p w:rsidR="00DE6D72" w:rsidRDefault="00DE6D72" w:rsidP="00C153A9">
      <w:pPr>
        <w:rPr>
          <w:b/>
        </w:rPr>
      </w:pPr>
    </w:p>
    <w:p w:rsidR="00DE6D72" w:rsidRPr="009A62E0" w:rsidRDefault="00DE6D72" w:rsidP="00DE6D72">
      <w:pPr>
        <w:pStyle w:val="Liststycke"/>
        <w:numPr>
          <w:ilvl w:val="0"/>
          <w:numId w:val="12"/>
        </w:numPr>
      </w:pPr>
      <w:r w:rsidRPr="009A62E0">
        <w:t xml:space="preserve">Bild 4243, Intresset för engcons produkter var stort på </w:t>
      </w:r>
      <w:proofErr w:type="spellStart"/>
      <w:r w:rsidRPr="009A62E0">
        <w:t>Conexpo</w:t>
      </w:r>
      <w:proofErr w:type="spellEnd"/>
    </w:p>
    <w:p w:rsidR="009A62E0" w:rsidRDefault="00DE6D72" w:rsidP="00DE6D72">
      <w:pPr>
        <w:pStyle w:val="Liststycke"/>
        <w:numPr>
          <w:ilvl w:val="0"/>
          <w:numId w:val="12"/>
        </w:numPr>
      </w:pPr>
      <w:r w:rsidRPr="009A62E0">
        <w:t>Bild 4368, Mark Olson, Svenskättling från</w:t>
      </w:r>
      <w:r w:rsidR="009A62E0">
        <w:t xml:space="preserve"> New York imponerades av vad ma</w:t>
      </w:r>
      <w:r w:rsidR="00A81B7E">
        <w:t>n kan utföra med en tiltrotator och är dessutom anmäld till utlottningen av sex månaders test av en tiltrotator.</w:t>
      </w:r>
    </w:p>
    <w:p w:rsidR="00DE6D72" w:rsidRDefault="009A62E0" w:rsidP="00DE6D72">
      <w:pPr>
        <w:pStyle w:val="Liststycke"/>
        <w:numPr>
          <w:ilvl w:val="0"/>
          <w:numId w:val="12"/>
        </w:numPr>
      </w:pPr>
      <w:r>
        <w:t xml:space="preserve">Bild 4065, Martin Engström demonstrerade </w:t>
      </w:r>
      <w:proofErr w:type="spellStart"/>
      <w:r>
        <w:t>tiltrotatorns</w:t>
      </w:r>
      <w:proofErr w:type="spellEnd"/>
      <w:r>
        <w:t xml:space="preserve"> fördelar</w:t>
      </w:r>
      <w:r w:rsidR="00DE6D72" w:rsidRPr="009A62E0">
        <w:t xml:space="preserve"> </w:t>
      </w:r>
    </w:p>
    <w:p w:rsidR="00597DA9" w:rsidRDefault="00597DA9" w:rsidP="00597DA9"/>
    <w:p w:rsidR="00597DA9" w:rsidRDefault="00597DA9" w:rsidP="00597DA9"/>
    <w:p w:rsidR="00A81B7E" w:rsidRDefault="00A81B7E" w:rsidP="00597DA9"/>
    <w:p w:rsidR="00597DA9" w:rsidRPr="009A62E0" w:rsidRDefault="00597DA9" w:rsidP="00597DA9">
      <w:r>
        <w:t xml:space="preserve">För ytterligare info, kontakta Sten Strömgren, +46 70 5299632, </w:t>
      </w:r>
      <w:hyperlink r:id="rId10" w:history="1">
        <w:r w:rsidRPr="00D8652E">
          <w:rPr>
            <w:rStyle w:val="Hyperlnk"/>
          </w:rPr>
          <w:t>sten.stromgren@engcon.com</w:t>
        </w:r>
      </w:hyperlink>
      <w:r>
        <w:t xml:space="preserve"> </w:t>
      </w:r>
    </w:p>
    <w:p w:rsidR="00C153A9" w:rsidRDefault="00C153A9" w:rsidP="00C153A9">
      <w:pPr>
        <w:rPr>
          <w:b/>
        </w:rPr>
      </w:pPr>
    </w:p>
    <w:p w:rsidR="004F1D19" w:rsidRPr="00B6528E" w:rsidRDefault="004F1D19"/>
    <w:sectPr w:rsidR="004F1D19" w:rsidRPr="00B6528E" w:rsidSect="002A672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B8" w:rsidRDefault="00A432B8">
      <w:r>
        <w:separator/>
      </w:r>
    </w:p>
  </w:endnote>
  <w:endnote w:type="continuationSeparator" w:id="0">
    <w:p w:rsidR="00A432B8" w:rsidRDefault="00A4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19" w:rsidRDefault="000C76F6">
    <w:pPr>
      <w:pStyle w:val="Sidfot"/>
    </w:pPr>
    <w:r w:rsidRPr="000C76F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-45.75pt;margin-top:-1.85pt;width:549.75pt;height:27pt;z-index:251657728" filled="f" stroked="f">
          <v:textbox style="mso-next-textbox:#_x0000_s2072">
            <w:txbxContent>
              <w:p w:rsidR="00EF4B7A" w:rsidRPr="00B227DB" w:rsidRDefault="00EF4B7A" w:rsidP="00EF4B7A">
                <w:pPr>
                  <w:jc w:val="center"/>
                  <w:rPr>
                    <w:rFonts w:ascii="Arial" w:hAnsi="Arial" w:cs="Arial"/>
                    <w:color w:val="FFCC00"/>
                    <w:sz w:val="14"/>
                  </w:rPr>
                </w:pPr>
                <w:r w:rsidRPr="00B227DB">
                  <w:rPr>
                    <w:rFonts w:ascii="Arial" w:hAnsi="Arial" w:cs="Arial"/>
                    <w:color w:val="FFCC00"/>
                    <w:sz w:val="14"/>
                  </w:rPr>
                  <w:t>e</w:t>
                </w:r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>ngcon</w:t>
                </w:r>
                <w:r w:rsidRPr="00B227DB">
                  <w:rPr>
                    <w:rFonts w:ascii="Arial" w:hAnsi="Arial" w:cs="Arial"/>
                    <w:color w:val="FFCC00"/>
                    <w:sz w:val="14"/>
                  </w:rPr>
                  <w:t xml:space="preserve"> </w:t>
                </w:r>
                <w:proofErr w:type="gramStart"/>
                <w:r w:rsidRPr="00B227DB">
                  <w:rPr>
                    <w:rFonts w:ascii="Arial" w:hAnsi="Arial" w:cs="Arial"/>
                    <w:color w:val="FFCC00"/>
                    <w:sz w:val="14"/>
                  </w:rPr>
                  <w:t>International,</w:t>
                </w:r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 xml:space="preserve">  Box</w:t>
                </w:r>
                <w:proofErr w:type="gramEnd"/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 xml:space="preserve"> 111</w:t>
                </w:r>
                <w:r w:rsidRPr="00B227DB">
                  <w:rPr>
                    <w:rFonts w:ascii="Arial" w:hAnsi="Arial" w:cs="Arial"/>
                    <w:color w:val="FFCC00"/>
                    <w:sz w:val="14"/>
                  </w:rPr>
                  <w:t>,</w:t>
                </w:r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 xml:space="preserve">  SE-833 22 Strömsund</w:t>
                </w:r>
                <w:r w:rsidRPr="00B227DB">
                  <w:rPr>
                    <w:rFonts w:ascii="Arial" w:hAnsi="Arial" w:cs="Arial"/>
                    <w:color w:val="FFCC00"/>
                    <w:sz w:val="14"/>
                  </w:rPr>
                  <w:t>,</w:t>
                </w:r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 xml:space="preserve">  SWEDEN  </w:t>
                </w:r>
                <w:proofErr w:type="spellStart"/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>Phone</w:t>
                </w:r>
                <w:proofErr w:type="spellEnd"/>
                <w:r w:rsidR="004F1D19" w:rsidRPr="00B227DB">
                  <w:rPr>
                    <w:rFonts w:ascii="Arial" w:hAnsi="Arial" w:cs="Arial"/>
                    <w:color w:val="FFCC00"/>
                    <w:sz w:val="14"/>
                  </w:rPr>
                  <w:t xml:space="preserve"> +46 (0)670 178 00  Fax +46 (0)670 17828</w:t>
                </w:r>
              </w:p>
              <w:p w:rsidR="004F1D19" w:rsidRPr="00EF4B7A" w:rsidRDefault="00EF4B7A" w:rsidP="00EF4B7A">
                <w:pPr>
                  <w:jc w:val="center"/>
                  <w:rPr>
                    <w:rFonts w:ascii="Arial" w:hAnsi="Arial" w:cs="Arial"/>
                    <w:color w:val="FFCC00"/>
                    <w:sz w:val="14"/>
                  </w:rPr>
                </w:pPr>
                <w:r w:rsidRPr="00EF4B7A">
                  <w:rPr>
                    <w:rFonts w:ascii="Arial" w:hAnsi="Arial" w:cs="Arial"/>
                    <w:color w:val="FFCC00"/>
                    <w:sz w:val="14"/>
                  </w:rPr>
                  <w:t>international</w:t>
                </w:r>
                <w:r w:rsidR="00B50EF9" w:rsidRPr="00EF4B7A">
                  <w:rPr>
                    <w:rFonts w:ascii="Arial" w:hAnsi="Arial" w:cs="Arial"/>
                    <w:color w:val="FFCC00"/>
                    <w:sz w:val="14"/>
                  </w:rPr>
                  <w:t>@engcon.</w:t>
                </w:r>
                <w:proofErr w:type="gramStart"/>
                <w:r w:rsidR="00B50EF9" w:rsidRPr="00EF4B7A">
                  <w:rPr>
                    <w:rFonts w:ascii="Arial" w:hAnsi="Arial" w:cs="Arial"/>
                    <w:color w:val="FFCC00"/>
                    <w:sz w:val="14"/>
                  </w:rPr>
                  <w:t>com</w:t>
                </w:r>
                <w:r w:rsidR="004F1D19" w:rsidRPr="00EF4B7A">
                  <w:rPr>
                    <w:rFonts w:ascii="Arial" w:hAnsi="Arial" w:cs="Arial"/>
                    <w:color w:val="FFCC00"/>
                    <w:sz w:val="14"/>
                  </w:rPr>
                  <w:t xml:space="preserve">   </w:t>
                </w:r>
                <w:r w:rsidRPr="00EF4B7A">
                  <w:rPr>
                    <w:rFonts w:ascii="Arial" w:hAnsi="Arial" w:cs="Arial"/>
                    <w:color w:val="FFCC00"/>
                    <w:sz w:val="14"/>
                  </w:rPr>
                  <w:t>www</w:t>
                </w:r>
                <w:proofErr w:type="gramEnd"/>
                <w:r w:rsidRPr="00EF4B7A">
                  <w:rPr>
                    <w:rFonts w:ascii="Arial" w:hAnsi="Arial" w:cs="Arial"/>
                    <w:color w:val="FFCC00"/>
                    <w:sz w:val="14"/>
                  </w:rPr>
                  <w:t xml:space="preserve">.engcon.com   </w:t>
                </w:r>
                <w:r w:rsidR="004F1D19">
                  <w:rPr>
                    <w:rFonts w:ascii="Arial" w:hAnsi="Arial" w:cs="Arial"/>
                    <w:color w:val="FFCC00"/>
                    <w:sz w:val="14"/>
                  </w:rPr>
                  <w:t xml:space="preserve">Swift HANDSESS 6377-596 600 828  </w:t>
                </w:r>
                <w:proofErr w:type="spellStart"/>
                <w:r w:rsidR="004F1D19">
                  <w:rPr>
                    <w:rFonts w:ascii="Arial" w:hAnsi="Arial" w:cs="Arial"/>
                    <w:color w:val="FFCC00"/>
                    <w:sz w:val="14"/>
                  </w:rPr>
                  <w:t>Org.nr</w:t>
                </w:r>
                <w:proofErr w:type="spellEnd"/>
                <w:r w:rsidR="004F1D19">
                  <w:rPr>
                    <w:rFonts w:ascii="Arial" w:hAnsi="Arial" w:cs="Arial"/>
                    <w:color w:val="FFCC00"/>
                    <w:sz w:val="14"/>
                  </w:rPr>
                  <w:t xml:space="preserve"> 556405-6835  VAT SE 556405683501</w:t>
                </w:r>
              </w:p>
            </w:txbxContent>
          </v:textbox>
          <w10:wrap type="square"/>
        </v:shape>
      </w:pict>
    </w:r>
    <w:r w:rsidRPr="000C76F6">
      <w:rPr>
        <w:noProof/>
        <w:sz w:val="20"/>
      </w:rPr>
      <w:pict>
        <v:shape id="_x0000_s2076" type="#_x0000_t202" style="position:absolute;margin-left:326.25pt;margin-top:-22.25pt;width:180pt;height:18pt;z-index:251661824" filled="f" stroked="f">
          <v:textbox style="mso-next-textbox:#_x0000_s2076">
            <w:txbxContent>
              <w:p w:rsidR="004F1D19" w:rsidRDefault="00EF4B7A">
                <w:pPr>
                  <w:pStyle w:val="Rubrik1"/>
                  <w:jc w:val="right"/>
                  <w:rPr>
                    <w:i w:val="0"/>
                    <w:iCs w:val="0"/>
                    <w:color w:val="000000"/>
                    <w:sz w:val="16"/>
                  </w:rPr>
                </w:pPr>
                <w:r>
                  <w:rPr>
                    <w:i w:val="0"/>
                    <w:iCs w:val="0"/>
                    <w:color w:val="000000"/>
                    <w:sz w:val="16"/>
                  </w:rPr>
                  <w:t>international@engcon.com</w:t>
                </w:r>
              </w:p>
            </w:txbxContent>
          </v:textbox>
        </v:shape>
      </w:pict>
    </w:r>
    <w:r w:rsidRPr="000C76F6">
      <w:rPr>
        <w:noProof/>
        <w:sz w:val="20"/>
      </w:rPr>
      <w:pict>
        <v:shape id="_x0000_s2075" type="#_x0000_t202" style="position:absolute;margin-left:-45pt;margin-top:-22.1pt;width:261pt;height:18pt;z-index:251660800" filled="f" stroked="f">
          <v:textbox style="mso-next-textbox:#_x0000_s2075">
            <w:txbxContent>
              <w:p w:rsidR="004F1D19" w:rsidRDefault="00EF4B7A">
                <w:pPr>
                  <w:rPr>
                    <w:rFonts w:ascii="Arial" w:hAnsi="Arial" w:cs="Arial"/>
                    <w:b/>
                    <w:bCs/>
                    <w:sz w:val="16"/>
                    <w:lang w:val="en-GB"/>
                  </w:rPr>
                </w:pPr>
                <w:proofErr w:type="gramStart"/>
                <w:r>
                  <w:rPr>
                    <w:rFonts w:ascii="Arial" w:hAnsi="Arial" w:cs="Arial"/>
                    <w:b/>
                    <w:bCs/>
                    <w:sz w:val="16"/>
                    <w:lang w:val="en-GB"/>
                  </w:rPr>
                  <w:t>e</w:t>
                </w:r>
                <w:r w:rsidR="004F1D19">
                  <w:rPr>
                    <w:rFonts w:ascii="Arial" w:hAnsi="Arial" w:cs="Arial"/>
                    <w:b/>
                    <w:bCs/>
                    <w:sz w:val="16"/>
                    <w:lang w:val="en-GB"/>
                  </w:rPr>
                  <w:t>ngcon</w:t>
                </w:r>
                <w:proofErr w:type="gramEnd"/>
                <w:r w:rsidR="004F1D19">
                  <w:rPr>
                    <w:rFonts w:ascii="Arial" w:hAnsi="Arial" w:cs="Arial"/>
                    <w:b/>
                    <w:bCs/>
                    <w:sz w:val="16"/>
                    <w:lang w:val="en-GB"/>
                  </w:rPr>
                  <w:t xml:space="preserve"> </w:t>
                </w:r>
                <w:r w:rsidR="00B50EF9">
                  <w:rPr>
                    <w:rFonts w:ascii="Arial" w:hAnsi="Arial" w:cs="Arial"/>
                    <w:b/>
                    <w:bCs/>
                    <w:sz w:val="16"/>
                    <w:lang w:val="en-GB"/>
                  </w:rPr>
                  <w:t>International</w:t>
                </w:r>
                <w:r>
                  <w:rPr>
                    <w:rFonts w:ascii="Arial" w:hAnsi="Arial" w:cs="Arial"/>
                    <w:b/>
                    <w:bCs/>
                    <w:sz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Pr="000C76F6">
      <w:rPr>
        <w:noProof/>
        <w:sz w:val="20"/>
      </w:rPr>
      <w:pict>
        <v:rect id="_x0000_s2074" style="position:absolute;margin-left:-45pt;margin-top:-24.35pt;width:549pt;height:20.25pt;z-index:251659776" fillcolor="#fc0" stroked="f"/>
      </w:pict>
    </w:r>
    <w:r w:rsidRPr="000C76F6">
      <w:rPr>
        <w:noProof/>
        <w:sz w:val="20"/>
      </w:rPr>
      <w:pict>
        <v:rect id="_x0000_s2071" style="position:absolute;margin-left:-45pt;margin-top:-4.1pt;width:549pt;height:29.25pt;z-index:251656704" fillcolor="black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B8" w:rsidRDefault="00A432B8">
      <w:r>
        <w:separator/>
      </w:r>
    </w:p>
  </w:footnote>
  <w:footnote w:type="continuationSeparator" w:id="0">
    <w:p w:rsidR="00A432B8" w:rsidRDefault="00A4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19" w:rsidRDefault="000C76F6">
    <w:pPr>
      <w:pStyle w:val="Sidhuvud"/>
    </w:pPr>
    <w:r w:rsidRPr="000C76F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-34.5pt;margin-top:-4.3pt;width:81.75pt;height:18.85pt;z-index:251654656">
          <v:imagedata r:id="rId1" o:title=""/>
        </v:shape>
        <o:OLEObject Type="Embed" ProgID="Photoshop.Image.7" ShapeID="_x0000_s2069" DrawAspect="Content" ObjectID="_1363077069" r:id="rId2">
          <o:FieldCodes>\s</o:FieldCodes>
        </o:OLEObject>
      </w:pict>
    </w:r>
    <w:r w:rsidRPr="000C76F6">
      <w:rPr>
        <w:noProof/>
        <w:sz w:val="20"/>
      </w:rPr>
      <w:pict>
        <v:rect id="_x0000_s2068" style="position:absolute;margin-left:-45pt;margin-top:-11.8pt;width:549pt;height:47.25pt;z-index:251653632" fillcolor="#fc0" stroked="f"/>
      </w:pict>
    </w:r>
    <w:r w:rsidRPr="000C76F6">
      <w:rPr>
        <w:noProof/>
        <w:sz w:val="20"/>
      </w:rPr>
      <w:pict>
        <v:line id="_x0000_s2070" style="position:absolute;z-index:251655680" from="-45pt,35.45pt" to="7in,35.45p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A5E"/>
    <w:multiLevelType w:val="hybridMultilevel"/>
    <w:tmpl w:val="1C484E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6B9"/>
    <w:multiLevelType w:val="hybridMultilevel"/>
    <w:tmpl w:val="2528BF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264D4"/>
    <w:multiLevelType w:val="hybridMultilevel"/>
    <w:tmpl w:val="B8BA5B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52751"/>
    <w:multiLevelType w:val="hybridMultilevel"/>
    <w:tmpl w:val="2362E7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9031E"/>
    <w:multiLevelType w:val="hybridMultilevel"/>
    <w:tmpl w:val="70527D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201A9"/>
    <w:multiLevelType w:val="hybridMultilevel"/>
    <w:tmpl w:val="A13E5D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D120B"/>
    <w:multiLevelType w:val="hybridMultilevel"/>
    <w:tmpl w:val="A1B62B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564A5"/>
    <w:multiLevelType w:val="hybridMultilevel"/>
    <w:tmpl w:val="A65245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B77B0"/>
    <w:multiLevelType w:val="hybridMultilevel"/>
    <w:tmpl w:val="EAAC74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A6589"/>
    <w:multiLevelType w:val="hybridMultilevel"/>
    <w:tmpl w:val="FC863D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0A21C6"/>
    <w:multiLevelType w:val="hybridMultilevel"/>
    <w:tmpl w:val="BBDC9F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9119B7"/>
    <w:multiLevelType w:val="hybridMultilevel"/>
    <w:tmpl w:val="7954E6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D72"/>
    <w:rsid w:val="000B7CBA"/>
    <w:rsid w:val="000C76F6"/>
    <w:rsid w:val="0021768B"/>
    <w:rsid w:val="002A672F"/>
    <w:rsid w:val="00405AA3"/>
    <w:rsid w:val="0047053C"/>
    <w:rsid w:val="004E274D"/>
    <w:rsid w:val="004F1D19"/>
    <w:rsid w:val="00507017"/>
    <w:rsid w:val="005352ED"/>
    <w:rsid w:val="00597DA9"/>
    <w:rsid w:val="005C69B7"/>
    <w:rsid w:val="00634941"/>
    <w:rsid w:val="00750977"/>
    <w:rsid w:val="008C064F"/>
    <w:rsid w:val="008D3399"/>
    <w:rsid w:val="0092632C"/>
    <w:rsid w:val="00972BC8"/>
    <w:rsid w:val="009A62E0"/>
    <w:rsid w:val="009F66D4"/>
    <w:rsid w:val="00A37D58"/>
    <w:rsid w:val="00A432B8"/>
    <w:rsid w:val="00A81B7E"/>
    <w:rsid w:val="00AD36EC"/>
    <w:rsid w:val="00B00165"/>
    <w:rsid w:val="00B227DB"/>
    <w:rsid w:val="00B33AC2"/>
    <w:rsid w:val="00B50EF9"/>
    <w:rsid w:val="00B6528E"/>
    <w:rsid w:val="00C153A9"/>
    <w:rsid w:val="00C16F49"/>
    <w:rsid w:val="00C400A6"/>
    <w:rsid w:val="00C73391"/>
    <w:rsid w:val="00D21841"/>
    <w:rsid w:val="00D843FB"/>
    <w:rsid w:val="00DB2C02"/>
    <w:rsid w:val="00DE6D72"/>
    <w:rsid w:val="00E21391"/>
    <w:rsid w:val="00E842A2"/>
    <w:rsid w:val="00E90F88"/>
    <w:rsid w:val="00E921FB"/>
    <w:rsid w:val="00EA664E"/>
    <w:rsid w:val="00EF4B7A"/>
    <w:rsid w:val="00FF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2A672F"/>
    <w:pPr>
      <w:keepNext/>
      <w:outlineLvl w:val="0"/>
    </w:pPr>
    <w:rPr>
      <w:rFonts w:ascii="Arial" w:eastAsia="Times New Roman" w:hAnsi="Arial" w:cs="Arial"/>
      <w:i/>
      <w:iCs/>
      <w:szCs w:val="24"/>
      <w:lang w:eastAsia="sv-SE"/>
    </w:rPr>
  </w:style>
  <w:style w:type="paragraph" w:styleId="Rubrik2">
    <w:name w:val="heading 2"/>
    <w:basedOn w:val="Normal"/>
    <w:next w:val="Normal"/>
    <w:qFormat/>
    <w:rsid w:val="002A672F"/>
    <w:pPr>
      <w:keepNext/>
      <w:outlineLvl w:val="1"/>
    </w:pPr>
    <w:rPr>
      <w:rFonts w:ascii="Arial" w:eastAsia="Times New Roman" w:hAnsi="Arial" w:cs="Arial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A672F"/>
    <w:rPr>
      <w:color w:val="0000FF"/>
      <w:u w:val="single"/>
    </w:rPr>
  </w:style>
  <w:style w:type="paragraph" w:styleId="Brdtext">
    <w:name w:val="Body Text"/>
    <w:basedOn w:val="Normal"/>
    <w:rsid w:val="002A672F"/>
    <w:rPr>
      <w:rFonts w:ascii="Arial" w:eastAsia="Times New Roman" w:hAnsi="Arial" w:cs="Arial"/>
      <w:szCs w:val="24"/>
      <w:lang w:eastAsia="sv-SE"/>
    </w:rPr>
  </w:style>
  <w:style w:type="paragraph" w:styleId="Sidhuvud">
    <w:name w:val="header"/>
    <w:basedOn w:val="Normal"/>
    <w:rsid w:val="002A672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rsid w:val="002A672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rsid w:val="002A672F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semiHidden/>
    <w:rsid w:val="00FF5D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E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ngc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expoblog.engco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n.stromgren@engc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engcondot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stro\Documents\engcon\Brevpapper,%20kuvert%20mm\engcon%20International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engcon International brevmall</Template>
  <TotalTime>1</TotalTime>
  <Pages>1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Chèr Monsieur,</vt:lpstr>
    </vt:vector>
  </TitlesOfParts>
  <Company>Dell Computer Corporation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 Monsieur,</dc:title>
  <dc:creator>Sten Strömgren</dc:creator>
  <cp:lastModifiedBy>Sten Strömgren</cp:lastModifiedBy>
  <cp:revision>2</cp:revision>
  <cp:lastPrinted>2011-03-31T09:44:00Z</cp:lastPrinted>
  <dcterms:created xsi:type="dcterms:W3CDTF">2011-03-31T09:45:00Z</dcterms:created>
  <dcterms:modified xsi:type="dcterms:W3CDTF">2011-03-31T09:45:00Z</dcterms:modified>
</cp:coreProperties>
</file>