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B40256" w14:textId="77777777" w:rsidR="006C4A15" w:rsidRDefault="006C4A15" w:rsidP="00891869">
      <w:pPr>
        <w:tabs>
          <w:tab w:val="left" w:pos="3544"/>
          <w:tab w:val="left" w:pos="5387"/>
          <w:tab w:val="left" w:pos="9356"/>
        </w:tabs>
        <w:rPr>
          <w:rFonts w:ascii="Times New Roman" w:hAnsi="Times New Roman"/>
          <w:b/>
          <w:sz w:val="24"/>
          <w:szCs w:val="24"/>
          <w:lang w:val="sv-SE"/>
        </w:rPr>
      </w:pPr>
    </w:p>
    <w:p w14:paraId="38CA92BB" w14:textId="77777777" w:rsidR="006C4A15" w:rsidRPr="0086180A" w:rsidRDefault="006C4A15" w:rsidP="00891869">
      <w:pPr>
        <w:tabs>
          <w:tab w:val="left" w:pos="3544"/>
          <w:tab w:val="left" w:pos="5387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4E6BE294" w14:textId="77777777" w:rsidR="00D802BE" w:rsidRDefault="00D802BE" w:rsidP="00891869">
      <w:pPr>
        <w:tabs>
          <w:tab w:val="left" w:pos="3544"/>
          <w:tab w:val="left" w:pos="5387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Pressmeddelande</w:t>
      </w:r>
    </w:p>
    <w:p w14:paraId="1BE02F05" w14:textId="77777777" w:rsidR="0086180A" w:rsidRPr="0086180A" w:rsidRDefault="0086180A" w:rsidP="00891869">
      <w:pPr>
        <w:tabs>
          <w:tab w:val="left" w:pos="3544"/>
          <w:tab w:val="left" w:pos="5387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  <w:r w:rsidRPr="0086180A">
        <w:rPr>
          <w:rFonts w:ascii="Times New Roman" w:hAnsi="Times New Roman"/>
          <w:sz w:val="24"/>
          <w:szCs w:val="24"/>
          <w:lang w:val="sv-SE"/>
        </w:rPr>
        <w:t>Göteborg 2013-</w:t>
      </w:r>
      <w:r w:rsidR="00D802BE">
        <w:rPr>
          <w:rFonts w:ascii="Times New Roman" w:hAnsi="Times New Roman"/>
          <w:sz w:val="24"/>
          <w:szCs w:val="24"/>
          <w:lang w:val="sv-SE"/>
        </w:rPr>
        <w:t>04-15</w:t>
      </w:r>
    </w:p>
    <w:p w14:paraId="027891D6" w14:textId="77777777" w:rsidR="006C4A15" w:rsidRDefault="006C4A15" w:rsidP="00891869">
      <w:pPr>
        <w:tabs>
          <w:tab w:val="left" w:pos="3544"/>
          <w:tab w:val="left" w:pos="5387"/>
          <w:tab w:val="left" w:pos="9356"/>
        </w:tabs>
        <w:rPr>
          <w:rFonts w:ascii="Times New Roman" w:hAnsi="Times New Roman"/>
          <w:b/>
          <w:sz w:val="24"/>
          <w:szCs w:val="24"/>
          <w:lang w:val="sv-SE"/>
        </w:rPr>
      </w:pPr>
    </w:p>
    <w:p w14:paraId="667F6900" w14:textId="77777777" w:rsidR="0086180A" w:rsidRDefault="0086180A" w:rsidP="0086180A">
      <w:pPr>
        <w:tabs>
          <w:tab w:val="left" w:pos="3544"/>
          <w:tab w:val="left" w:pos="5387"/>
          <w:tab w:val="left" w:pos="9356"/>
        </w:tabs>
        <w:rPr>
          <w:rFonts w:ascii="Times New Roman" w:hAnsi="Times New Roman"/>
          <w:b/>
          <w:sz w:val="24"/>
          <w:szCs w:val="24"/>
          <w:lang w:val="sv-SE"/>
        </w:rPr>
      </w:pPr>
    </w:p>
    <w:p w14:paraId="40EC0FED" w14:textId="77777777" w:rsidR="0086180A" w:rsidRDefault="0086180A" w:rsidP="0086180A">
      <w:pPr>
        <w:tabs>
          <w:tab w:val="left" w:pos="3544"/>
          <w:tab w:val="left" w:pos="5387"/>
          <w:tab w:val="left" w:pos="9356"/>
        </w:tabs>
        <w:rPr>
          <w:rFonts w:ascii="Times New Roman" w:hAnsi="Times New Roman"/>
          <w:b/>
          <w:sz w:val="24"/>
          <w:szCs w:val="24"/>
          <w:lang w:val="sv-SE"/>
        </w:rPr>
      </w:pPr>
    </w:p>
    <w:p w14:paraId="3B2BC94B" w14:textId="77777777" w:rsidR="006C4A15" w:rsidRPr="006C4A15" w:rsidRDefault="00D802BE" w:rsidP="006C4A15">
      <w:pPr>
        <w:rPr>
          <w:rFonts w:ascii="Times New Roman" w:hAnsi="Times New Roman"/>
          <w:sz w:val="24"/>
          <w:szCs w:val="24"/>
          <w:lang w:val="sv-SE"/>
        </w:rPr>
      </w:pPr>
      <w:r w:rsidRPr="00D802BE">
        <w:rPr>
          <w:rFonts w:ascii="Times New Roman" w:hAnsi="Times New Roman"/>
          <w:b/>
          <w:sz w:val="24"/>
          <w:szCs w:val="24"/>
          <w:lang w:val="sv-SE"/>
        </w:rPr>
        <w:t>Monitor Larm &amp; Bevakning levererar kamerasystem till Chalmers Tekniska Högskola</w:t>
      </w:r>
    </w:p>
    <w:p w14:paraId="19D6260E" w14:textId="77777777" w:rsidR="006C4A15" w:rsidRDefault="006C4A15" w:rsidP="006C4A15">
      <w:pPr>
        <w:rPr>
          <w:rFonts w:ascii="Times New Roman" w:hAnsi="Times New Roman"/>
          <w:b/>
          <w:sz w:val="24"/>
          <w:szCs w:val="24"/>
          <w:lang w:val="sv-SE"/>
        </w:rPr>
      </w:pPr>
    </w:p>
    <w:p w14:paraId="477E9877" w14:textId="77777777" w:rsidR="0086180A" w:rsidRDefault="00D802BE" w:rsidP="006C4A15">
      <w:pPr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Monitor har fått det stora förtroendet att påbörja en leverans av ett kamerasystem till Chalmers Tekniska Högskola, 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Department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of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Microtechnology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 and 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Nanoscience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Nanofabrication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Laboratory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>.</w:t>
      </w:r>
    </w:p>
    <w:p w14:paraId="5EABDB9B" w14:textId="77777777" w:rsidR="00D802BE" w:rsidRDefault="00D802BE" w:rsidP="006C4A15">
      <w:pPr>
        <w:rPr>
          <w:rFonts w:ascii="Times New Roman" w:hAnsi="Times New Roman"/>
          <w:sz w:val="24"/>
          <w:szCs w:val="24"/>
          <w:lang w:val="sv-SE"/>
        </w:rPr>
      </w:pPr>
    </w:p>
    <w:p w14:paraId="0214A300" w14:textId="56BC3EA7" w:rsidR="00D802BE" w:rsidRDefault="00D802BE" w:rsidP="006C4A15">
      <w:pPr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Ovanstående avdelning sysslar med som namnet antyder, nanoteknik. I de olika laboratorierna där det största är 1200 m2 stort arbetar forskare med framtidens elektronik. Efter att Chalmers länge funderat på hur de kunde höja säkerheten för personalen på bästa </w:t>
      </w:r>
      <w:proofErr w:type="gramStart"/>
      <w:r>
        <w:rPr>
          <w:rFonts w:ascii="Times New Roman" w:hAnsi="Times New Roman"/>
          <w:sz w:val="24"/>
          <w:szCs w:val="24"/>
          <w:lang w:val="sv-SE"/>
        </w:rPr>
        <w:t>sätt  på</w:t>
      </w:r>
      <w:proofErr w:type="gramEnd"/>
      <w:r>
        <w:rPr>
          <w:rFonts w:ascii="Times New Roman" w:hAnsi="Times New Roman"/>
          <w:sz w:val="24"/>
          <w:szCs w:val="24"/>
          <w:lang w:val="sv-SE"/>
        </w:rPr>
        <w:t xml:space="preserve"> arbetsplatsen så fastnade de till slut för Monitors lösning med </w:t>
      </w:r>
      <w:r w:rsidR="005569EA">
        <w:rPr>
          <w:rFonts w:ascii="Times New Roman" w:hAnsi="Times New Roman"/>
          <w:sz w:val="24"/>
          <w:szCs w:val="24"/>
          <w:lang w:val="sv-SE"/>
        </w:rPr>
        <w:t>det avancerade</w:t>
      </w:r>
      <w:r>
        <w:rPr>
          <w:rFonts w:ascii="Times New Roman" w:hAnsi="Times New Roman"/>
          <w:sz w:val="24"/>
          <w:szCs w:val="24"/>
          <w:lang w:val="sv-SE"/>
        </w:rPr>
        <w:t xml:space="preserve"> system</w:t>
      </w:r>
      <w:r w:rsidR="005569EA">
        <w:rPr>
          <w:rFonts w:ascii="Times New Roman" w:hAnsi="Times New Roman"/>
          <w:sz w:val="24"/>
          <w:szCs w:val="24"/>
          <w:lang w:val="sv-SE"/>
        </w:rPr>
        <w:t>et</w:t>
      </w:r>
      <w:r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Pr="00B47242">
        <w:rPr>
          <w:rFonts w:ascii="Times New Roman" w:hAnsi="Times New Roman"/>
          <w:b/>
          <w:sz w:val="24"/>
          <w:szCs w:val="24"/>
          <w:lang w:val="sv-SE"/>
        </w:rPr>
        <w:t>Avigilon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5569EA">
        <w:rPr>
          <w:rFonts w:ascii="Times New Roman" w:hAnsi="Times New Roman"/>
          <w:sz w:val="24"/>
          <w:szCs w:val="24"/>
          <w:lang w:val="sv-SE"/>
        </w:rPr>
        <w:t xml:space="preserve">från vår leverantör </w:t>
      </w:r>
      <w:r w:rsidR="005569EA" w:rsidRPr="005569EA">
        <w:rPr>
          <w:rFonts w:ascii="Times New Roman" w:hAnsi="Times New Roman"/>
          <w:b/>
          <w:sz w:val="24"/>
          <w:szCs w:val="24"/>
          <w:lang w:val="sv-SE"/>
        </w:rPr>
        <w:t>Svensk</w:t>
      </w:r>
      <w:r w:rsidR="005569EA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5569EA" w:rsidRPr="005569EA">
        <w:rPr>
          <w:rFonts w:ascii="Times New Roman" w:hAnsi="Times New Roman"/>
          <w:b/>
          <w:sz w:val="24"/>
          <w:szCs w:val="24"/>
          <w:lang w:val="sv-SE"/>
        </w:rPr>
        <w:t>Säkerhetsvideo</w:t>
      </w:r>
      <w:r w:rsidR="005569EA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B81B07">
        <w:rPr>
          <w:rFonts w:ascii="Times New Roman" w:hAnsi="Times New Roman"/>
          <w:sz w:val="24"/>
          <w:szCs w:val="24"/>
          <w:lang w:val="sv-SE"/>
        </w:rPr>
        <w:t>vilken</w:t>
      </w:r>
      <w:r>
        <w:rPr>
          <w:rFonts w:ascii="Times New Roman" w:hAnsi="Times New Roman"/>
          <w:sz w:val="24"/>
          <w:szCs w:val="24"/>
          <w:lang w:val="sv-SE"/>
        </w:rPr>
        <w:t xml:space="preserve"> består av totalt 23 högupplösta IP-kameror och tillhörande 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NVR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 och lagringsenhet</w:t>
      </w:r>
      <w:r w:rsidR="005569EA">
        <w:rPr>
          <w:rFonts w:ascii="Times New Roman" w:hAnsi="Times New Roman"/>
          <w:sz w:val="24"/>
          <w:szCs w:val="24"/>
          <w:lang w:val="sv-SE"/>
        </w:rPr>
        <w:t>er</w:t>
      </w:r>
      <w:r>
        <w:rPr>
          <w:rFonts w:ascii="Times New Roman" w:hAnsi="Times New Roman"/>
          <w:sz w:val="24"/>
          <w:szCs w:val="24"/>
          <w:lang w:val="sv-SE"/>
        </w:rPr>
        <w:t>.</w:t>
      </w:r>
    </w:p>
    <w:p w14:paraId="6CBDFABC" w14:textId="77777777" w:rsidR="00D802BE" w:rsidRDefault="00D802BE" w:rsidP="006C4A15">
      <w:pPr>
        <w:rPr>
          <w:rFonts w:ascii="Times New Roman" w:hAnsi="Times New Roman"/>
          <w:sz w:val="24"/>
          <w:szCs w:val="24"/>
          <w:lang w:val="sv-SE"/>
        </w:rPr>
      </w:pPr>
    </w:p>
    <w:p w14:paraId="4F48DFEE" w14:textId="77777777" w:rsidR="00D802BE" w:rsidRDefault="00D802BE" w:rsidP="006C4A15">
      <w:pPr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Syftet med bevakningen är framför allt att se till att personalen kan hålla lite koll på varandra då 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labratoriet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 består av en mängd små rum och vinklar och alla kamerabilder visas därför hela tiden live på stora skärmar på olika ställen i laboratoriet.</w:t>
      </w:r>
    </w:p>
    <w:p w14:paraId="39C391F1" w14:textId="77777777" w:rsidR="00D802BE" w:rsidRDefault="00D802BE" w:rsidP="006C4A15">
      <w:pPr>
        <w:rPr>
          <w:rFonts w:ascii="Times New Roman" w:hAnsi="Times New Roman"/>
          <w:sz w:val="24"/>
          <w:szCs w:val="24"/>
          <w:lang w:val="sv-SE"/>
        </w:rPr>
      </w:pPr>
    </w:p>
    <w:p w14:paraId="1EC29448" w14:textId="77777777" w:rsidR="00D802BE" w:rsidRDefault="00D802BE" w:rsidP="006C4A15">
      <w:pPr>
        <w:rPr>
          <w:rFonts w:ascii="Times New Roman" w:hAnsi="Times New Roman"/>
          <w:sz w:val="24"/>
          <w:szCs w:val="24"/>
          <w:lang w:val="sv-SE"/>
        </w:rPr>
      </w:pPr>
      <w:proofErr w:type="spellStart"/>
      <w:r>
        <w:rPr>
          <w:rFonts w:ascii="Times New Roman" w:hAnsi="Times New Roman"/>
          <w:sz w:val="24"/>
          <w:szCs w:val="24"/>
          <w:lang w:val="sv-SE"/>
        </w:rPr>
        <w:t>Labratoriemiljöerna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 består till stora delar av renrum vilket ställer extremt höga krav på både tekniken och installationen.</w:t>
      </w:r>
      <w:r w:rsidR="00B47242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B47242" w:rsidRPr="00B47242">
        <w:rPr>
          <w:rFonts w:ascii="Times New Roman" w:hAnsi="Times New Roman"/>
          <w:b/>
          <w:sz w:val="24"/>
          <w:szCs w:val="24"/>
          <w:lang w:val="sv-SE"/>
        </w:rPr>
        <w:t xml:space="preserve">Peter </w:t>
      </w:r>
      <w:proofErr w:type="spellStart"/>
      <w:r w:rsidR="00B47242" w:rsidRPr="00B47242">
        <w:rPr>
          <w:rFonts w:ascii="Times New Roman" w:hAnsi="Times New Roman"/>
          <w:b/>
          <w:sz w:val="24"/>
          <w:szCs w:val="24"/>
          <w:lang w:val="sv-SE"/>
        </w:rPr>
        <w:t>Modh</w:t>
      </w:r>
      <w:proofErr w:type="spellEnd"/>
      <w:r w:rsidR="0017036C">
        <w:rPr>
          <w:rFonts w:ascii="Times New Roman" w:hAnsi="Times New Roman"/>
          <w:sz w:val="24"/>
          <w:szCs w:val="24"/>
          <w:lang w:val="sv-SE"/>
        </w:rPr>
        <w:t xml:space="preserve">, </w:t>
      </w:r>
      <w:proofErr w:type="spellStart"/>
      <w:r w:rsidR="00B47242">
        <w:rPr>
          <w:rFonts w:ascii="Times New Roman" w:hAnsi="Times New Roman"/>
          <w:sz w:val="24"/>
          <w:szCs w:val="24"/>
          <w:lang w:val="sv-SE"/>
        </w:rPr>
        <w:t>Head</w:t>
      </w:r>
      <w:proofErr w:type="spellEnd"/>
      <w:r w:rsidR="00B47242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47242">
        <w:rPr>
          <w:rFonts w:ascii="Times New Roman" w:hAnsi="Times New Roman"/>
          <w:sz w:val="24"/>
          <w:szCs w:val="24"/>
          <w:lang w:val="sv-SE"/>
        </w:rPr>
        <w:t>of</w:t>
      </w:r>
      <w:proofErr w:type="spellEnd"/>
      <w:r w:rsidR="00B47242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47242">
        <w:rPr>
          <w:rFonts w:ascii="Times New Roman" w:hAnsi="Times New Roman"/>
          <w:sz w:val="24"/>
          <w:szCs w:val="24"/>
          <w:lang w:val="sv-SE"/>
        </w:rPr>
        <w:t>Nanofabrication</w:t>
      </w:r>
      <w:proofErr w:type="spellEnd"/>
      <w:r w:rsidR="00B47242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47242">
        <w:rPr>
          <w:rFonts w:ascii="Times New Roman" w:hAnsi="Times New Roman"/>
          <w:sz w:val="24"/>
          <w:szCs w:val="24"/>
          <w:lang w:val="sv-SE"/>
        </w:rPr>
        <w:t>Laboratory</w:t>
      </w:r>
      <w:proofErr w:type="spellEnd"/>
      <w:r w:rsidR="00B47242">
        <w:rPr>
          <w:rFonts w:ascii="Times New Roman" w:hAnsi="Times New Roman"/>
          <w:sz w:val="24"/>
          <w:szCs w:val="24"/>
          <w:lang w:val="sv-SE"/>
        </w:rPr>
        <w:t xml:space="preserve"> och </w:t>
      </w:r>
      <w:r w:rsidR="00B47242" w:rsidRPr="00B47242">
        <w:rPr>
          <w:rFonts w:ascii="Times New Roman" w:hAnsi="Times New Roman"/>
          <w:b/>
          <w:sz w:val="24"/>
          <w:szCs w:val="24"/>
          <w:lang w:val="sv-SE"/>
        </w:rPr>
        <w:t>Svante Pålsson</w:t>
      </w:r>
      <w:r w:rsidR="0017036C">
        <w:rPr>
          <w:rFonts w:ascii="Times New Roman" w:hAnsi="Times New Roman"/>
          <w:sz w:val="24"/>
          <w:szCs w:val="24"/>
          <w:lang w:val="sv-SE"/>
        </w:rPr>
        <w:t xml:space="preserve">, </w:t>
      </w:r>
      <w:proofErr w:type="spellStart"/>
      <w:r w:rsidR="00B47242">
        <w:rPr>
          <w:rFonts w:ascii="Times New Roman" w:hAnsi="Times New Roman"/>
          <w:sz w:val="24"/>
          <w:szCs w:val="24"/>
          <w:lang w:val="sv-SE"/>
        </w:rPr>
        <w:t>Technical</w:t>
      </w:r>
      <w:proofErr w:type="spellEnd"/>
      <w:r w:rsidR="00B47242">
        <w:rPr>
          <w:rFonts w:ascii="Times New Roman" w:hAnsi="Times New Roman"/>
          <w:sz w:val="24"/>
          <w:szCs w:val="24"/>
          <w:lang w:val="sv-SE"/>
        </w:rPr>
        <w:t xml:space="preserve"> Manager på samma ställe är mycket nöjda med att de med hjälp av Monitor hittade rätt tekniska lösning till denna mycket speciella miljö.</w:t>
      </w:r>
    </w:p>
    <w:p w14:paraId="29BF5DCF" w14:textId="77777777" w:rsidR="00B47242" w:rsidRDefault="00B47242" w:rsidP="006C4A15">
      <w:pPr>
        <w:rPr>
          <w:rFonts w:ascii="Times New Roman" w:hAnsi="Times New Roman"/>
          <w:sz w:val="24"/>
          <w:szCs w:val="24"/>
          <w:lang w:val="sv-SE"/>
        </w:rPr>
      </w:pPr>
    </w:p>
    <w:p w14:paraId="2D7E84E6" w14:textId="77777777" w:rsidR="00B47242" w:rsidRDefault="00B47242" w:rsidP="006C4A15">
      <w:pPr>
        <w:rPr>
          <w:rFonts w:ascii="Times New Roman" w:hAnsi="Times New Roman"/>
          <w:sz w:val="24"/>
          <w:szCs w:val="24"/>
          <w:lang w:val="sv-SE"/>
        </w:rPr>
      </w:pPr>
    </w:p>
    <w:p w14:paraId="69BD35F5" w14:textId="42938EBC" w:rsidR="0086180A" w:rsidRDefault="0086180A" w:rsidP="006C4A15">
      <w:pPr>
        <w:rPr>
          <w:rFonts w:ascii="Times New Roman" w:hAnsi="Times New Roman"/>
          <w:sz w:val="24"/>
          <w:szCs w:val="24"/>
          <w:lang w:val="sv-SE"/>
        </w:rPr>
      </w:pPr>
    </w:p>
    <w:p w14:paraId="1ACBE002" w14:textId="20D05FC0" w:rsidR="0086180A" w:rsidRDefault="006B6129" w:rsidP="006C4A15">
      <w:pPr>
        <w:rPr>
          <w:rFonts w:ascii="Times New Roman" w:hAnsi="Times New Roman"/>
          <w:sz w:val="24"/>
          <w:szCs w:val="24"/>
          <w:lang w:val="sv-SE"/>
        </w:rPr>
      </w:pPr>
      <w:r w:rsidRPr="006B6129">
        <w:rPr>
          <w:rFonts w:ascii="Times New Roman" w:hAnsi="Times New Roman"/>
          <w:sz w:val="24"/>
          <w:szCs w:val="24"/>
          <w:lang w:val="sv-SE"/>
        </w:rPr>
        <w:drawing>
          <wp:anchor distT="0" distB="0" distL="114300" distR="114300" simplePos="0" relativeHeight="251659776" behindDoc="1" locked="0" layoutInCell="1" allowOverlap="1" wp14:anchorId="002BA754" wp14:editId="74F60DE8">
            <wp:simplePos x="0" y="0"/>
            <wp:positionH relativeFrom="column">
              <wp:posOffset>2762250</wp:posOffset>
            </wp:positionH>
            <wp:positionV relativeFrom="paragraph">
              <wp:posOffset>94615</wp:posOffset>
            </wp:positionV>
            <wp:extent cx="3049905" cy="337820"/>
            <wp:effectExtent l="0" t="0" r="0" b="0"/>
            <wp:wrapNone/>
            <wp:docPr id="7" name="Bildobjekt 7" descr="Macintosh HD:Users:Kjelle:Dropbox:Monitor:Hemsidan:Loggor:sv säkerhets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jelle:Dropbox:Monitor:Hemsidan:Loggor:sv säkerhetsvide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D64B3" w14:textId="1B262118" w:rsidR="0086180A" w:rsidRPr="0086180A" w:rsidRDefault="0086180A" w:rsidP="006C4A15">
      <w:pPr>
        <w:rPr>
          <w:rFonts w:ascii="Times New Roman" w:hAnsi="Times New Roman"/>
          <w:sz w:val="24"/>
          <w:szCs w:val="24"/>
          <w:lang w:val="sv-SE"/>
        </w:rPr>
      </w:pPr>
    </w:p>
    <w:p w14:paraId="0BECF4CE" w14:textId="6B439807" w:rsidR="006C4A15" w:rsidRPr="006C4A15" w:rsidRDefault="006C4A15" w:rsidP="006C4A15">
      <w:pPr>
        <w:rPr>
          <w:rFonts w:ascii="Times New Roman" w:hAnsi="Times New Roman"/>
          <w:sz w:val="24"/>
          <w:szCs w:val="24"/>
          <w:lang w:val="sv-SE"/>
        </w:rPr>
      </w:pPr>
    </w:p>
    <w:p w14:paraId="1C784B25" w14:textId="31D7A7D3" w:rsidR="006C4A15" w:rsidRPr="006C4A15" w:rsidRDefault="006B6129" w:rsidP="006C4A15">
      <w:pPr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noProof/>
          <w:sz w:val="24"/>
          <w:szCs w:val="24"/>
          <w:lang w:val="sv-SE"/>
        </w:rPr>
        <w:drawing>
          <wp:anchor distT="0" distB="0" distL="114300" distR="114300" simplePos="0" relativeHeight="251658752" behindDoc="1" locked="0" layoutInCell="1" allowOverlap="1" wp14:anchorId="110EDCCB" wp14:editId="394E2836">
            <wp:simplePos x="0" y="0"/>
            <wp:positionH relativeFrom="column">
              <wp:posOffset>2838450</wp:posOffset>
            </wp:positionH>
            <wp:positionV relativeFrom="paragraph">
              <wp:posOffset>64135</wp:posOffset>
            </wp:positionV>
            <wp:extent cx="3126105" cy="897890"/>
            <wp:effectExtent l="0" t="0" r="0" b="0"/>
            <wp:wrapNone/>
            <wp:docPr id="6" name="Bildobjekt 6" descr="Macintosh HD:Users:Kjelle:Dropbox:Monitor:Hemsidan:Loggor:avigilon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jelle:Dropbox:Monitor:Hemsidan:Loggor:avigilon-log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28F">
        <w:rPr>
          <w:rFonts w:ascii="Times New Roman" w:hAnsi="Times New Roman"/>
          <w:noProof/>
          <w:sz w:val="24"/>
          <w:szCs w:val="24"/>
          <w:lang w:val="sv-SE"/>
        </w:rPr>
        <w:drawing>
          <wp:anchor distT="0" distB="0" distL="114300" distR="114300" simplePos="0" relativeHeight="251657728" behindDoc="1" locked="0" layoutInCell="1" allowOverlap="1" wp14:anchorId="1EFE71B3" wp14:editId="225CB4B3">
            <wp:simplePos x="0" y="0"/>
            <wp:positionH relativeFrom="column">
              <wp:posOffset>-147320</wp:posOffset>
            </wp:positionH>
            <wp:positionV relativeFrom="paragraph">
              <wp:posOffset>132080</wp:posOffset>
            </wp:positionV>
            <wp:extent cx="2457450" cy="447675"/>
            <wp:effectExtent l="0" t="0" r="6350" b="9525"/>
            <wp:wrapNone/>
            <wp:docPr id="5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788C8" w14:textId="77777777" w:rsidR="0086180A" w:rsidRDefault="0086180A" w:rsidP="006C4A15">
      <w:pPr>
        <w:rPr>
          <w:rFonts w:ascii="Times New Roman" w:hAnsi="Times New Roman"/>
          <w:sz w:val="24"/>
          <w:szCs w:val="24"/>
        </w:rPr>
      </w:pPr>
    </w:p>
    <w:p w14:paraId="46773F4A" w14:textId="77FDE0CB" w:rsidR="0086180A" w:rsidRDefault="0086180A" w:rsidP="006C4A15">
      <w:pPr>
        <w:rPr>
          <w:rFonts w:ascii="Times New Roman" w:hAnsi="Times New Roman"/>
          <w:sz w:val="24"/>
          <w:szCs w:val="24"/>
        </w:rPr>
      </w:pPr>
    </w:p>
    <w:p w14:paraId="67C3E388" w14:textId="77777777" w:rsidR="0086180A" w:rsidRDefault="0086180A" w:rsidP="006C4A15">
      <w:pPr>
        <w:rPr>
          <w:rFonts w:ascii="Times New Roman" w:hAnsi="Times New Roman"/>
          <w:sz w:val="24"/>
          <w:szCs w:val="24"/>
        </w:rPr>
      </w:pPr>
    </w:p>
    <w:p w14:paraId="60FCB697" w14:textId="77777777" w:rsidR="006C4A15" w:rsidRDefault="006C4A15" w:rsidP="006C4A15">
      <w:r>
        <w:rPr>
          <w:rFonts w:ascii="Times New Roman" w:hAnsi="Times New Roman"/>
          <w:sz w:val="24"/>
          <w:szCs w:val="24"/>
        </w:rPr>
        <w:t>Kjell Svensson</w:t>
      </w:r>
    </w:p>
    <w:p w14:paraId="59F5A50E" w14:textId="77777777" w:rsidR="00D56722" w:rsidRPr="006C4A15" w:rsidRDefault="00B47242" w:rsidP="00891869">
      <w:pPr>
        <w:tabs>
          <w:tab w:val="left" w:pos="3544"/>
          <w:tab w:val="left" w:pos="5387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Teknisk Försäljning</w:t>
      </w:r>
      <w:r w:rsidR="008B2F61" w:rsidRPr="006C4A15">
        <w:rPr>
          <w:rFonts w:ascii="Times New Roman" w:hAnsi="Times New Roman"/>
          <w:sz w:val="24"/>
          <w:szCs w:val="24"/>
          <w:lang w:val="sv-SE"/>
        </w:rPr>
        <w:tab/>
      </w:r>
      <w:r w:rsidR="008B2F61" w:rsidRPr="006C4A15">
        <w:rPr>
          <w:rFonts w:ascii="Times New Roman" w:hAnsi="Times New Roman"/>
          <w:sz w:val="24"/>
          <w:szCs w:val="24"/>
          <w:lang w:val="sv-SE"/>
        </w:rPr>
        <w:tab/>
      </w:r>
    </w:p>
    <w:p w14:paraId="3FCA00FF" w14:textId="77777777" w:rsidR="00891869" w:rsidRDefault="00891869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43951A97" w14:textId="77777777" w:rsidR="0017328F" w:rsidRDefault="0017328F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4A29F888" w14:textId="77777777" w:rsidR="0017328F" w:rsidRDefault="0017328F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473065E7" w14:textId="77777777" w:rsidR="0017328F" w:rsidRDefault="0017328F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3272F8F5" w14:textId="77777777" w:rsidR="0017328F" w:rsidRDefault="0017328F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7FC58B18" w14:textId="77777777" w:rsidR="0017328F" w:rsidRDefault="0017328F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58760B7B" w14:textId="77777777" w:rsidR="0017328F" w:rsidRDefault="0017328F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43A35FF3" w14:textId="77777777" w:rsidR="0017328F" w:rsidRDefault="0017328F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6DA4C730" w14:textId="77777777" w:rsidR="0017328F" w:rsidRDefault="009C277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noProof/>
          <w:sz w:val="24"/>
          <w:szCs w:val="24"/>
          <w:lang w:val="sv-SE"/>
        </w:rPr>
        <w:drawing>
          <wp:inline distT="0" distB="0" distL="0" distR="0" wp14:anchorId="598CF43E" wp14:editId="0F82D7BA">
            <wp:extent cx="6035040" cy="4145280"/>
            <wp:effectExtent l="0" t="0" r="10160" b="0"/>
            <wp:docPr id="2" name="Bildobjekt 2" descr="Macintosh HD:Users:Kjelle:Desktop:_PCT1049 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jelle:Desktop:_PCT1049 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A7B70" w14:textId="77777777" w:rsidR="0017328F" w:rsidRDefault="0017328F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26DE7365" w14:textId="77777777" w:rsidR="0017328F" w:rsidRDefault="0017328F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Peter 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Modh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Head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of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Nanofabrication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Laboratory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 och Kjell Svensson, Teknisk försäljning, Monitor Larm &amp; Bevakning AB</w:t>
      </w:r>
    </w:p>
    <w:p w14:paraId="3EFDBF43" w14:textId="77777777" w:rsidR="0017328F" w:rsidRDefault="0017328F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79E0FF87" w14:textId="77777777" w:rsidR="008730BA" w:rsidRDefault="008730B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47B7E0DE" w14:textId="77777777" w:rsidR="008730BA" w:rsidRDefault="008730B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743A842E" w14:textId="77777777" w:rsidR="008730BA" w:rsidRDefault="008730B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03EDC942" w14:textId="77777777" w:rsidR="008730BA" w:rsidRDefault="008730B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544E95DC" w14:textId="77777777" w:rsidR="008730BA" w:rsidRDefault="008730B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65D7EB31" w14:textId="77777777" w:rsidR="008730BA" w:rsidRDefault="008730B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2766A193" w14:textId="77777777" w:rsidR="008730BA" w:rsidRDefault="008730B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27515806" w14:textId="77777777" w:rsidR="008730BA" w:rsidRDefault="008730B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76AAACED" w14:textId="77777777" w:rsidR="008730BA" w:rsidRDefault="008730B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0CB8FCA2" w14:textId="77777777" w:rsidR="008730BA" w:rsidRDefault="008730B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2FC08222" w14:textId="77777777" w:rsidR="008730BA" w:rsidRDefault="008730B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074D1D6F" w14:textId="77777777" w:rsidR="008730BA" w:rsidRDefault="008730B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346EDEF3" w14:textId="77777777" w:rsidR="008730BA" w:rsidRDefault="008730B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1C6BEFE3" w14:textId="77777777" w:rsidR="008730BA" w:rsidRDefault="008730B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73DEA89C" w14:textId="77777777" w:rsidR="008730BA" w:rsidRDefault="008730B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1E807039" w14:textId="77777777" w:rsidR="006B6129" w:rsidRDefault="006B6129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405E06C2" w14:textId="77777777" w:rsidR="006B6129" w:rsidRDefault="006B6129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3FF75E03" w14:textId="77777777" w:rsidR="008730BA" w:rsidRDefault="008730B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0FDE5DF4" w14:textId="70E4BE2D" w:rsidR="008730BA" w:rsidRDefault="008730BA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noProof/>
          <w:sz w:val="24"/>
          <w:szCs w:val="24"/>
          <w:lang w:val="sv-SE"/>
        </w:rPr>
        <w:drawing>
          <wp:inline distT="0" distB="0" distL="0" distR="0" wp14:anchorId="4EE4AE5B" wp14:editId="1799587F">
            <wp:extent cx="6035040" cy="4023360"/>
            <wp:effectExtent l="0" t="0" r="10160" b="0"/>
            <wp:docPr id="3" name="Bildobjekt 3" descr="Macintosh HD:Users:Kjelle:Desktop:_PCT108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jelle:Desktop:_PCT1082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F3174" w14:textId="77777777" w:rsidR="0017328F" w:rsidRDefault="0017328F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2138E6E4" w14:textId="77777777" w:rsidR="0017328F" w:rsidRDefault="0017328F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Svante Pålsson, 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Technical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 Manager 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of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Nanofabrication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Laboratory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 och Per-Erik Gustavsson, ledande montör på Monitor Larm &amp; Bevakning AB</w:t>
      </w:r>
    </w:p>
    <w:p w14:paraId="2A52B371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41BAAF99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31EF473E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438CD404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0CAE63AA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19322BCE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34C73668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597F12F0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7B067540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41CCFFF3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7083F619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118521B5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3B6AE3B6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0EAE977C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5AF625C5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5B20034D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  <w:bookmarkStart w:id="0" w:name="_GoBack"/>
      <w:bookmarkEnd w:id="0"/>
    </w:p>
    <w:p w14:paraId="762B762A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7C611740" w14:textId="77777777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p w14:paraId="33C5E4F7" w14:textId="6D8398AC" w:rsidR="00685E4B" w:rsidRDefault="002C7586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noProof/>
          <w:sz w:val="24"/>
          <w:szCs w:val="24"/>
          <w:lang w:val="sv-SE"/>
        </w:rPr>
        <w:drawing>
          <wp:inline distT="0" distB="0" distL="0" distR="0" wp14:anchorId="6C84E79B" wp14:editId="41B61F84">
            <wp:extent cx="6035040" cy="4521200"/>
            <wp:effectExtent l="0" t="0" r="10160" b="0"/>
            <wp:docPr id="4" name="Bildobjekt 4" descr="Macintosh HD:Users:Kjelle:Desktop:Renlab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jelle:Desktop:Renlabbe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C669C" w14:textId="3A09BD55" w:rsidR="00685E4B" w:rsidRDefault="002C7586" w:rsidP="00685E4B">
      <w:pPr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En del av renrumslaboratoriet,</w:t>
      </w:r>
      <w:r w:rsidR="00685E4B">
        <w:rPr>
          <w:rFonts w:ascii="Times New Roman" w:hAnsi="Times New Roman"/>
          <w:sz w:val="24"/>
          <w:szCs w:val="24"/>
          <w:lang w:val="sv-SE"/>
        </w:rPr>
        <w:t xml:space="preserve"> Chalmers Tekniska Högskola, </w:t>
      </w:r>
      <w:proofErr w:type="spellStart"/>
      <w:r w:rsidR="00685E4B">
        <w:rPr>
          <w:rFonts w:ascii="Times New Roman" w:hAnsi="Times New Roman"/>
          <w:sz w:val="24"/>
          <w:szCs w:val="24"/>
          <w:lang w:val="sv-SE"/>
        </w:rPr>
        <w:t>Department</w:t>
      </w:r>
      <w:proofErr w:type="spellEnd"/>
      <w:r w:rsidR="00685E4B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685E4B">
        <w:rPr>
          <w:rFonts w:ascii="Times New Roman" w:hAnsi="Times New Roman"/>
          <w:sz w:val="24"/>
          <w:szCs w:val="24"/>
          <w:lang w:val="sv-SE"/>
        </w:rPr>
        <w:t>of</w:t>
      </w:r>
      <w:proofErr w:type="spellEnd"/>
      <w:r w:rsidR="00685E4B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685E4B">
        <w:rPr>
          <w:rFonts w:ascii="Times New Roman" w:hAnsi="Times New Roman"/>
          <w:sz w:val="24"/>
          <w:szCs w:val="24"/>
          <w:lang w:val="sv-SE"/>
        </w:rPr>
        <w:t>Microtechnology</w:t>
      </w:r>
      <w:proofErr w:type="spellEnd"/>
      <w:r w:rsidR="00685E4B">
        <w:rPr>
          <w:rFonts w:ascii="Times New Roman" w:hAnsi="Times New Roman"/>
          <w:sz w:val="24"/>
          <w:szCs w:val="24"/>
          <w:lang w:val="sv-SE"/>
        </w:rPr>
        <w:t xml:space="preserve"> and </w:t>
      </w:r>
      <w:proofErr w:type="spellStart"/>
      <w:r w:rsidR="00685E4B">
        <w:rPr>
          <w:rFonts w:ascii="Times New Roman" w:hAnsi="Times New Roman"/>
          <w:sz w:val="24"/>
          <w:szCs w:val="24"/>
          <w:lang w:val="sv-SE"/>
        </w:rPr>
        <w:t>Nanoscience</w:t>
      </w:r>
      <w:proofErr w:type="spellEnd"/>
      <w:r w:rsidR="00685E4B">
        <w:rPr>
          <w:rFonts w:ascii="Times New Roman" w:hAnsi="Times New Roman"/>
          <w:sz w:val="24"/>
          <w:szCs w:val="24"/>
          <w:lang w:val="sv-SE"/>
        </w:rPr>
        <w:t xml:space="preserve">, </w:t>
      </w:r>
      <w:proofErr w:type="spellStart"/>
      <w:r w:rsidR="00685E4B">
        <w:rPr>
          <w:rFonts w:ascii="Times New Roman" w:hAnsi="Times New Roman"/>
          <w:sz w:val="24"/>
          <w:szCs w:val="24"/>
          <w:lang w:val="sv-SE"/>
        </w:rPr>
        <w:t>Nanofabrication</w:t>
      </w:r>
      <w:proofErr w:type="spellEnd"/>
      <w:r w:rsidR="00685E4B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685E4B">
        <w:rPr>
          <w:rFonts w:ascii="Times New Roman" w:hAnsi="Times New Roman"/>
          <w:sz w:val="24"/>
          <w:szCs w:val="24"/>
          <w:lang w:val="sv-SE"/>
        </w:rPr>
        <w:t>Laboratory</w:t>
      </w:r>
      <w:proofErr w:type="spellEnd"/>
      <w:r w:rsidR="00685E4B">
        <w:rPr>
          <w:rFonts w:ascii="Times New Roman" w:hAnsi="Times New Roman"/>
          <w:sz w:val="24"/>
          <w:szCs w:val="24"/>
          <w:lang w:val="sv-SE"/>
        </w:rPr>
        <w:t>.</w:t>
      </w:r>
    </w:p>
    <w:p w14:paraId="49EDB52A" w14:textId="6E8B352B" w:rsidR="00685E4B" w:rsidRDefault="00685E4B" w:rsidP="00763445">
      <w:pPr>
        <w:tabs>
          <w:tab w:val="left" w:pos="3544"/>
          <w:tab w:val="left" w:pos="4536"/>
          <w:tab w:val="left" w:pos="9356"/>
        </w:tabs>
        <w:rPr>
          <w:rFonts w:ascii="Times New Roman" w:hAnsi="Times New Roman"/>
          <w:sz w:val="24"/>
          <w:szCs w:val="24"/>
          <w:lang w:val="sv-SE"/>
        </w:rPr>
      </w:pPr>
    </w:p>
    <w:sectPr w:rsidR="00685E4B" w:rsidSect="00A74F00">
      <w:headerReference w:type="default" r:id="rId14"/>
      <w:footerReference w:type="default" r:id="rId15"/>
      <w:pgSz w:w="11907" w:h="16840"/>
      <w:pgMar w:top="1701" w:right="1191" w:bottom="1701" w:left="1191" w:header="720" w:footer="723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AD52ED" w14:textId="77777777" w:rsidR="00D802BE" w:rsidRDefault="00D802BE">
      <w:r>
        <w:separator/>
      </w:r>
    </w:p>
  </w:endnote>
  <w:endnote w:type="continuationSeparator" w:id="0">
    <w:p w14:paraId="2A8CC946" w14:textId="77777777" w:rsidR="00D802BE" w:rsidRDefault="00D80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51DB5" w14:textId="77777777" w:rsidR="00D802BE" w:rsidRDefault="00D802BE" w:rsidP="004C1A16">
    <w:pPr>
      <w:pStyle w:val="Sidfot"/>
      <w:pBdr>
        <w:bottom w:val="single" w:sz="12" w:space="1" w:color="auto"/>
      </w:pBdr>
      <w:rPr>
        <w:rFonts w:ascii="Arial" w:hAnsi="Arial" w:cs="Arial"/>
        <w:lang w:val="sv-SE"/>
      </w:rPr>
    </w:pPr>
  </w:p>
  <w:p w14:paraId="67E158C8" w14:textId="77777777" w:rsidR="00D802BE" w:rsidRPr="004C1A16" w:rsidRDefault="00D802BE" w:rsidP="004C1A16">
    <w:pPr>
      <w:pStyle w:val="Sidfot"/>
      <w:rPr>
        <w:rFonts w:ascii="Arial" w:hAnsi="Arial" w:cs="Arial"/>
        <w:lang w:val="sv-SE"/>
      </w:rPr>
    </w:pPr>
    <w:r w:rsidRPr="004C1A16">
      <w:rPr>
        <w:rFonts w:ascii="Arial" w:hAnsi="Arial" w:cs="Arial"/>
        <w:lang w:val="sv-SE"/>
      </w:rPr>
      <w:t>Monitor Larm &amp; Bevakning AB</w:t>
    </w:r>
    <w:r w:rsidRPr="004C1A16">
      <w:rPr>
        <w:rFonts w:ascii="Arial" w:hAnsi="Arial" w:cs="Arial"/>
        <w:lang w:val="sv-SE"/>
      </w:rPr>
      <w:tab/>
    </w:r>
    <w:r w:rsidRPr="004C1A16">
      <w:rPr>
        <w:rFonts w:ascii="Arial" w:hAnsi="Arial" w:cs="Arial"/>
        <w:lang w:val="sv-SE"/>
      </w:rPr>
      <w:tab/>
      <w:t>www.monitor-larm.se</w:t>
    </w:r>
  </w:p>
  <w:p w14:paraId="4B17DB0E" w14:textId="77777777" w:rsidR="00D802BE" w:rsidRPr="00F270AF" w:rsidRDefault="00D802BE" w:rsidP="004C1A16">
    <w:pPr>
      <w:pStyle w:val="Sidfot"/>
      <w:rPr>
        <w:rFonts w:ascii="Arial" w:hAnsi="Arial" w:cs="Arial"/>
        <w:lang w:val="sv-SE"/>
      </w:rPr>
    </w:pPr>
    <w:r>
      <w:rPr>
        <w:rFonts w:ascii="Arial" w:hAnsi="Arial" w:cs="Arial"/>
        <w:lang w:val="sv-SE"/>
      </w:rPr>
      <w:t xml:space="preserve">Box 11 286, </w:t>
    </w:r>
    <w:r w:rsidRPr="00F270AF">
      <w:rPr>
        <w:rFonts w:ascii="Arial" w:hAnsi="Arial" w:cs="Arial"/>
        <w:lang w:val="sv-SE"/>
      </w:rPr>
      <w:t>404 26 GÖTEBORG</w:t>
    </w:r>
  </w:p>
  <w:p w14:paraId="6D3B963A" w14:textId="77777777" w:rsidR="00D802BE" w:rsidRPr="00F270AF" w:rsidRDefault="00D802BE" w:rsidP="004C1A16">
    <w:pPr>
      <w:pStyle w:val="Sidfot"/>
      <w:rPr>
        <w:rFonts w:ascii="Arial" w:hAnsi="Arial" w:cs="Arial"/>
        <w:lang w:val="sv-SE"/>
      </w:rPr>
    </w:pPr>
    <w:r w:rsidRPr="00F270AF">
      <w:rPr>
        <w:rFonts w:ascii="Arial" w:hAnsi="Arial" w:cs="Arial"/>
        <w:lang w:val="sv-SE"/>
      </w:rPr>
      <w:t>031-63 65 00</w:t>
    </w:r>
    <w:r w:rsidRPr="00F270AF">
      <w:rPr>
        <w:rFonts w:ascii="Arial" w:hAnsi="Arial" w:cs="Arial"/>
        <w:lang w:val="sv-SE"/>
      </w:rPr>
      <w:tab/>
    </w:r>
  </w:p>
  <w:p w14:paraId="21FF2FB9" w14:textId="77777777" w:rsidR="00D802BE" w:rsidRPr="00F270AF" w:rsidRDefault="00D802BE" w:rsidP="004C1A16">
    <w:pPr>
      <w:pStyle w:val="Sidfot"/>
      <w:rPr>
        <w:rFonts w:ascii="Arial" w:hAnsi="Arial" w:cs="Arial"/>
        <w:lang w:val="sv-SE"/>
      </w:rPr>
    </w:pPr>
  </w:p>
  <w:p w14:paraId="55D6A166" w14:textId="77777777" w:rsidR="00D802BE" w:rsidRPr="00F270AF" w:rsidRDefault="00D802BE" w:rsidP="004C1A16">
    <w:pPr>
      <w:pStyle w:val="Sidfot"/>
      <w:rPr>
        <w:lang w:val="sv-SE"/>
      </w:rPr>
    </w:pPr>
  </w:p>
  <w:p w14:paraId="25FAB40D" w14:textId="77777777" w:rsidR="00D802BE" w:rsidRPr="00F270AF" w:rsidRDefault="00D802BE">
    <w:pPr>
      <w:pStyle w:val="Sidfot"/>
      <w:rPr>
        <w:lang w:val="sv-SE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9AAEF2" w14:textId="77777777" w:rsidR="00D802BE" w:rsidRDefault="00D802BE">
      <w:r>
        <w:separator/>
      </w:r>
    </w:p>
  </w:footnote>
  <w:footnote w:type="continuationSeparator" w:id="0">
    <w:p w14:paraId="750706FB" w14:textId="77777777" w:rsidR="00D802BE" w:rsidRDefault="00D802B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31F8C" w14:textId="77777777" w:rsidR="00D802BE" w:rsidRDefault="0017328F" w:rsidP="00567B1C">
    <w:pPr>
      <w:pStyle w:val="Sidhuvud"/>
      <w:ind w:hanging="567"/>
    </w:pPr>
    <w:r>
      <w:rPr>
        <w:noProof/>
        <w:lang w:val="sv-SE"/>
      </w:rPr>
      <w:drawing>
        <wp:inline distT="0" distB="0" distL="0" distR="0" wp14:anchorId="5DEC899E" wp14:editId="566849EA">
          <wp:extent cx="1828800" cy="833120"/>
          <wp:effectExtent l="0" t="0" r="0" b="5080"/>
          <wp:docPr id="1" name="Bild 1" descr="Monitorguld-högupplö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onitorguld-högupplö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BC451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9A0"/>
    <w:rsid w:val="00043E4D"/>
    <w:rsid w:val="000B1A4F"/>
    <w:rsid w:val="000D6099"/>
    <w:rsid w:val="0017036C"/>
    <w:rsid w:val="0017328F"/>
    <w:rsid w:val="00194455"/>
    <w:rsid w:val="001A3171"/>
    <w:rsid w:val="00216297"/>
    <w:rsid w:val="002C7586"/>
    <w:rsid w:val="002D79A7"/>
    <w:rsid w:val="00313B6A"/>
    <w:rsid w:val="0031690D"/>
    <w:rsid w:val="004077DB"/>
    <w:rsid w:val="004443CF"/>
    <w:rsid w:val="004C1A16"/>
    <w:rsid w:val="004D1796"/>
    <w:rsid w:val="005569EA"/>
    <w:rsid w:val="00567B1C"/>
    <w:rsid w:val="00576C7D"/>
    <w:rsid w:val="00681BC6"/>
    <w:rsid w:val="00685E4B"/>
    <w:rsid w:val="00694E0B"/>
    <w:rsid w:val="006B6129"/>
    <w:rsid w:val="006C4A15"/>
    <w:rsid w:val="00763445"/>
    <w:rsid w:val="00776F44"/>
    <w:rsid w:val="007F40B2"/>
    <w:rsid w:val="00816141"/>
    <w:rsid w:val="0086180A"/>
    <w:rsid w:val="008730BA"/>
    <w:rsid w:val="00891869"/>
    <w:rsid w:val="008A23CE"/>
    <w:rsid w:val="008B2F61"/>
    <w:rsid w:val="008F3EA8"/>
    <w:rsid w:val="0092754D"/>
    <w:rsid w:val="009C003D"/>
    <w:rsid w:val="009C277A"/>
    <w:rsid w:val="00A34EBF"/>
    <w:rsid w:val="00A4434E"/>
    <w:rsid w:val="00A74F00"/>
    <w:rsid w:val="00AB3120"/>
    <w:rsid w:val="00B47242"/>
    <w:rsid w:val="00B81B07"/>
    <w:rsid w:val="00B9393A"/>
    <w:rsid w:val="00BC6DCE"/>
    <w:rsid w:val="00BD341B"/>
    <w:rsid w:val="00CD5EF2"/>
    <w:rsid w:val="00CF304E"/>
    <w:rsid w:val="00CF7AC3"/>
    <w:rsid w:val="00D56722"/>
    <w:rsid w:val="00D57FE1"/>
    <w:rsid w:val="00D802BE"/>
    <w:rsid w:val="00D8387E"/>
    <w:rsid w:val="00E2248D"/>
    <w:rsid w:val="00EF687A"/>
    <w:rsid w:val="00F04145"/>
    <w:rsid w:val="00F270AF"/>
    <w:rsid w:val="00F2779D"/>
    <w:rsid w:val="00F3460E"/>
    <w:rsid w:val="00F5326B"/>
    <w:rsid w:val="00F649A0"/>
    <w:rsid w:val="00FB01BE"/>
    <w:rsid w:val="00FC0FC7"/>
    <w:rsid w:val="00FD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FD9F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ms Rmn" w:eastAsia="Times New Roman" w:hAnsi="Tms Rm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" w:hAnsi="Times"/>
      <w:lang w:val="en-GB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567B1C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567B1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4C1A16"/>
    <w:rPr>
      <w:rFonts w:ascii="Times" w:hAnsi="Times"/>
      <w:lang w:val="en-GB"/>
    </w:rPr>
  </w:style>
  <w:style w:type="paragraph" w:styleId="Oformateradtext">
    <w:name w:val="Plain Text"/>
    <w:basedOn w:val="Normal"/>
    <w:link w:val="OformateradtextChar"/>
    <w:uiPriority w:val="99"/>
    <w:unhideWhenUsed/>
    <w:rsid w:val="00891869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val="sv-SE"/>
    </w:rPr>
  </w:style>
  <w:style w:type="character" w:customStyle="1" w:styleId="OformateradtextChar">
    <w:name w:val="Oformaterad text Char"/>
    <w:basedOn w:val="Standardstycketypsnitt"/>
    <w:link w:val="Oformateradtext"/>
    <w:uiPriority w:val="99"/>
    <w:rsid w:val="00891869"/>
    <w:rPr>
      <w:rFonts w:ascii="Consolas" w:eastAsia="Calibri" w:hAnsi="Consolas"/>
      <w:sz w:val="21"/>
      <w:szCs w:val="21"/>
    </w:rPr>
  </w:style>
  <w:style w:type="paragraph" w:styleId="Bubbeltext">
    <w:name w:val="Balloon Text"/>
    <w:basedOn w:val="Normal"/>
    <w:link w:val="BubbeltextChar"/>
    <w:rsid w:val="009C277A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rsid w:val="009C277A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ms Rmn" w:eastAsia="Times New Roman" w:hAnsi="Tms Rm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" w:hAnsi="Times"/>
      <w:lang w:val="en-GB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567B1C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567B1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4C1A16"/>
    <w:rPr>
      <w:rFonts w:ascii="Times" w:hAnsi="Times"/>
      <w:lang w:val="en-GB"/>
    </w:rPr>
  </w:style>
  <w:style w:type="paragraph" w:styleId="Oformateradtext">
    <w:name w:val="Plain Text"/>
    <w:basedOn w:val="Normal"/>
    <w:link w:val="OformateradtextChar"/>
    <w:uiPriority w:val="99"/>
    <w:unhideWhenUsed/>
    <w:rsid w:val="00891869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val="sv-SE"/>
    </w:rPr>
  </w:style>
  <w:style w:type="character" w:customStyle="1" w:styleId="OformateradtextChar">
    <w:name w:val="Oformaterad text Char"/>
    <w:basedOn w:val="Standardstycketypsnitt"/>
    <w:link w:val="Oformateradtext"/>
    <w:uiPriority w:val="99"/>
    <w:rsid w:val="00891869"/>
    <w:rPr>
      <w:rFonts w:ascii="Consolas" w:eastAsia="Calibri" w:hAnsi="Consolas"/>
      <w:sz w:val="21"/>
      <w:szCs w:val="21"/>
    </w:rPr>
  </w:style>
  <w:style w:type="paragraph" w:styleId="Bubbeltext">
    <w:name w:val="Balloon Text"/>
    <w:basedOn w:val="Normal"/>
    <w:link w:val="BubbeltextChar"/>
    <w:rsid w:val="009C277A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rsid w:val="009C277A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6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300</Words>
  <Characters>1594</Characters>
  <Application>Microsoft Macintosh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Brevskabelon</vt:lpstr>
    </vt:vector>
  </TitlesOfParts>
  <Company>TeleVäst AB</Company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Brevskabelon</dc:title>
  <dc:subject/>
  <dc:creator>Peter H</dc:creator>
  <cp:keywords/>
  <dc:description>Til anvendelse i SuperOffice</dc:description>
  <cp:lastModifiedBy>Kjell Svensson</cp:lastModifiedBy>
  <cp:revision>11</cp:revision>
  <cp:lastPrinted>2013-04-15T08:48:00Z</cp:lastPrinted>
  <dcterms:created xsi:type="dcterms:W3CDTF">2013-04-15T08:09:00Z</dcterms:created>
  <dcterms:modified xsi:type="dcterms:W3CDTF">2013-04-15T11:32:00Z</dcterms:modified>
</cp:coreProperties>
</file>