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A98F" w14:textId="2069F0BE" w:rsidR="006E5924" w:rsidRDefault="006E5924" w:rsidP="006E5924">
      <w:pPr>
        <w:pStyle w:val="NormalWeb"/>
        <w:shd w:val="clear" w:color="auto" w:fill="FFFFFF"/>
        <w:spacing w:before="0" w:beforeAutospacing="0"/>
        <w:rPr>
          <w:rStyle w:val="Sterk"/>
          <w:rFonts w:ascii="Arial" w:hAnsi="Arial" w:cs="Arial"/>
          <w:b w:val="0"/>
          <w:bCs w:val="0"/>
          <w:color w:val="1A1A1A"/>
          <w:sz w:val="24"/>
          <w:szCs w:val="24"/>
          <w:u w:val="single"/>
        </w:rPr>
      </w:pPr>
      <w:r>
        <w:rPr>
          <w:rStyle w:val="Sterk"/>
          <w:rFonts w:ascii="Arial" w:hAnsi="Arial" w:cs="Arial"/>
          <w:b w:val="0"/>
          <w:bCs w:val="0"/>
          <w:color w:val="1A1A1A"/>
          <w:sz w:val="24"/>
          <w:szCs w:val="24"/>
          <w:u w:val="single"/>
        </w:rPr>
        <w:t>Pressemelding</w:t>
      </w:r>
      <w:r w:rsidR="00C7372F">
        <w:rPr>
          <w:rStyle w:val="Sterk"/>
          <w:rFonts w:ascii="Arial" w:hAnsi="Arial" w:cs="Arial"/>
          <w:b w:val="0"/>
          <w:bCs w:val="0"/>
          <w:color w:val="1A1A1A"/>
          <w:sz w:val="24"/>
          <w:szCs w:val="24"/>
          <w:u w:val="single"/>
        </w:rPr>
        <w:t>, Bygg Reis Deg 17.juni 2019</w:t>
      </w:r>
    </w:p>
    <w:p w14:paraId="6C3A1CEB" w14:textId="77777777" w:rsidR="003F7500" w:rsidRDefault="003F7500" w:rsidP="003F7500">
      <w:pPr>
        <w:pStyle w:val="Tittel"/>
        <w:rPr>
          <w:rFonts w:eastAsia="Times New Roman"/>
          <w:lang w:eastAsia="nb-NO"/>
        </w:rPr>
      </w:pPr>
      <w:r w:rsidRPr="003F7500">
        <w:rPr>
          <w:rFonts w:eastAsia="Times New Roman"/>
          <w:lang w:eastAsia="nb-NO"/>
        </w:rPr>
        <w:t>​</w:t>
      </w:r>
      <w:r w:rsidRPr="003F7500">
        <w:t xml:space="preserve"> </w:t>
      </w:r>
      <w:r w:rsidRPr="003F7500">
        <w:rPr>
          <w:rFonts w:eastAsia="Times New Roman"/>
          <w:lang w:eastAsia="nb-NO"/>
        </w:rPr>
        <w:t>8 nominerte til Byggenæringens Innovasjonspris 2019</w:t>
      </w:r>
    </w:p>
    <w:p w14:paraId="2CE50C0C" w14:textId="77777777" w:rsidR="00394FE1" w:rsidRPr="00394FE1" w:rsidRDefault="00394FE1" w:rsidP="00394FE1">
      <w:pPr>
        <w:spacing w:after="100" w:afterAutospacing="1" w:line="270" w:lineRule="atLeast"/>
        <w:rPr>
          <w:rFonts w:ascii="Helvetica" w:eastAsia="Times New Roman" w:hAnsi="Helvetica" w:cs="Helvetica"/>
          <w:color w:val="555555"/>
          <w:sz w:val="20"/>
          <w:szCs w:val="20"/>
          <w:lang w:eastAsia="nb-NO"/>
        </w:rPr>
      </w:pPr>
      <w:r w:rsidRPr="00394FE1">
        <w:rPr>
          <w:rFonts w:ascii="Helvetica" w:eastAsia="Times New Roman" w:hAnsi="Helvetica" w:cs="Helvetica"/>
          <w:b/>
          <w:bCs/>
          <w:color w:val="555555"/>
          <w:sz w:val="20"/>
          <w:szCs w:val="20"/>
          <w:lang w:eastAsia="nb-NO"/>
        </w:rPr>
        <w:t>​</w:t>
      </w:r>
      <w:r w:rsidRPr="00394FE1">
        <w:rPr>
          <w:rFonts w:ascii="Helvetica" w:eastAsia="Times New Roman" w:hAnsi="Helvetica" w:cs="Helvetica"/>
          <w:b/>
          <w:bCs/>
          <w:i/>
          <w:iCs/>
          <w:color w:val="555555"/>
          <w:sz w:val="20"/>
          <w:szCs w:val="20"/>
          <w:lang w:eastAsia="nb-NO"/>
        </w:rPr>
        <w:t>Bærekraft, konkurransekraft og verdiskapning står i fokus når juryen til Byggenæringens Innovasjonspris var samlet i forrige uke for å velge ut åtte finalister til Byggenæringens Innovasjonspris 2019. </w:t>
      </w:r>
    </w:p>
    <w:p w14:paraId="6A0C050B" w14:textId="77777777" w:rsidR="00394FE1" w:rsidRPr="00394FE1" w:rsidRDefault="00394FE1" w:rsidP="00394FE1">
      <w:pPr>
        <w:spacing w:after="100" w:afterAutospacing="1" w:line="270" w:lineRule="atLeast"/>
        <w:rPr>
          <w:rFonts w:ascii="Helvetica" w:eastAsia="Times New Roman" w:hAnsi="Helvetica" w:cs="Helvetica"/>
          <w:color w:val="555555"/>
          <w:sz w:val="20"/>
          <w:szCs w:val="20"/>
          <w:lang w:eastAsia="nb-NO"/>
        </w:rPr>
      </w:pPr>
      <w:r w:rsidRPr="00394FE1">
        <w:rPr>
          <w:rFonts w:ascii="Helvetica" w:eastAsia="Times New Roman" w:hAnsi="Helvetica" w:cs="Helvetica"/>
          <w:color w:val="555555"/>
          <w:sz w:val="20"/>
          <w:szCs w:val="20"/>
          <w:lang w:eastAsia="nb-NO"/>
        </w:rPr>
        <w:t>For femte gang skal Byggenæringens Innovasjonspris deles ut til et firma, en organisasjon eller et team som har gjort en særlig innsats når det gjelder innovasjon knyttet til prosesser, produkter og tjenester samt bidratt til en mer bærekraftig og konkurransedyktig byggenæring. Løsningen skal være i funksjon og skal kunne dokumentere økt konkurransekraft og verdiskapning.</w:t>
      </w:r>
    </w:p>
    <w:p w14:paraId="6A2A6B48" w14:textId="77777777" w:rsidR="00394FE1" w:rsidRPr="00394FE1" w:rsidRDefault="00394FE1" w:rsidP="00394FE1">
      <w:pPr>
        <w:spacing w:after="100" w:afterAutospacing="1" w:line="270" w:lineRule="atLeast"/>
        <w:rPr>
          <w:rFonts w:ascii="Helvetica" w:eastAsia="Times New Roman" w:hAnsi="Helvetica" w:cs="Helvetica"/>
          <w:color w:val="555555"/>
          <w:sz w:val="20"/>
          <w:szCs w:val="20"/>
          <w:lang w:eastAsia="nb-NO"/>
        </w:rPr>
      </w:pPr>
      <w:r w:rsidRPr="00394FE1">
        <w:rPr>
          <w:rFonts w:ascii="Helvetica" w:eastAsia="Times New Roman" w:hAnsi="Helvetica" w:cs="Helvetica"/>
          <w:i/>
          <w:iCs/>
          <w:color w:val="555555"/>
          <w:sz w:val="20"/>
          <w:szCs w:val="20"/>
          <w:lang w:eastAsia="nb-NO"/>
        </w:rPr>
        <w:t>- Vi har mottatt svært mange gode bidrag til årets konkurranse og er imponert over bredden over innovasjonsaktiviteten i norsk byggenæring, sier Gunnar Glavin Nybø, administrerende direktør i Bygg Reis Deg. Det er så imponerende at det har motivert oss til å utvikle en egen Byggenæringens Innovasjonskonferanse for å fremme dette gode arbeidet sier Nybø. </w:t>
      </w:r>
    </w:p>
    <w:p w14:paraId="7862A5C2" w14:textId="77777777" w:rsidR="00394FE1" w:rsidRPr="00394FE1" w:rsidRDefault="00394FE1" w:rsidP="00394FE1">
      <w:pPr>
        <w:spacing w:after="100" w:afterAutospacing="1" w:line="270" w:lineRule="atLeast"/>
        <w:rPr>
          <w:rFonts w:ascii="Helvetica" w:eastAsia="Times New Roman" w:hAnsi="Helvetica" w:cs="Helvetica"/>
          <w:color w:val="555555"/>
          <w:sz w:val="20"/>
          <w:szCs w:val="20"/>
          <w:lang w:eastAsia="nb-NO"/>
        </w:rPr>
      </w:pPr>
      <w:r w:rsidRPr="00394FE1">
        <w:rPr>
          <w:rFonts w:ascii="Helvetica" w:eastAsia="Times New Roman" w:hAnsi="Helvetica" w:cs="Helvetica"/>
          <w:color w:val="555555"/>
          <w:sz w:val="20"/>
          <w:szCs w:val="20"/>
          <w:lang w:eastAsia="nb-NO"/>
        </w:rPr>
        <w:t>Det var et godt og spredt grunnlag med representanter fra hele Norge han kunne presentere for juryen i forrige uke. Her hadde juryen i oppgave å vurdere seg frem til 8 kandidater. </w:t>
      </w:r>
    </w:p>
    <w:p w14:paraId="7B7E064C" w14:textId="77777777" w:rsidR="00394FE1" w:rsidRPr="00394FE1" w:rsidRDefault="00394FE1" w:rsidP="00394FE1">
      <w:pPr>
        <w:spacing w:after="100" w:afterAutospacing="1" w:line="270" w:lineRule="atLeast"/>
        <w:rPr>
          <w:rFonts w:ascii="Helvetica" w:eastAsia="Times New Roman" w:hAnsi="Helvetica" w:cs="Helvetica"/>
          <w:color w:val="555555"/>
          <w:sz w:val="20"/>
          <w:szCs w:val="20"/>
          <w:lang w:eastAsia="nb-NO"/>
        </w:rPr>
      </w:pPr>
      <w:r w:rsidRPr="00394FE1">
        <w:rPr>
          <w:rFonts w:ascii="Helvetica" w:eastAsia="Times New Roman" w:hAnsi="Helvetica" w:cs="Helvetica"/>
          <w:i/>
          <w:iCs/>
          <w:color w:val="555555"/>
          <w:sz w:val="20"/>
          <w:szCs w:val="20"/>
          <w:lang w:eastAsia="nb-NO"/>
        </w:rPr>
        <w:t xml:space="preserve">- Å vurdere innovative løsninger for en så kompleks næring som norsk byggenæring er ingen enkel sak sier juryleder Kristin Malonæs. Det var et stort spenn i de innleverte søknadene og mange gode kandidater. Vi har vurdert både arbeidsprosesser og konkrete produkter som like relevante. Til slutt kom vi frem til 8 kandidater som alle har bidratt til økt konkurransekraft og dermed kan bidra til en mer bærekraftig fremtid for norsk byggenæring. Vi gleder oss til å høre kandidatene fortelle oss mer under presentasjonen for juryen 10.september avslutter </w:t>
      </w:r>
      <w:proofErr w:type="spellStart"/>
      <w:r w:rsidRPr="00394FE1">
        <w:rPr>
          <w:rFonts w:ascii="Helvetica" w:eastAsia="Times New Roman" w:hAnsi="Helvetica" w:cs="Helvetica"/>
          <w:i/>
          <w:iCs/>
          <w:color w:val="555555"/>
          <w:sz w:val="20"/>
          <w:szCs w:val="20"/>
          <w:lang w:eastAsia="nb-NO"/>
        </w:rPr>
        <w:t>malonæs</w:t>
      </w:r>
      <w:proofErr w:type="spellEnd"/>
      <w:r w:rsidRPr="00394FE1">
        <w:rPr>
          <w:rFonts w:ascii="Helvetica" w:eastAsia="Times New Roman" w:hAnsi="Helvetica" w:cs="Helvetica"/>
          <w:i/>
          <w:iCs/>
          <w:color w:val="555555"/>
          <w:sz w:val="20"/>
          <w:szCs w:val="20"/>
          <w:lang w:eastAsia="nb-NO"/>
        </w:rPr>
        <w:t>.</w:t>
      </w:r>
    </w:p>
    <w:p w14:paraId="2CC49782" w14:textId="77777777" w:rsidR="00394FE1" w:rsidRPr="00394FE1" w:rsidRDefault="00394FE1" w:rsidP="00394FE1">
      <w:pPr>
        <w:spacing w:after="100" w:afterAutospacing="1" w:line="270" w:lineRule="atLeast"/>
        <w:rPr>
          <w:rFonts w:ascii="Helvetica" w:eastAsia="Times New Roman" w:hAnsi="Helvetica" w:cs="Helvetica"/>
          <w:color w:val="555555"/>
          <w:sz w:val="20"/>
          <w:szCs w:val="20"/>
          <w:lang w:eastAsia="nb-NO"/>
        </w:rPr>
      </w:pPr>
      <w:r w:rsidRPr="00394FE1">
        <w:rPr>
          <w:rFonts w:ascii="Helvetica" w:eastAsia="Times New Roman" w:hAnsi="Helvetica" w:cs="Helvetica"/>
          <w:color w:val="555555"/>
          <w:sz w:val="20"/>
          <w:szCs w:val="20"/>
          <w:lang w:eastAsia="nb-NO"/>
        </w:rPr>
        <w:t>De 8 kandidatene inviteres nå til presentasjon for juryen den 10.september i Oslo og vinneren blir kåret under Byggenæringens Innovasjonskonferanse, fredag 18.oktober under Bygg Reis Deg messen. Bygg Reis Deg 2019 arrangeres 16.- 19. oktober 2019 på Norges Varemesse på Lillestrøm.</w:t>
      </w:r>
    </w:p>
    <w:p w14:paraId="32EBE8C0" w14:textId="77777777" w:rsidR="00394FE1" w:rsidRPr="00394FE1" w:rsidRDefault="00394FE1" w:rsidP="00394FE1">
      <w:pPr>
        <w:spacing w:after="100" w:afterAutospacing="1" w:line="270" w:lineRule="atLeast"/>
        <w:rPr>
          <w:rFonts w:ascii="Helvetica" w:eastAsia="Times New Roman" w:hAnsi="Helvetica" w:cs="Helvetica"/>
          <w:color w:val="555555"/>
          <w:sz w:val="20"/>
          <w:szCs w:val="20"/>
          <w:lang w:eastAsia="nb-NO"/>
        </w:rPr>
      </w:pPr>
      <w:r w:rsidRPr="00394FE1">
        <w:rPr>
          <w:rFonts w:ascii="Helvetica" w:eastAsia="Times New Roman" w:hAnsi="Helvetica" w:cs="Helvetica"/>
          <w:b/>
          <w:bCs/>
          <w:color w:val="555555"/>
          <w:sz w:val="20"/>
          <w:szCs w:val="20"/>
          <w:lang w:eastAsia="nb-NO"/>
        </w:rPr>
        <w:t>De 8 kandidatene er som følger i uprioritert rekkefølge: </w:t>
      </w:r>
    </w:p>
    <w:p w14:paraId="1F4CCDF7" w14:textId="77777777" w:rsidR="00394FE1" w:rsidRPr="00394FE1" w:rsidRDefault="00394FE1" w:rsidP="00394FE1">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nb-NO"/>
        </w:rPr>
      </w:pPr>
      <w:r w:rsidRPr="00394FE1">
        <w:rPr>
          <w:rFonts w:ascii="Helvetica" w:eastAsia="Times New Roman" w:hAnsi="Helvetica" w:cs="Helvetica"/>
          <w:color w:val="555555"/>
          <w:sz w:val="20"/>
          <w:szCs w:val="20"/>
          <w:lang w:eastAsia="nb-NO"/>
        </w:rPr>
        <w:t>"</w:t>
      </w:r>
      <w:proofErr w:type="spellStart"/>
      <w:r w:rsidRPr="00394FE1">
        <w:rPr>
          <w:rFonts w:ascii="Helvetica" w:eastAsia="Times New Roman" w:hAnsi="Helvetica" w:cs="Helvetica"/>
          <w:color w:val="555555"/>
          <w:sz w:val="20"/>
          <w:szCs w:val="20"/>
          <w:lang w:eastAsia="nb-NO"/>
        </w:rPr>
        <w:t>Foamrox</w:t>
      </w:r>
      <w:proofErr w:type="spellEnd"/>
      <w:r w:rsidRPr="00394FE1">
        <w:rPr>
          <w:rFonts w:ascii="Helvetica" w:eastAsia="Times New Roman" w:hAnsi="Helvetica" w:cs="Helvetica"/>
          <w:color w:val="555555"/>
          <w:sz w:val="20"/>
          <w:szCs w:val="20"/>
          <w:lang w:eastAsia="nb-NO"/>
        </w:rPr>
        <w:t xml:space="preserve">" levert av </w:t>
      </w:r>
      <w:proofErr w:type="spellStart"/>
      <w:r w:rsidRPr="00394FE1">
        <w:rPr>
          <w:rFonts w:ascii="Helvetica" w:eastAsia="Times New Roman" w:hAnsi="Helvetica" w:cs="Helvetica"/>
          <w:color w:val="555555"/>
          <w:sz w:val="20"/>
          <w:szCs w:val="20"/>
          <w:lang w:eastAsia="nb-NO"/>
        </w:rPr>
        <w:t>Foamrox</w:t>
      </w:r>
      <w:proofErr w:type="spellEnd"/>
      <w:r w:rsidRPr="00394FE1">
        <w:rPr>
          <w:rFonts w:ascii="Helvetica" w:eastAsia="Times New Roman" w:hAnsi="Helvetica" w:cs="Helvetica"/>
          <w:color w:val="555555"/>
          <w:sz w:val="20"/>
          <w:szCs w:val="20"/>
          <w:lang w:eastAsia="nb-NO"/>
        </w:rPr>
        <w:t xml:space="preserve"> AS i Arendal.</w:t>
      </w:r>
    </w:p>
    <w:p w14:paraId="608649C1" w14:textId="77777777" w:rsidR="00394FE1" w:rsidRPr="00394FE1" w:rsidRDefault="00394FE1" w:rsidP="00394FE1">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nb-NO"/>
        </w:rPr>
      </w:pPr>
      <w:r w:rsidRPr="00394FE1">
        <w:rPr>
          <w:rFonts w:ascii="Helvetica" w:eastAsia="Times New Roman" w:hAnsi="Helvetica" w:cs="Helvetica"/>
          <w:color w:val="555555"/>
          <w:sz w:val="20"/>
          <w:szCs w:val="20"/>
          <w:lang w:eastAsia="nb-NO"/>
        </w:rPr>
        <w:t>"Solstein – flat Skarpnes" levert av Sun-Net AS i Grimstad.</w:t>
      </w:r>
    </w:p>
    <w:p w14:paraId="1AC866D4" w14:textId="77777777" w:rsidR="00394FE1" w:rsidRPr="00394FE1" w:rsidRDefault="00394FE1" w:rsidP="00394FE1">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nb-NO"/>
        </w:rPr>
      </w:pPr>
      <w:r w:rsidRPr="00394FE1">
        <w:rPr>
          <w:rFonts w:ascii="Helvetica" w:eastAsia="Times New Roman" w:hAnsi="Helvetica" w:cs="Helvetica"/>
          <w:color w:val="555555"/>
          <w:sz w:val="20"/>
          <w:szCs w:val="20"/>
          <w:lang w:eastAsia="nb-NO"/>
        </w:rPr>
        <w:t>"</w:t>
      </w:r>
      <w:proofErr w:type="spellStart"/>
      <w:r w:rsidRPr="00394FE1">
        <w:rPr>
          <w:rFonts w:ascii="Helvetica" w:eastAsia="Times New Roman" w:hAnsi="Helvetica" w:cs="Helvetica"/>
          <w:color w:val="555555"/>
          <w:sz w:val="20"/>
          <w:szCs w:val="20"/>
          <w:lang w:eastAsia="nb-NO"/>
        </w:rPr>
        <w:t>BlueProof</w:t>
      </w:r>
      <w:proofErr w:type="spellEnd"/>
      <w:r w:rsidRPr="00394FE1">
        <w:rPr>
          <w:rFonts w:ascii="Helvetica" w:eastAsia="Times New Roman" w:hAnsi="Helvetica" w:cs="Helvetica"/>
          <w:color w:val="555555"/>
          <w:sz w:val="20"/>
          <w:szCs w:val="20"/>
          <w:lang w:eastAsia="nb-NO"/>
        </w:rPr>
        <w:t xml:space="preserve"> Green" levert av Protan AS i Drammen og Bergknapp AS i Sandnes.</w:t>
      </w:r>
    </w:p>
    <w:p w14:paraId="151D9435" w14:textId="77777777" w:rsidR="00394FE1" w:rsidRPr="00394FE1" w:rsidRDefault="00394FE1" w:rsidP="00394FE1">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val="en-GB" w:eastAsia="nb-NO"/>
        </w:rPr>
      </w:pPr>
      <w:r w:rsidRPr="00394FE1">
        <w:rPr>
          <w:rFonts w:ascii="Helvetica" w:eastAsia="Times New Roman" w:hAnsi="Helvetica" w:cs="Helvetica"/>
          <w:color w:val="555555"/>
          <w:sz w:val="20"/>
          <w:szCs w:val="20"/>
          <w:lang w:val="en-GB" w:eastAsia="nb-NO"/>
        </w:rPr>
        <w:t xml:space="preserve">"Concise Collection" </w:t>
      </w:r>
      <w:proofErr w:type="spellStart"/>
      <w:r w:rsidRPr="00394FE1">
        <w:rPr>
          <w:rFonts w:ascii="Helvetica" w:eastAsia="Times New Roman" w:hAnsi="Helvetica" w:cs="Helvetica"/>
          <w:color w:val="555555"/>
          <w:sz w:val="20"/>
          <w:szCs w:val="20"/>
          <w:lang w:val="en-GB" w:eastAsia="nb-NO"/>
        </w:rPr>
        <w:t>levert</w:t>
      </w:r>
      <w:proofErr w:type="spellEnd"/>
      <w:r w:rsidRPr="00394FE1">
        <w:rPr>
          <w:rFonts w:ascii="Helvetica" w:eastAsia="Times New Roman" w:hAnsi="Helvetica" w:cs="Helvetica"/>
          <w:color w:val="555555"/>
          <w:sz w:val="20"/>
          <w:szCs w:val="20"/>
          <w:lang w:val="en-GB" w:eastAsia="nb-NO"/>
        </w:rPr>
        <w:t xml:space="preserve"> </w:t>
      </w:r>
      <w:proofErr w:type="spellStart"/>
      <w:r w:rsidRPr="00394FE1">
        <w:rPr>
          <w:rFonts w:ascii="Helvetica" w:eastAsia="Times New Roman" w:hAnsi="Helvetica" w:cs="Helvetica"/>
          <w:color w:val="555555"/>
          <w:sz w:val="20"/>
          <w:szCs w:val="20"/>
          <w:lang w:val="en-GB" w:eastAsia="nb-NO"/>
        </w:rPr>
        <w:t>av</w:t>
      </w:r>
      <w:proofErr w:type="spellEnd"/>
      <w:r w:rsidRPr="00394FE1">
        <w:rPr>
          <w:rFonts w:ascii="Helvetica" w:eastAsia="Times New Roman" w:hAnsi="Helvetica" w:cs="Helvetica"/>
          <w:color w:val="555555"/>
          <w:sz w:val="20"/>
          <w:szCs w:val="20"/>
          <w:lang w:val="en-GB" w:eastAsia="nb-NO"/>
        </w:rPr>
        <w:t xml:space="preserve"> Talgø </w:t>
      </w:r>
      <w:proofErr w:type="spellStart"/>
      <w:r w:rsidRPr="00394FE1">
        <w:rPr>
          <w:rFonts w:ascii="Helvetica" w:eastAsia="Times New Roman" w:hAnsi="Helvetica" w:cs="Helvetica"/>
          <w:color w:val="555555"/>
          <w:sz w:val="20"/>
          <w:szCs w:val="20"/>
          <w:lang w:val="en-GB" w:eastAsia="nb-NO"/>
        </w:rPr>
        <w:t>Møre</w:t>
      </w:r>
      <w:proofErr w:type="spellEnd"/>
      <w:r w:rsidRPr="00394FE1">
        <w:rPr>
          <w:rFonts w:ascii="Helvetica" w:eastAsia="Times New Roman" w:hAnsi="Helvetica" w:cs="Helvetica"/>
          <w:color w:val="555555"/>
          <w:sz w:val="20"/>
          <w:szCs w:val="20"/>
          <w:lang w:val="en-GB" w:eastAsia="nb-NO"/>
        </w:rPr>
        <w:t xml:space="preserve"> Tre AS i </w:t>
      </w:r>
      <w:proofErr w:type="spellStart"/>
      <w:r w:rsidRPr="00394FE1">
        <w:rPr>
          <w:rFonts w:ascii="Helvetica" w:eastAsia="Times New Roman" w:hAnsi="Helvetica" w:cs="Helvetica"/>
          <w:color w:val="555555"/>
          <w:sz w:val="20"/>
          <w:szCs w:val="20"/>
          <w:lang w:val="en-GB" w:eastAsia="nb-NO"/>
        </w:rPr>
        <w:t>Surnadal</w:t>
      </w:r>
      <w:proofErr w:type="spellEnd"/>
      <w:r w:rsidRPr="00394FE1">
        <w:rPr>
          <w:rFonts w:ascii="Helvetica" w:eastAsia="Times New Roman" w:hAnsi="Helvetica" w:cs="Helvetica"/>
          <w:color w:val="555555"/>
          <w:sz w:val="20"/>
          <w:szCs w:val="20"/>
          <w:lang w:val="en-GB" w:eastAsia="nb-NO"/>
        </w:rPr>
        <w:t>.</w:t>
      </w:r>
    </w:p>
    <w:p w14:paraId="2ACB69C8" w14:textId="77777777" w:rsidR="00394FE1" w:rsidRPr="00394FE1" w:rsidRDefault="00394FE1" w:rsidP="00394FE1">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nb-NO"/>
        </w:rPr>
      </w:pPr>
      <w:r w:rsidRPr="00394FE1">
        <w:rPr>
          <w:rFonts w:ascii="Helvetica" w:eastAsia="Times New Roman" w:hAnsi="Helvetica" w:cs="Helvetica"/>
          <w:color w:val="555555"/>
          <w:sz w:val="20"/>
          <w:szCs w:val="20"/>
          <w:lang w:eastAsia="nb-NO"/>
        </w:rPr>
        <w:t>"</w:t>
      </w:r>
      <w:proofErr w:type="spellStart"/>
      <w:r w:rsidRPr="00394FE1">
        <w:rPr>
          <w:rFonts w:ascii="Helvetica" w:eastAsia="Times New Roman" w:hAnsi="Helvetica" w:cs="Helvetica"/>
          <w:color w:val="555555"/>
          <w:sz w:val="20"/>
          <w:szCs w:val="20"/>
          <w:lang w:eastAsia="nb-NO"/>
        </w:rPr>
        <w:t>Bim</w:t>
      </w:r>
      <w:proofErr w:type="spellEnd"/>
      <w:r w:rsidRPr="00394FE1">
        <w:rPr>
          <w:rFonts w:ascii="Helvetica" w:eastAsia="Times New Roman" w:hAnsi="Helvetica" w:cs="Helvetica"/>
          <w:color w:val="555555"/>
          <w:sz w:val="20"/>
          <w:szCs w:val="20"/>
          <w:lang w:eastAsia="nb-NO"/>
        </w:rPr>
        <w:t xml:space="preserve">-kiosk" levert av </w:t>
      </w:r>
      <w:proofErr w:type="spellStart"/>
      <w:r w:rsidRPr="00394FE1">
        <w:rPr>
          <w:rFonts w:ascii="Helvetica" w:eastAsia="Times New Roman" w:hAnsi="Helvetica" w:cs="Helvetica"/>
          <w:color w:val="555555"/>
          <w:sz w:val="20"/>
          <w:szCs w:val="20"/>
          <w:lang w:eastAsia="nb-NO"/>
        </w:rPr>
        <w:t>Rufo</w:t>
      </w:r>
      <w:proofErr w:type="spellEnd"/>
      <w:r w:rsidRPr="00394FE1">
        <w:rPr>
          <w:rFonts w:ascii="Helvetica" w:eastAsia="Times New Roman" w:hAnsi="Helvetica" w:cs="Helvetica"/>
          <w:color w:val="555555"/>
          <w:sz w:val="20"/>
          <w:szCs w:val="20"/>
          <w:lang w:eastAsia="nb-NO"/>
        </w:rPr>
        <w:t xml:space="preserve"> AS fa Hovdebygda.</w:t>
      </w:r>
    </w:p>
    <w:p w14:paraId="58A5DDCB" w14:textId="77777777" w:rsidR="00394FE1" w:rsidRPr="00394FE1" w:rsidRDefault="00394FE1" w:rsidP="00394FE1">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nb-NO"/>
        </w:rPr>
      </w:pPr>
      <w:r w:rsidRPr="00394FE1">
        <w:rPr>
          <w:rFonts w:ascii="Helvetica" w:eastAsia="Times New Roman" w:hAnsi="Helvetica" w:cs="Helvetica"/>
          <w:color w:val="555555"/>
          <w:sz w:val="20"/>
          <w:szCs w:val="20"/>
          <w:lang w:eastAsia="nb-NO"/>
        </w:rPr>
        <w:t>"</w:t>
      </w:r>
      <w:proofErr w:type="spellStart"/>
      <w:r w:rsidRPr="00394FE1">
        <w:rPr>
          <w:rFonts w:ascii="Helvetica" w:eastAsia="Times New Roman" w:hAnsi="Helvetica" w:cs="Helvetica"/>
          <w:color w:val="555555"/>
          <w:sz w:val="20"/>
          <w:szCs w:val="20"/>
          <w:lang w:eastAsia="nb-NO"/>
        </w:rPr>
        <w:t>Spacemaker</w:t>
      </w:r>
      <w:proofErr w:type="spellEnd"/>
      <w:r w:rsidRPr="00394FE1">
        <w:rPr>
          <w:rFonts w:ascii="Helvetica" w:eastAsia="Times New Roman" w:hAnsi="Helvetica" w:cs="Helvetica"/>
          <w:color w:val="555555"/>
          <w:sz w:val="20"/>
          <w:szCs w:val="20"/>
          <w:lang w:eastAsia="nb-NO"/>
        </w:rPr>
        <w:t xml:space="preserve">" levert av </w:t>
      </w:r>
      <w:proofErr w:type="spellStart"/>
      <w:r w:rsidRPr="00394FE1">
        <w:rPr>
          <w:rFonts w:ascii="Helvetica" w:eastAsia="Times New Roman" w:hAnsi="Helvetica" w:cs="Helvetica"/>
          <w:color w:val="555555"/>
          <w:sz w:val="20"/>
          <w:szCs w:val="20"/>
          <w:lang w:eastAsia="nb-NO"/>
        </w:rPr>
        <w:t>Spacemaker</w:t>
      </w:r>
      <w:proofErr w:type="spellEnd"/>
      <w:r w:rsidRPr="00394FE1">
        <w:rPr>
          <w:rFonts w:ascii="Helvetica" w:eastAsia="Times New Roman" w:hAnsi="Helvetica" w:cs="Helvetica"/>
          <w:color w:val="555555"/>
          <w:sz w:val="20"/>
          <w:szCs w:val="20"/>
          <w:lang w:eastAsia="nb-NO"/>
        </w:rPr>
        <w:t xml:space="preserve"> AS i Oslo.</w:t>
      </w:r>
    </w:p>
    <w:p w14:paraId="6E3AA12A" w14:textId="3D51612D" w:rsidR="00394FE1" w:rsidRPr="00394FE1" w:rsidRDefault="00394FE1" w:rsidP="00394FE1">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nb-NO"/>
        </w:rPr>
      </w:pPr>
      <w:r w:rsidRPr="00394FE1">
        <w:rPr>
          <w:rFonts w:ascii="Helvetica" w:eastAsia="Times New Roman" w:hAnsi="Helvetica" w:cs="Helvetica"/>
          <w:color w:val="555555"/>
          <w:sz w:val="20"/>
          <w:szCs w:val="20"/>
          <w:lang w:eastAsia="nb-NO"/>
        </w:rPr>
        <w:t xml:space="preserve">"Digital Byggevarehandel" levert av Gausdal Landhandleri AS på Lillehammer, Holte AS i Oslo og </w:t>
      </w:r>
      <w:bookmarkStart w:id="0" w:name="_GoBack"/>
      <w:proofErr w:type="spellStart"/>
      <w:r w:rsidRPr="00394FE1">
        <w:rPr>
          <w:rFonts w:ascii="Helvetica" w:eastAsia="Times New Roman" w:hAnsi="Helvetica" w:cs="Helvetica"/>
          <w:color w:val="555555"/>
          <w:sz w:val="20"/>
          <w:szCs w:val="20"/>
          <w:lang w:eastAsia="nb-NO"/>
        </w:rPr>
        <w:t>Logiq</w:t>
      </w:r>
      <w:proofErr w:type="spellEnd"/>
      <w:r w:rsidR="00FF78C6">
        <w:rPr>
          <w:rFonts w:ascii="Helvetica" w:eastAsia="Times New Roman" w:hAnsi="Helvetica" w:cs="Helvetica"/>
          <w:color w:val="555555"/>
          <w:sz w:val="20"/>
          <w:szCs w:val="20"/>
          <w:lang w:eastAsia="nb-NO"/>
        </w:rPr>
        <w:t xml:space="preserve"> AS</w:t>
      </w:r>
      <w:r w:rsidRPr="00394FE1">
        <w:rPr>
          <w:rFonts w:ascii="Helvetica" w:eastAsia="Times New Roman" w:hAnsi="Helvetica" w:cs="Helvetica"/>
          <w:color w:val="555555"/>
          <w:sz w:val="20"/>
          <w:szCs w:val="20"/>
          <w:lang w:eastAsia="nb-NO"/>
        </w:rPr>
        <w:t xml:space="preserve"> </w:t>
      </w:r>
      <w:bookmarkEnd w:id="0"/>
      <w:r w:rsidRPr="00394FE1">
        <w:rPr>
          <w:rFonts w:ascii="Helvetica" w:eastAsia="Times New Roman" w:hAnsi="Helvetica" w:cs="Helvetica"/>
          <w:color w:val="555555"/>
          <w:sz w:val="20"/>
          <w:szCs w:val="20"/>
          <w:lang w:eastAsia="nb-NO"/>
        </w:rPr>
        <w:t>i Halden. </w:t>
      </w:r>
    </w:p>
    <w:p w14:paraId="5A45C217" w14:textId="77777777" w:rsidR="00394FE1" w:rsidRPr="00394FE1" w:rsidRDefault="00394FE1" w:rsidP="00394FE1">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nb-NO"/>
        </w:rPr>
      </w:pPr>
      <w:r w:rsidRPr="00394FE1">
        <w:rPr>
          <w:rFonts w:ascii="Helvetica" w:eastAsia="Times New Roman" w:hAnsi="Helvetica" w:cs="Helvetica"/>
          <w:color w:val="555555"/>
          <w:sz w:val="20"/>
          <w:szCs w:val="20"/>
          <w:lang w:eastAsia="nb-NO"/>
        </w:rPr>
        <w:t>"Papirløs byggeplass" levert av Statsbygg AS i Oslo. </w:t>
      </w:r>
    </w:p>
    <w:p w14:paraId="4133D3AF" w14:textId="77777777" w:rsidR="00394FE1" w:rsidRPr="00394FE1" w:rsidRDefault="00394FE1" w:rsidP="00394FE1">
      <w:pPr>
        <w:spacing w:after="100" w:afterAutospacing="1" w:line="270" w:lineRule="atLeast"/>
        <w:rPr>
          <w:rFonts w:ascii="Helvetica" w:eastAsia="Times New Roman" w:hAnsi="Helvetica" w:cs="Helvetica"/>
          <w:color w:val="555555"/>
          <w:sz w:val="20"/>
          <w:szCs w:val="20"/>
          <w:lang w:eastAsia="nb-NO"/>
        </w:rPr>
      </w:pPr>
    </w:p>
    <w:p w14:paraId="7C4CA68E" w14:textId="77777777" w:rsidR="00394FE1" w:rsidRPr="00394FE1" w:rsidRDefault="00394FE1" w:rsidP="00394FE1">
      <w:pPr>
        <w:spacing w:after="100" w:afterAutospacing="1" w:line="270" w:lineRule="atLeast"/>
        <w:rPr>
          <w:rFonts w:ascii="Helvetica" w:eastAsia="Times New Roman" w:hAnsi="Helvetica" w:cs="Helvetica"/>
          <w:color w:val="555555"/>
          <w:sz w:val="20"/>
          <w:szCs w:val="20"/>
          <w:lang w:eastAsia="nb-NO"/>
        </w:rPr>
      </w:pPr>
      <w:r w:rsidRPr="00394FE1">
        <w:rPr>
          <w:rFonts w:ascii="Helvetica" w:eastAsia="Times New Roman" w:hAnsi="Helvetica" w:cs="Helvetica"/>
          <w:b/>
          <w:bCs/>
          <w:color w:val="555555"/>
          <w:sz w:val="20"/>
          <w:szCs w:val="20"/>
          <w:lang w:eastAsia="nb-NO"/>
        </w:rPr>
        <w:t>Juryen for Byggenæringens Innovasjonspris 2019</w:t>
      </w:r>
    </w:p>
    <w:p w14:paraId="239E8874" w14:textId="77777777" w:rsidR="00394FE1" w:rsidRPr="00394FE1" w:rsidRDefault="00394FE1" w:rsidP="00394FE1">
      <w:pPr>
        <w:spacing w:after="100" w:afterAutospacing="1" w:line="270" w:lineRule="atLeast"/>
        <w:rPr>
          <w:rFonts w:ascii="Helvetica" w:eastAsia="Times New Roman" w:hAnsi="Helvetica" w:cs="Helvetica"/>
          <w:color w:val="555555"/>
          <w:sz w:val="20"/>
          <w:szCs w:val="20"/>
          <w:lang w:eastAsia="nb-NO"/>
        </w:rPr>
      </w:pPr>
      <w:r w:rsidRPr="00394FE1">
        <w:rPr>
          <w:rFonts w:ascii="Helvetica" w:eastAsia="Times New Roman" w:hAnsi="Helvetica" w:cs="Helvetica"/>
          <w:color w:val="555555"/>
          <w:sz w:val="20"/>
          <w:szCs w:val="20"/>
          <w:lang w:eastAsia="nb-NO"/>
        </w:rPr>
        <w:t xml:space="preserve">Juryen ledes av Kristin Malonæs, direktør for </w:t>
      </w:r>
      <w:proofErr w:type="spellStart"/>
      <w:r w:rsidRPr="00394FE1">
        <w:rPr>
          <w:rFonts w:ascii="Helvetica" w:eastAsia="Times New Roman" w:hAnsi="Helvetica" w:cs="Helvetica"/>
          <w:color w:val="555555"/>
          <w:sz w:val="20"/>
          <w:szCs w:val="20"/>
          <w:lang w:eastAsia="nb-NO"/>
        </w:rPr>
        <w:t>Customer</w:t>
      </w:r>
      <w:proofErr w:type="spellEnd"/>
      <w:r w:rsidRPr="00394FE1">
        <w:rPr>
          <w:rFonts w:ascii="Helvetica" w:eastAsia="Times New Roman" w:hAnsi="Helvetica" w:cs="Helvetica"/>
          <w:color w:val="555555"/>
          <w:sz w:val="20"/>
          <w:szCs w:val="20"/>
          <w:lang w:eastAsia="nb-NO"/>
        </w:rPr>
        <w:t xml:space="preserve"> Operations i Innovasjon Norge i tillegg til ekspedisjonssjef i Kommunal- og moderniseringsdepartementet, Ann Ingeborg Hjetland, administrerende direktør i Byggenæringens Landsforening, Jon Sandnes, administrerende direktør i DOGA, Tor Inge Hjemdal, Bærekraftdirektør i Veidekke og styreleder i Grønn </w:t>
      </w:r>
      <w:proofErr w:type="spellStart"/>
      <w:r w:rsidRPr="00394FE1">
        <w:rPr>
          <w:rFonts w:ascii="Helvetica" w:eastAsia="Times New Roman" w:hAnsi="Helvetica" w:cs="Helvetica"/>
          <w:color w:val="555555"/>
          <w:sz w:val="20"/>
          <w:szCs w:val="20"/>
          <w:lang w:eastAsia="nb-NO"/>
        </w:rPr>
        <w:t>Byggallianse</w:t>
      </w:r>
      <w:proofErr w:type="spellEnd"/>
      <w:r w:rsidRPr="00394FE1">
        <w:rPr>
          <w:rFonts w:ascii="Helvetica" w:eastAsia="Times New Roman" w:hAnsi="Helvetica" w:cs="Helvetica"/>
          <w:color w:val="555555"/>
          <w:sz w:val="20"/>
          <w:szCs w:val="20"/>
          <w:lang w:eastAsia="nb-NO"/>
        </w:rPr>
        <w:t>, Hege Schøyen Dillner, administrerende direktør i Virke Byggevarehandel, Aslaug Koksvik og Teknisk sjef i Byggevareindustrien Trine Dyrstad Pettersen.</w:t>
      </w:r>
    </w:p>
    <w:p w14:paraId="6C6F88E7" w14:textId="53709AF4" w:rsidR="000D5335" w:rsidRPr="000D5335" w:rsidRDefault="000D5335" w:rsidP="003F7500">
      <w:pPr>
        <w:pStyle w:val="NormalWeb"/>
        <w:shd w:val="clear" w:color="auto" w:fill="FFFFFF"/>
        <w:spacing w:before="0" w:beforeAutospacing="0"/>
        <w:rPr>
          <w:rFonts w:ascii="Helvetica" w:eastAsia="Times New Roman" w:hAnsi="Helvetica" w:cs="Times New Roman"/>
          <w:b/>
          <w:color w:val="555555"/>
          <w:sz w:val="20"/>
          <w:szCs w:val="20"/>
          <w:u w:val="single"/>
        </w:rPr>
      </w:pPr>
      <w:r w:rsidRPr="000D5335">
        <w:rPr>
          <w:rFonts w:ascii="Helvetica" w:eastAsia="Times New Roman" w:hAnsi="Helvetica" w:cs="Times New Roman"/>
          <w:b/>
          <w:color w:val="555555"/>
          <w:sz w:val="20"/>
          <w:szCs w:val="20"/>
          <w:u w:val="single"/>
        </w:rPr>
        <w:t xml:space="preserve">For mer informasjon: </w:t>
      </w:r>
    </w:p>
    <w:p w14:paraId="21F55B0F" w14:textId="2E31DE31" w:rsidR="000D5335" w:rsidRPr="00626A83" w:rsidRDefault="000D5335" w:rsidP="003F7500">
      <w:pPr>
        <w:pStyle w:val="NormalWeb"/>
        <w:shd w:val="clear" w:color="auto" w:fill="FFFFFF"/>
        <w:spacing w:before="0" w:beforeAutospacing="0"/>
        <w:rPr>
          <w:color w:val="1A1A1A"/>
          <w:sz w:val="24"/>
          <w:szCs w:val="24"/>
        </w:rPr>
      </w:pPr>
      <w:r>
        <w:rPr>
          <w:color w:val="1A1A1A"/>
          <w:sz w:val="24"/>
          <w:szCs w:val="24"/>
        </w:rPr>
        <w:t>Ta kontakt med administrerende direktør, Gunnar Glavin Nybø i Bygg Reis Deg AS på tlf. 95768899 eller e-post ggn@byggreisdeg.no</w:t>
      </w:r>
    </w:p>
    <w:sectPr w:rsidR="000D5335" w:rsidRPr="00626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770A1" w14:textId="77777777" w:rsidR="007965B0" w:rsidRDefault="007965B0" w:rsidP="00E213A8">
      <w:pPr>
        <w:spacing w:after="0" w:line="240" w:lineRule="auto"/>
      </w:pPr>
      <w:r>
        <w:separator/>
      </w:r>
    </w:p>
  </w:endnote>
  <w:endnote w:type="continuationSeparator" w:id="0">
    <w:p w14:paraId="35CA73A5" w14:textId="77777777" w:rsidR="007965B0" w:rsidRDefault="007965B0" w:rsidP="00E2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4FA9" w14:textId="77777777" w:rsidR="007965B0" w:rsidRDefault="007965B0" w:rsidP="00E213A8">
      <w:pPr>
        <w:spacing w:after="0" w:line="240" w:lineRule="auto"/>
      </w:pPr>
      <w:r>
        <w:separator/>
      </w:r>
    </w:p>
  </w:footnote>
  <w:footnote w:type="continuationSeparator" w:id="0">
    <w:p w14:paraId="079ECD04" w14:textId="77777777" w:rsidR="007965B0" w:rsidRDefault="007965B0" w:rsidP="00E21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B37FE"/>
    <w:multiLevelType w:val="multilevel"/>
    <w:tmpl w:val="A4FA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B6B43"/>
    <w:multiLevelType w:val="multilevel"/>
    <w:tmpl w:val="78EC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24"/>
    <w:rsid w:val="0001729F"/>
    <w:rsid w:val="00026F47"/>
    <w:rsid w:val="000533CB"/>
    <w:rsid w:val="000C7BF0"/>
    <w:rsid w:val="000D5335"/>
    <w:rsid w:val="000D6AC0"/>
    <w:rsid w:val="001119C8"/>
    <w:rsid w:val="00125810"/>
    <w:rsid w:val="00130CF8"/>
    <w:rsid w:val="00143BCA"/>
    <w:rsid w:val="00194D1D"/>
    <w:rsid w:val="00206DCE"/>
    <w:rsid w:val="00280ED5"/>
    <w:rsid w:val="00297FCC"/>
    <w:rsid w:val="003406B2"/>
    <w:rsid w:val="00344598"/>
    <w:rsid w:val="00351373"/>
    <w:rsid w:val="003720C2"/>
    <w:rsid w:val="003768DB"/>
    <w:rsid w:val="003926EF"/>
    <w:rsid w:val="00394EE7"/>
    <w:rsid w:val="00394FE1"/>
    <w:rsid w:val="003C5221"/>
    <w:rsid w:val="003C5FF6"/>
    <w:rsid w:val="003F7500"/>
    <w:rsid w:val="0042357B"/>
    <w:rsid w:val="00465ACA"/>
    <w:rsid w:val="004741A5"/>
    <w:rsid w:val="004B62BE"/>
    <w:rsid w:val="004E4033"/>
    <w:rsid w:val="004F5C1F"/>
    <w:rsid w:val="005342B0"/>
    <w:rsid w:val="00547A3E"/>
    <w:rsid w:val="00571F79"/>
    <w:rsid w:val="005763B0"/>
    <w:rsid w:val="005C6C5B"/>
    <w:rsid w:val="005D6986"/>
    <w:rsid w:val="00626A83"/>
    <w:rsid w:val="00654C7A"/>
    <w:rsid w:val="00660601"/>
    <w:rsid w:val="00685A5A"/>
    <w:rsid w:val="00694CF0"/>
    <w:rsid w:val="006A2C71"/>
    <w:rsid w:val="006A30DA"/>
    <w:rsid w:val="006E5924"/>
    <w:rsid w:val="006F707D"/>
    <w:rsid w:val="00702ABC"/>
    <w:rsid w:val="00715112"/>
    <w:rsid w:val="007313C4"/>
    <w:rsid w:val="00733A8A"/>
    <w:rsid w:val="00742C1F"/>
    <w:rsid w:val="0076775D"/>
    <w:rsid w:val="007965B0"/>
    <w:rsid w:val="007B35CB"/>
    <w:rsid w:val="007C3C8F"/>
    <w:rsid w:val="00806D25"/>
    <w:rsid w:val="00823485"/>
    <w:rsid w:val="00840D16"/>
    <w:rsid w:val="0085704B"/>
    <w:rsid w:val="008712C5"/>
    <w:rsid w:val="008803A9"/>
    <w:rsid w:val="008E2905"/>
    <w:rsid w:val="008F08E8"/>
    <w:rsid w:val="00917E23"/>
    <w:rsid w:val="009437C0"/>
    <w:rsid w:val="00974244"/>
    <w:rsid w:val="009C165F"/>
    <w:rsid w:val="009F202D"/>
    <w:rsid w:val="009F52ED"/>
    <w:rsid w:val="00A60D4A"/>
    <w:rsid w:val="00A6424D"/>
    <w:rsid w:val="00A6579A"/>
    <w:rsid w:val="00B45877"/>
    <w:rsid w:val="00B82E3C"/>
    <w:rsid w:val="00BE2DD8"/>
    <w:rsid w:val="00C37B8E"/>
    <w:rsid w:val="00C5577B"/>
    <w:rsid w:val="00C638E8"/>
    <w:rsid w:val="00C7372F"/>
    <w:rsid w:val="00CE5156"/>
    <w:rsid w:val="00D055BB"/>
    <w:rsid w:val="00D10ACD"/>
    <w:rsid w:val="00D1623D"/>
    <w:rsid w:val="00D5432F"/>
    <w:rsid w:val="00DB796F"/>
    <w:rsid w:val="00DE5F1F"/>
    <w:rsid w:val="00DE6662"/>
    <w:rsid w:val="00E20401"/>
    <w:rsid w:val="00E213A8"/>
    <w:rsid w:val="00E27006"/>
    <w:rsid w:val="00E46370"/>
    <w:rsid w:val="00E635CA"/>
    <w:rsid w:val="00E73E48"/>
    <w:rsid w:val="00F115A6"/>
    <w:rsid w:val="00F65CA5"/>
    <w:rsid w:val="00FA101D"/>
    <w:rsid w:val="00FF19C9"/>
    <w:rsid w:val="00FF78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68C75"/>
  <w15:chartTrackingRefBased/>
  <w15:docId w15:val="{F93A7E68-78AA-49A2-8C67-E8A303D2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E5924"/>
    <w:pPr>
      <w:spacing w:before="100" w:beforeAutospacing="1" w:after="100" w:afterAutospacing="1" w:line="240" w:lineRule="auto"/>
    </w:pPr>
    <w:rPr>
      <w:rFonts w:ascii="Calibri" w:hAnsi="Calibri" w:cs="Calibri"/>
      <w:lang w:eastAsia="nb-NO"/>
    </w:rPr>
  </w:style>
  <w:style w:type="character" w:styleId="Sterk">
    <w:name w:val="Strong"/>
    <w:basedOn w:val="Standardskriftforavsnitt"/>
    <w:uiPriority w:val="22"/>
    <w:qFormat/>
    <w:rsid w:val="006E5924"/>
    <w:rPr>
      <w:b/>
      <w:bCs/>
    </w:rPr>
  </w:style>
  <w:style w:type="character" w:styleId="Utheving">
    <w:name w:val="Emphasis"/>
    <w:basedOn w:val="Standardskriftforavsnitt"/>
    <w:uiPriority w:val="20"/>
    <w:qFormat/>
    <w:rsid w:val="003F7500"/>
    <w:rPr>
      <w:i/>
      <w:iCs/>
    </w:rPr>
  </w:style>
  <w:style w:type="paragraph" w:styleId="Tittel">
    <w:name w:val="Title"/>
    <w:basedOn w:val="Normal"/>
    <w:next w:val="Normal"/>
    <w:link w:val="TittelTegn"/>
    <w:uiPriority w:val="10"/>
    <w:qFormat/>
    <w:rsid w:val="003F75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F75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289753">
      <w:bodyDiv w:val="1"/>
      <w:marLeft w:val="0"/>
      <w:marRight w:val="0"/>
      <w:marTop w:val="0"/>
      <w:marBottom w:val="0"/>
      <w:divBdr>
        <w:top w:val="none" w:sz="0" w:space="0" w:color="auto"/>
        <w:left w:val="none" w:sz="0" w:space="0" w:color="auto"/>
        <w:bottom w:val="none" w:sz="0" w:space="0" w:color="auto"/>
        <w:right w:val="none" w:sz="0" w:space="0" w:color="auto"/>
      </w:divBdr>
    </w:div>
    <w:div w:id="1171678489">
      <w:bodyDiv w:val="1"/>
      <w:marLeft w:val="0"/>
      <w:marRight w:val="0"/>
      <w:marTop w:val="0"/>
      <w:marBottom w:val="0"/>
      <w:divBdr>
        <w:top w:val="none" w:sz="0" w:space="0" w:color="auto"/>
        <w:left w:val="none" w:sz="0" w:space="0" w:color="auto"/>
        <w:bottom w:val="none" w:sz="0" w:space="0" w:color="auto"/>
        <w:right w:val="none" w:sz="0" w:space="0" w:color="auto"/>
      </w:divBdr>
    </w:div>
    <w:div w:id="1307586308">
      <w:bodyDiv w:val="1"/>
      <w:marLeft w:val="0"/>
      <w:marRight w:val="0"/>
      <w:marTop w:val="0"/>
      <w:marBottom w:val="0"/>
      <w:divBdr>
        <w:top w:val="none" w:sz="0" w:space="0" w:color="auto"/>
        <w:left w:val="none" w:sz="0" w:space="0" w:color="auto"/>
        <w:bottom w:val="none" w:sz="0" w:space="0" w:color="auto"/>
        <w:right w:val="none" w:sz="0" w:space="0" w:color="auto"/>
      </w:divBdr>
    </w:div>
    <w:div w:id="1311860080">
      <w:bodyDiv w:val="1"/>
      <w:marLeft w:val="0"/>
      <w:marRight w:val="0"/>
      <w:marTop w:val="0"/>
      <w:marBottom w:val="0"/>
      <w:divBdr>
        <w:top w:val="none" w:sz="0" w:space="0" w:color="auto"/>
        <w:left w:val="none" w:sz="0" w:space="0" w:color="auto"/>
        <w:bottom w:val="none" w:sz="0" w:space="0" w:color="auto"/>
        <w:right w:val="none" w:sz="0" w:space="0" w:color="auto"/>
      </w:divBdr>
    </w:div>
    <w:div w:id="19816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528</Words>
  <Characters>2801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Navrestad</dc:creator>
  <cp:keywords/>
  <dc:description/>
  <cp:lastModifiedBy>Gunnar Glavin Nybø</cp:lastModifiedBy>
  <cp:revision>7</cp:revision>
  <cp:lastPrinted>2019-06-17T07:22:00Z</cp:lastPrinted>
  <dcterms:created xsi:type="dcterms:W3CDTF">2019-06-17T07:03:00Z</dcterms:created>
  <dcterms:modified xsi:type="dcterms:W3CDTF">2019-06-17T07:26:00Z</dcterms:modified>
</cp:coreProperties>
</file>