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59" w:rsidRDefault="00086B62" w:rsidP="000B6C35">
      <w:pPr>
        <w:rPr>
          <w:rFonts w:asciiTheme="majorBidi" w:hAnsiTheme="majorBidi" w:cstheme="majorBidi"/>
          <w:sz w:val="20"/>
          <w:szCs w:val="20"/>
        </w:rPr>
      </w:pPr>
      <w:r>
        <w:rPr>
          <w:rFonts w:asciiTheme="majorBidi" w:hAnsiTheme="majorBidi" w:cstheme="majorBidi"/>
          <w:noProof/>
          <w:sz w:val="20"/>
          <w:szCs w:val="20"/>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-571500</wp:posOffset>
            </wp:positionV>
            <wp:extent cx="1651000" cy="241300"/>
            <wp:effectExtent l="25400" t="0" r="0" b="0"/>
            <wp:wrapTight wrapText="bothSides">
              <wp:wrapPolygon edited="0">
                <wp:start x="-332" y="0"/>
                <wp:lineTo x="-332" y="20463"/>
                <wp:lineTo x="21600" y="20463"/>
                <wp:lineTo x="21600" y="0"/>
                <wp:lineTo x="-332" y="0"/>
              </wp:wrapPolygon>
            </wp:wrapTight>
            <wp:docPr id="1" name="Bild 1"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5" cstate="print"/>
                    <a:srcRect/>
                    <a:stretch>
                      <a:fillRect/>
                    </a:stretch>
                  </pic:blipFill>
                  <pic:spPr bwMode="auto">
                    <a:xfrm>
                      <a:off x="0" y="0"/>
                      <a:ext cx="1651000" cy="241300"/>
                    </a:xfrm>
                    <a:prstGeom prst="rect">
                      <a:avLst/>
                    </a:prstGeom>
                    <a:noFill/>
                    <a:ln w="9525">
                      <a:noFill/>
                      <a:miter lim="800000"/>
                      <a:headEnd/>
                      <a:tailEnd/>
                    </a:ln>
                  </pic:spPr>
                </pic:pic>
              </a:graphicData>
            </a:graphic>
          </wp:anchor>
        </w:drawing>
      </w:r>
    </w:p>
    <w:p w:rsidR="00416F59" w:rsidRPr="007A1745" w:rsidRDefault="00086B62" w:rsidP="00942A02">
      <w:pPr>
        <w:ind w:left="5216" w:firstLine="1304"/>
        <w:rPr>
          <w:rFonts w:asciiTheme="minorHAnsi" w:hAnsiTheme="minorHAnsi" w:cstheme="majorBidi"/>
          <w:sz w:val="20"/>
          <w:szCs w:val="20"/>
        </w:rPr>
      </w:pPr>
      <w:r w:rsidRPr="007A1745">
        <w:rPr>
          <w:rFonts w:asciiTheme="minorHAnsi" w:hAnsiTheme="minorHAnsi" w:cstheme="majorBidi"/>
          <w:sz w:val="20"/>
          <w:szCs w:val="20"/>
        </w:rPr>
        <w:t>Pressinformation 2010-</w:t>
      </w:r>
      <w:r w:rsidR="00942A02" w:rsidRPr="007A1745">
        <w:rPr>
          <w:rFonts w:asciiTheme="minorHAnsi" w:hAnsiTheme="minorHAnsi" w:cstheme="majorBidi"/>
          <w:sz w:val="20"/>
          <w:szCs w:val="20"/>
        </w:rPr>
        <w:t>12-</w:t>
      </w:r>
      <w:r w:rsidR="007A1745" w:rsidRPr="007A1745">
        <w:rPr>
          <w:rFonts w:asciiTheme="minorHAnsi" w:hAnsiTheme="minorHAnsi" w:cstheme="majorBidi"/>
          <w:sz w:val="20"/>
          <w:szCs w:val="20"/>
        </w:rPr>
        <w:t>13</w:t>
      </w:r>
    </w:p>
    <w:p w:rsidR="000B6C35" w:rsidRPr="007A1745" w:rsidRDefault="00086B62" w:rsidP="000B6C35">
      <w:pPr>
        <w:rPr>
          <w:rFonts w:asciiTheme="minorHAnsi" w:hAnsiTheme="minorHAnsi" w:cstheme="majorBidi"/>
          <w:sz w:val="20"/>
          <w:szCs w:val="20"/>
        </w:rPr>
      </w:pPr>
      <w:r w:rsidRPr="007A1745">
        <w:rPr>
          <w:rFonts w:asciiTheme="minorHAnsi" w:hAnsiTheme="minorHAnsi" w:cstheme="majorBidi"/>
          <w:sz w:val="20"/>
          <w:szCs w:val="20"/>
        </w:rPr>
        <w:tab/>
      </w:r>
      <w:r w:rsidRPr="007A1745">
        <w:rPr>
          <w:rFonts w:asciiTheme="minorHAnsi" w:hAnsiTheme="minorHAnsi" w:cstheme="majorBidi"/>
          <w:sz w:val="20"/>
          <w:szCs w:val="20"/>
        </w:rPr>
        <w:tab/>
      </w:r>
      <w:r w:rsidRPr="007A1745">
        <w:rPr>
          <w:rFonts w:asciiTheme="minorHAnsi" w:hAnsiTheme="minorHAnsi" w:cstheme="majorBidi"/>
          <w:sz w:val="20"/>
          <w:szCs w:val="20"/>
        </w:rPr>
        <w:tab/>
      </w:r>
      <w:r w:rsidRPr="007A1745">
        <w:rPr>
          <w:rFonts w:asciiTheme="minorHAnsi" w:hAnsiTheme="minorHAnsi" w:cstheme="majorBidi"/>
          <w:sz w:val="20"/>
          <w:szCs w:val="20"/>
        </w:rPr>
        <w:tab/>
      </w:r>
      <w:r w:rsidRPr="007A1745">
        <w:rPr>
          <w:rFonts w:asciiTheme="minorHAnsi" w:hAnsiTheme="minorHAnsi" w:cstheme="majorBidi"/>
          <w:sz w:val="20"/>
          <w:szCs w:val="20"/>
        </w:rPr>
        <w:tab/>
      </w:r>
    </w:p>
    <w:p w:rsidR="00FF77EF" w:rsidRPr="007A1745" w:rsidRDefault="00FF77EF" w:rsidP="00FF77EF">
      <w:pPr>
        <w:shd w:val="clear" w:color="auto" w:fill="FFFFFF"/>
        <w:spacing w:after="300" w:line="300" w:lineRule="atLeast"/>
        <w:rPr>
          <w:rFonts w:asciiTheme="minorHAnsi" w:hAnsiTheme="minorHAnsi"/>
          <w:b/>
          <w:bCs/>
          <w:sz w:val="36"/>
          <w:szCs w:val="36"/>
        </w:rPr>
      </w:pPr>
      <w:r w:rsidRPr="007A1745">
        <w:rPr>
          <w:rFonts w:asciiTheme="minorHAnsi" w:hAnsiTheme="minorHAnsi"/>
          <w:b/>
          <w:bCs/>
          <w:sz w:val="36"/>
          <w:szCs w:val="36"/>
        </w:rPr>
        <w:t>Stadium Promotion fortsätter expansionen</w:t>
      </w:r>
    </w:p>
    <w:p w:rsidR="00FF77EF" w:rsidRPr="007A1745" w:rsidRDefault="00FF77EF" w:rsidP="00FF77EF">
      <w:pPr>
        <w:rPr>
          <w:rFonts w:asciiTheme="minorHAnsi" w:hAnsiTheme="minorHAnsi" w:cstheme="majorBidi"/>
          <w:b/>
          <w:bCs/>
          <w:sz w:val="22"/>
          <w:szCs w:val="22"/>
        </w:rPr>
      </w:pPr>
      <w:r w:rsidRPr="007A1745">
        <w:rPr>
          <w:rFonts w:asciiTheme="minorHAnsi" w:hAnsiTheme="minorHAnsi" w:cstheme="majorBidi"/>
          <w:b/>
          <w:bCs/>
          <w:sz w:val="22"/>
        </w:rPr>
        <w:t xml:space="preserve">Swedbank, Volkswagen och Friskis &amp; Svettis är några exempel på bolag där Stadium Promotion har med hjälp från Ateles skapat webbshoppar. Nu fortsätter expansionen med </w:t>
      </w:r>
      <w:r w:rsidR="007F11D6" w:rsidRPr="007A1745">
        <w:rPr>
          <w:rFonts w:asciiTheme="minorHAnsi" w:hAnsiTheme="minorHAnsi" w:cstheme="majorBidi"/>
          <w:b/>
          <w:bCs/>
          <w:sz w:val="22"/>
        </w:rPr>
        <w:t>e-handels</w:t>
      </w:r>
      <w:r w:rsidRPr="007A1745">
        <w:rPr>
          <w:rFonts w:asciiTheme="minorHAnsi" w:hAnsiTheme="minorHAnsi" w:cstheme="majorBidi"/>
          <w:b/>
          <w:bCs/>
          <w:sz w:val="22"/>
        </w:rPr>
        <w:t xml:space="preserve">sajter till </w:t>
      </w:r>
      <w:r w:rsidRPr="007A1745">
        <w:rPr>
          <w:rFonts w:asciiTheme="minorHAnsi" w:hAnsiTheme="minorHAnsi" w:cstheme="majorBidi"/>
          <w:b/>
          <w:bCs/>
          <w:color w:val="000000"/>
          <w:sz w:val="22"/>
        </w:rPr>
        <w:t xml:space="preserve">Skandia </w:t>
      </w:r>
      <w:r w:rsidRPr="007A1745">
        <w:rPr>
          <w:rFonts w:asciiTheme="minorHAnsi" w:hAnsiTheme="minorHAnsi" w:cstheme="majorBidi"/>
          <w:b/>
          <w:bCs/>
          <w:sz w:val="22"/>
        </w:rPr>
        <w:t>och Gymmix.</w:t>
      </w:r>
    </w:p>
    <w:p w:rsidR="00942A02" w:rsidRPr="007A1745" w:rsidRDefault="00942A02" w:rsidP="00FF77EF">
      <w:pPr>
        <w:rPr>
          <w:rFonts w:asciiTheme="minorHAnsi" w:hAnsiTheme="minorHAnsi" w:cstheme="majorBidi"/>
          <w:sz w:val="22"/>
        </w:rPr>
      </w:pPr>
    </w:p>
    <w:p w:rsidR="00FF77EF" w:rsidRPr="007A1745" w:rsidRDefault="00FF77EF" w:rsidP="00FF77EF">
      <w:pPr>
        <w:rPr>
          <w:rFonts w:asciiTheme="minorHAnsi" w:hAnsiTheme="minorHAnsi" w:cstheme="majorBidi"/>
          <w:sz w:val="22"/>
        </w:rPr>
      </w:pPr>
      <w:r w:rsidRPr="007A1745">
        <w:rPr>
          <w:rFonts w:asciiTheme="minorHAnsi" w:hAnsiTheme="minorHAnsi" w:cstheme="majorBidi"/>
          <w:sz w:val="22"/>
        </w:rPr>
        <w:t xml:space="preserve">Stadium Promotion tar fram produkter till bolag och organisationer för att stärka deras varumärken. Bland annat har kunder som Scandic, Volkswagen, Friskis &amp; Svettis och Swedbank webbshoppar från Stadium Promotion. I bolagets erbjudande ligger också lagerhållning och distribution av framtagna produkter. </w:t>
      </w:r>
    </w:p>
    <w:p w:rsidR="00FF77EF" w:rsidRPr="007A1745" w:rsidRDefault="00FF77EF" w:rsidP="00234A4E">
      <w:pPr>
        <w:ind w:firstLine="1304"/>
        <w:rPr>
          <w:rFonts w:asciiTheme="minorHAnsi" w:hAnsiTheme="minorHAnsi" w:cstheme="majorBidi"/>
          <w:sz w:val="22"/>
        </w:rPr>
      </w:pPr>
    </w:p>
    <w:p w:rsidR="00FF77EF" w:rsidRPr="007A1745" w:rsidRDefault="008956E3" w:rsidP="00FF77EF">
      <w:pPr>
        <w:rPr>
          <w:rFonts w:asciiTheme="minorHAnsi" w:hAnsiTheme="minorHAnsi" w:cstheme="majorBidi"/>
          <w:sz w:val="22"/>
        </w:rPr>
      </w:pPr>
      <w:r w:rsidRPr="007A1745">
        <w:rPr>
          <w:rFonts w:asciiTheme="minorHAnsi" w:hAnsiTheme="minorHAnsi" w:cstheme="majorBidi"/>
          <w:sz w:val="22"/>
        </w:rPr>
        <w:t>I dag</w:t>
      </w:r>
      <w:r w:rsidR="00FF77EF" w:rsidRPr="007A1745">
        <w:rPr>
          <w:rFonts w:asciiTheme="minorHAnsi" w:hAnsiTheme="minorHAnsi" w:cstheme="majorBidi"/>
          <w:sz w:val="22"/>
        </w:rPr>
        <w:t xml:space="preserve"> har Stadium Promotion sex </w:t>
      </w:r>
      <w:r w:rsidRPr="007A1745">
        <w:rPr>
          <w:rFonts w:asciiTheme="minorHAnsi" w:hAnsiTheme="minorHAnsi" w:cstheme="majorBidi"/>
          <w:sz w:val="22"/>
        </w:rPr>
        <w:t>e-handels</w:t>
      </w:r>
      <w:r w:rsidR="00FF77EF" w:rsidRPr="007A1745">
        <w:rPr>
          <w:rFonts w:asciiTheme="minorHAnsi" w:hAnsiTheme="minorHAnsi" w:cstheme="majorBidi"/>
          <w:sz w:val="22"/>
        </w:rPr>
        <w:t xml:space="preserve">sajter på plats. Nyligen lanserade Skandia en webbshopp. Sajterna bygger på en ePages-plattform som Ateles har byggt. </w:t>
      </w:r>
    </w:p>
    <w:p w:rsidR="00FF77EF" w:rsidRPr="007A1745" w:rsidRDefault="00FF77EF" w:rsidP="00FF77EF">
      <w:pPr>
        <w:rPr>
          <w:rFonts w:asciiTheme="minorHAnsi" w:hAnsiTheme="minorHAnsi" w:cstheme="majorBidi"/>
          <w:sz w:val="22"/>
        </w:rPr>
      </w:pPr>
    </w:p>
    <w:p w:rsidR="00FF77EF" w:rsidRPr="007A1745" w:rsidRDefault="00FF77EF" w:rsidP="00FF77EF">
      <w:pPr>
        <w:rPr>
          <w:rFonts w:asciiTheme="minorHAnsi" w:hAnsiTheme="minorHAnsi" w:cstheme="majorBidi"/>
          <w:sz w:val="22"/>
        </w:rPr>
      </w:pPr>
      <w:r w:rsidRPr="007A1745">
        <w:rPr>
          <w:rFonts w:asciiTheme="minorHAnsi" w:hAnsiTheme="minorHAnsi" w:cstheme="majorBidi"/>
          <w:sz w:val="22"/>
        </w:rPr>
        <w:t>– För ett par år sedan tittade vi på olika alternativ och Ateles var det bästa valet. Nu använder vi bara Ateles. Vi har haft ett mycket bra samarbete i många år, säger Peder Rylander vd på Stadium Promotion.</w:t>
      </w:r>
    </w:p>
    <w:p w:rsidR="00FF77EF" w:rsidRPr="007A1745" w:rsidRDefault="00FF77EF" w:rsidP="00FF77EF">
      <w:pPr>
        <w:rPr>
          <w:rFonts w:asciiTheme="minorHAnsi" w:hAnsiTheme="minorHAnsi" w:cstheme="majorBidi"/>
          <w:sz w:val="22"/>
        </w:rPr>
      </w:pPr>
    </w:p>
    <w:p w:rsidR="00FF77EF" w:rsidRPr="007A1745" w:rsidRDefault="00FF77EF" w:rsidP="007F11D6">
      <w:pPr>
        <w:rPr>
          <w:rFonts w:asciiTheme="minorHAnsi" w:hAnsiTheme="minorHAnsi" w:cstheme="majorBidi"/>
          <w:sz w:val="22"/>
        </w:rPr>
      </w:pPr>
      <w:r w:rsidRPr="007A1745">
        <w:rPr>
          <w:rFonts w:asciiTheme="minorHAnsi" w:hAnsiTheme="minorHAnsi" w:cstheme="majorBidi"/>
          <w:sz w:val="22"/>
        </w:rPr>
        <w:t>G</w:t>
      </w:r>
      <w:r w:rsidR="008956E3" w:rsidRPr="007A1745">
        <w:rPr>
          <w:rFonts w:asciiTheme="minorHAnsi" w:hAnsiTheme="minorHAnsi" w:cstheme="majorBidi"/>
          <w:sz w:val="22"/>
        </w:rPr>
        <w:t>enom att expandera sin webbshop</w:t>
      </w:r>
      <w:r w:rsidRPr="007A1745">
        <w:rPr>
          <w:rFonts w:asciiTheme="minorHAnsi" w:hAnsiTheme="minorHAnsi" w:cstheme="majorBidi"/>
          <w:sz w:val="22"/>
        </w:rPr>
        <w:t xml:space="preserve"> kan </w:t>
      </w:r>
      <w:r w:rsidR="007F11D6" w:rsidRPr="007A1745">
        <w:rPr>
          <w:rFonts w:asciiTheme="minorHAnsi" w:hAnsiTheme="minorHAnsi" w:cstheme="majorBidi"/>
          <w:sz w:val="22"/>
        </w:rPr>
        <w:t>Stadium Promotion</w:t>
      </w:r>
      <w:r w:rsidRPr="007A1745">
        <w:rPr>
          <w:rFonts w:asciiTheme="minorHAnsi" w:hAnsiTheme="minorHAnsi" w:cstheme="majorBidi"/>
          <w:sz w:val="22"/>
        </w:rPr>
        <w:t xml:space="preserve"> bättre möta den tuffare konkurrensen. Snart kommer även Gymnastikförbundets vuxengymnastik, Gymmix att lansera en </w:t>
      </w:r>
      <w:r w:rsidR="00F14441" w:rsidRPr="007A1745">
        <w:rPr>
          <w:rFonts w:asciiTheme="minorHAnsi" w:hAnsiTheme="minorHAnsi" w:cstheme="majorBidi"/>
          <w:sz w:val="22"/>
        </w:rPr>
        <w:t>webbshop.</w:t>
      </w:r>
    </w:p>
    <w:p w:rsidR="00FF77EF" w:rsidRPr="007A1745" w:rsidRDefault="00FF77EF" w:rsidP="00FF77EF">
      <w:pPr>
        <w:rPr>
          <w:rFonts w:asciiTheme="minorHAnsi" w:hAnsiTheme="minorHAnsi" w:cstheme="majorBidi"/>
          <w:sz w:val="22"/>
        </w:rPr>
      </w:pPr>
    </w:p>
    <w:p w:rsidR="00FF77EF" w:rsidRPr="007A1745" w:rsidRDefault="00FF77EF" w:rsidP="007F11D6">
      <w:pPr>
        <w:pStyle w:val="NormalWeb"/>
        <w:shd w:val="clear" w:color="auto" w:fill="FFFFFF"/>
        <w:spacing w:line="288" w:lineRule="auto"/>
        <w:rPr>
          <w:rFonts w:asciiTheme="minorHAnsi" w:hAnsiTheme="minorHAnsi" w:cstheme="majorBidi"/>
          <w:color w:val="000000"/>
          <w:sz w:val="22"/>
        </w:rPr>
      </w:pPr>
      <w:r w:rsidRPr="007A1745">
        <w:rPr>
          <w:rFonts w:asciiTheme="minorHAnsi" w:hAnsiTheme="minorHAnsi" w:cstheme="majorBidi"/>
          <w:color w:val="000000"/>
          <w:sz w:val="22"/>
        </w:rPr>
        <w:t xml:space="preserve">Ateles är ledande partner till ePages som har standardlösningar för att driva </w:t>
      </w:r>
      <w:r w:rsidR="007F11D6" w:rsidRPr="007A1745">
        <w:rPr>
          <w:rFonts w:asciiTheme="minorHAnsi" w:hAnsiTheme="minorHAnsi" w:cstheme="majorBidi"/>
          <w:color w:val="000000"/>
          <w:sz w:val="22"/>
        </w:rPr>
        <w:t>e-handel</w:t>
      </w:r>
      <w:r w:rsidRPr="007A1745">
        <w:rPr>
          <w:rFonts w:asciiTheme="minorHAnsi" w:hAnsiTheme="minorHAnsi" w:cstheme="majorBidi"/>
          <w:color w:val="000000"/>
          <w:sz w:val="22"/>
        </w:rPr>
        <w:t>. Med en corporatelicens i ePages har Stadium Promotions kunder en bättre teknisk lösning som gör att samma kund kan få flera webbutiker utan att licenskostnaden blir dyrare. Inköpsportalen är nåbar från kundernas intranät och är enkel att använda. Den är också tätt kopplad till Stadium Promotions affärssystem med order- och lagerhantering och fakturering.</w:t>
      </w:r>
    </w:p>
    <w:p w:rsidR="00FF77EF" w:rsidRPr="007A1745" w:rsidRDefault="00FF77EF" w:rsidP="00FF77EF">
      <w:pPr>
        <w:pStyle w:val="NormalWeb"/>
        <w:shd w:val="clear" w:color="auto" w:fill="FFFFFF"/>
        <w:spacing w:line="288" w:lineRule="auto"/>
        <w:rPr>
          <w:rFonts w:asciiTheme="minorHAnsi" w:hAnsiTheme="minorHAnsi" w:cstheme="majorBidi"/>
          <w:sz w:val="22"/>
        </w:rPr>
      </w:pPr>
      <w:r w:rsidRPr="007A1745">
        <w:rPr>
          <w:rFonts w:asciiTheme="minorHAnsi" w:hAnsiTheme="minorHAnsi" w:cstheme="majorBidi"/>
          <w:sz w:val="22"/>
        </w:rPr>
        <w:t> </w:t>
      </w:r>
      <w:r w:rsidRPr="007A1745">
        <w:rPr>
          <w:rFonts w:asciiTheme="minorHAnsi" w:hAnsiTheme="minorHAnsi" w:cstheme="majorBidi"/>
          <w:color w:val="000000"/>
          <w:sz w:val="22"/>
        </w:rPr>
        <w:t>– </w:t>
      </w:r>
      <w:r w:rsidRPr="007A1745">
        <w:rPr>
          <w:rFonts w:asciiTheme="minorHAnsi" w:hAnsiTheme="minorHAnsi" w:cstheme="majorBidi"/>
          <w:sz w:val="22"/>
        </w:rPr>
        <w:t>Vi är glada att vi får fortsatt förtroende med att hjälpa Stadium Promotion i sin expansion av webbshoppar. Vi hoppas på ett fortsatt gott samarbete, säger Mats Lundström, vd på Ateles.</w:t>
      </w:r>
    </w:p>
    <w:p w:rsidR="00005ACC" w:rsidRPr="007A1745" w:rsidRDefault="00234A4E" w:rsidP="00C836C8">
      <w:pPr>
        <w:rPr>
          <w:rFonts w:asciiTheme="minorHAnsi" w:hAnsiTheme="minorHAnsi"/>
        </w:rPr>
      </w:pPr>
    </w:p>
    <w:p w:rsidR="008956E3" w:rsidRPr="007A1745" w:rsidRDefault="008956E3" w:rsidP="007A1745">
      <w:pPr>
        <w:rPr>
          <w:rFonts w:asciiTheme="minorHAnsi" w:hAnsiTheme="minorHAnsi" w:cstheme="majorBidi"/>
          <w:sz w:val="20"/>
        </w:rPr>
      </w:pPr>
      <w:r w:rsidRPr="007A1745">
        <w:rPr>
          <w:rFonts w:asciiTheme="minorHAnsi" w:hAnsiTheme="minorHAnsi" w:cstheme="majorBidi"/>
          <w:b/>
          <w:bCs/>
          <w:sz w:val="20"/>
        </w:rPr>
        <w:t>För mer information</w:t>
      </w: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color w:val="000000"/>
          <w:sz w:val="20"/>
        </w:rPr>
        <w:t xml:space="preserve">Mats Lundström, vd Ateles, +46 709 57 53 24, </w:t>
      </w:r>
      <w:hyperlink r:id="rId6" w:tgtFrame="_blank" w:history="1">
        <w:r w:rsidRPr="007A1745">
          <w:rPr>
            <w:rStyle w:val="Hyperlink"/>
            <w:rFonts w:asciiTheme="minorHAnsi" w:hAnsiTheme="minorHAnsi" w:cstheme="majorBidi"/>
            <w:sz w:val="20"/>
          </w:rPr>
          <w:t>mats.lundstrom@ateles.se</w:t>
        </w:r>
      </w:hyperlink>
      <w:r w:rsidRPr="007A1745">
        <w:rPr>
          <w:rFonts w:asciiTheme="minorHAnsi" w:hAnsiTheme="minorHAnsi" w:cstheme="majorBidi"/>
          <w:color w:val="000000"/>
          <w:sz w:val="20"/>
        </w:rPr>
        <w:t xml:space="preserve"> </w:t>
      </w:r>
      <w:r w:rsidRPr="007A1745">
        <w:rPr>
          <w:rFonts w:asciiTheme="minorHAnsi" w:hAnsiTheme="minorHAnsi" w:cstheme="majorBidi"/>
          <w:color w:val="000000"/>
          <w:sz w:val="20"/>
        </w:rPr>
        <w:br/>
        <w:t xml:space="preserve">Peder Rylander, vd Stadium Promotion, +46 708 24 33 76, </w:t>
      </w:r>
      <w:hyperlink r:id="rId7" w:tgtFrame="_blank" w:history="1">
        <w:r w:rsidRPr="007A1745">
          <w:rPr>
            <w:rStyle w:val="Hyperlink"/>
            <w:rFonts w:asciiTheme="minorHAnsi" w:hAnsiTheme="minorHAnsi" w:cstheme="majorBidi"/>
            <w:sz w:val="20"/>
          </w:rPr>
          <w:t>peder.rylander@stadium.se</w:t>
        </w:r>
      </w:hyperlink>
    </w:p>
    <w:p w:rsidR="008956E3" w:rsidRPr="007A1745" w:rsidRDefault="008956E3" w:rsidP="008956E3">
      <w:pPr>
        <w:shd w:val="clear" w:color="auto" w:fill="FFFFFF"/>
        <w:spacing w:line="288" w:lineRule="auto"/>
        <w:rPr>
          <w:rFonts w:asciiTheme="minorHAnsi" w:hAnsiTheme="minorHAnsi" w:cstheme="majorBidi"/>
          <w:b/>
          <w:bCs/>
          <w:color w:val="000000"/>
          <w:sz w:val="20"/>
        </w:rPr>
      </w:pP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b/>
          <w:bCs/>
          <w:color w:val="000000"/>
          <w:sz w:val="20"/>
        </w:rPr>
        <w:t>Om Ateles</w:t>
      </w: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color w:val="000000"/>
          <w:sz w:val="20"/>
        </w:rPr>
        <w:t>Ateles utvecklar affärsdrivande e-handelslösningar till företag som vill göra bättre affärer via nätet. Vi är övertygade om att smart e-handel ger stabil framgång. Vi har verksamhet i Sverige och Norge.</w:t>
      </w: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color w:val="000000"/>
          <w:sz w:val="20"/>
        </w:rPr>
        <w:t xml:space="preserve">Läs mer på </w:t>
      </w:r>
      <w:hyperlink r:id="rId8" w:tgtFrame="_blank" w:history="1">
        <w:r w:rsidRPr="007A1745">
          <w:rPr>
            <w:rStyle w:val="Hyperlink"/>
            <w:rFonts w:asciiTheme="minorHAnsi" w:hAnsiTheme="minorHAnsi" w:cstheme="majorBidi"/>
            <w:sz w:val="20"/>
          </w:rPr>
          <w:t>www.ateles.se</w:t>
        </w:r>
      </w:hyperlink>
    </w:p>
    <w:p w:rsidR="008956E3" w:rsidRPr="007A1745" w:rsidRDefault="008956E3" w:rsidP="008956E3">
      <w:pPr>
        <w:shd w:val="clear" w:color="auto" w:fill="FFFFFF"/>
        <w:spacing w:line="288" w:lineRule="auto"/>
        <w:rPr>
          <w:rFonts w:asciiTheme="minorHAnsi" w:hAnsiTheme="minorHAnsi" w:cstheme="majorBidi"/>
          <w:b/>
          <w:bCs/>
          <w:color w:val="000000"/>
          <w:sz w:val="20"/>
        </w:rPr>
      </w:pP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b/>
          <w:bCs/>
          <w:color w:val="000000"/>
          <w:sz w:val="20"/>
        </w:rPr>
        <w:t>Om Stadium Promotion</w:t>
      </w: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color w:val="000000"/>
          <w:sz w:val="20"/>
        </w:rPr>
        <w:t>Stadium Promotion är specialister på kreativa profillösningar för varumärkesorienterade företag och organisationer. Stadium Promotion har verkat inom profilbranschen sedan 1987, är ett dotterbolag i Stadium-koncernen och ägs till 100 % av Stadium AB.</w:t>
      </w:r>
      <w:r w:rsidR="007A1745">
        <w:rPr>
          <w:rFonts w:asciiTheme="minorHAnsi" w:hAnsiTheme="minorHAnsi" w:cstheme="majorBidi"/>
          <w:sz w:val="20"/>
        </w:rPr>
        <w:t xml:space="preserve"> </w:t>
      </w:r>
      <w:r w:rsidRPr="007A1745">
        <w:rPr>
          <w:rFonts w:asciiTheme="minorHAnsi" w:hAnsiTheme="minorHAnsi" w:cstheme="majorBidi"/>
          <w:color w:val="000000"/>
          <w:sz w:val="20"/>
        </w:rPr>
        <w:t xml:space="preserve">Läs mer på </w:t>
      </w:r>
      <w:hyperlink r:id="rId9" w:tgtFrame="_blank" w:history="1">
        <w:r w:rsidRPr="007A1745">
          <w:rPr>
            <w:rStyle w:val="Hyperlink"/>
            <w:rFonts w:asciiTheme="minorHAnsi" w:hAnsiTheme="minorHAnsi" w:cstheme="majorBidi"/>
            <w:sz w:val="20"/>
          </w:rPr>
          <w:t>www.stadiumpromotion.se</w:t>
        </w:r>
      </w:hyperlink>
    </w:p>
    <w:p w:rsidR="008956E3" w:rsidRPr="007A1745" w:rsidRDefault="008956E3" w:rsidP="008956E3">
      <w:pPr>
        <w:shd w:val="clear" w:color="auto" w:fill="FFFFFF"/>
        <w:spacing w:line="288" w:lineRule="auto"/>
        <w:rPr>
          <w:rFonts w:asciiTheme="minorHAnsi" w:hAnsiTheme="minorHAnsi" w:cstheme="majorBidi"/>
          <w:sz w:val="20"/>
        </w:rPr>
      </w:pPr>
    </w:p>
    <w:p w:rsidR="008956E3" w:rsidRPr="007A1745" w:rsidRDefault="008956E3" w:rsidP="008956E3">
      <w:pPr>
        <w:shd w:val="clear" w:color="auto" w:fill="FFFFFF"/>
        <w:spacing w:line="288" w:lineRule="auto"/>
        <w:rPr>
          <w:rFonts w:asciiTheme="minorHAnsi" w:hAnsiTheme="minorHAnsi" w:cstheme="majorBidi"/>
          <w:sz w:val="20"/>
        </w:rPr>
      </w:pPr>
      <w:r w:rsidRPr="007A1745">
        <w:rPr>
          <w:rFonts w:asciiTheme="minorHAnsi" w:hAnsiTheme="minorHAnsi" w:cstheme="majorBidi"/>
          <w:b/>
          <w:bCs/>
          <w:color w:val="000000"/>
          <w:sz w:val="20"/>
        </w:rPr>
        <w:t>Om ePages</w:t>
      </w:r>
    </w:p>
    <w:p w:rsidR="008956E3" w:rsidRPr="007A1745" w:rsidRDefault="008956E3" w:rsidP="007A1745">
      <w:pPr>
        <w:shd w:val="clear" w:color="auto" w:fill="FFFFFF"/>
        <w:spacing w:line="288" w:lineRule="auto"/>
        <w:rPr>
          <w:sz w:val="20"/>
        </w:rPr>
      </w:pPr>
      <w:r w:rsidRPr="007A1745">
        <w:rPr>
          <w:rFonts w:asciiTheme="minorHAnsi" w:hAnsiTheme="minorHAnsi" w:cstheme="majorBidi"/>
          <w:color w:val="000000"/>
          <w:sz w:val="20"/>
        </w:rPr>
        <w:t>ePages erbjuder en standardplattform för online shops och webbsidor.</w:t>
      </w:r>
      <w:r w:rsidR="007A1745">
        <w:rPr>
          <w:rFonts w:asciiTheme="minorHAnsi" w:hAnsiTheme="minorHAnsi" w:cstheme="majorBidi"/>
          <w:color w:val="000000"/>
          <w:sz w:val="20"/>
        </w:rPr>
        <w:t xml:space="preserve"> </w:t>
      </w:r>
      <w:r w:rsidRPr="007A1745">
        <w:rPr>
          <w:rFonts w:asciiTheme="minorHAnsi" w:hAnsiTheme="minorHAnsi" w:cstheme="majorBidi"/>
          <w:color w:val="000000"/>
          <w:sz w:val="20"/>
        </w:rPr>
        <w:t xml:space="preserve">Läs mer på </w:t>
      </w:r>
      <w:hyperlink r:id="rId10" w:tgtFrame="_blank" w:history="1">
        <w:r w:rsidRPr="007A1745">
          <w:rPr>
            <w:rStyle w:val="Hyperlink"/>
            <w:rFonts w:asciiTheme="minorHAnsi" w:hAnsiTheme="minorHAnsi" w:cstheme="majorBidi"/>
            <w:sz w:val="20"/>
          </w:rPr>
          <w:t>www.epages.com</w:t>
        </w:r>
      </w:hyperlink>
    </w:p>
    <w:sectPr w:rsidR="008956E3" w:rsidRPr="007A1745" w:rsidSect="003C1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5AD8"/>
    <w:multiLevelType w:val="hybridMultilevel"/>
    <w:tmpl w:val="4B927EB6"/>
    <w:lvl w:ilvl="0" w:tplc="DCEE5384">
      <w:numFmt w:val="bullet"/>
      <w:lvlText w:val="-"/>
      <w:lvlJc w:val="left"/>
      <w:pPr>
        <w:ind w:left="720" w:hanging="360"/>
      </w:pPr>
      <w:rPr>
        <w:rFonts w:ascii="Times New Roman" w:eastAsia="Times New Roman"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FDA7235"/>
    <w:multiLevelType w:val="hybridMultilevel"/>
    <w:tmpl w:val="6E9E3FB8"/>
    <w:lvl w:ilvl="0" w:tplc="44549854">
      <w:start w:val="7"/>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B6362A"/>
    <w:multiLevelType w:val="hybridMultilevel"/>
    <w:tmpl w:val="2E6C2EA8"/>
    <w:lvl w:ilvl="0" w:tplc="4A4E12D8">
      <w:numFmt w:val="bullet"/>
      <w:lvlText w:val="-"/>
      <w:lvlJc w:val="left"/>
      <w:pPr>
        <w:ind w:left="360" w:hanging="360"/>
      </w:pPr>
      <w:rPr>
        <w:rFonts w:ascii="Times New Roman" w:eastAsia="Times New Roman" w:hAnsi="Times New Roman" w:cs="Times New Roman"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6794F17"/>
    <w:multiLevelType w:val="hybridMultilevel"/>
    <w:tmpl w:val="4136333C"/>
    <w:lvl w:ilvl="0" w:tplc="BF14021C">
      <w:start w:val="5"/>
      <w:numFmt w:val="bullet"/>
      <w:lvlText w:val="-"/>
      <w:lvlJc w:val="left"/>
      <w:pPr>
        <w:ind w:left="720" w:hanging="360"/>
      </w:pPr>
      <w:rPr>
        <w:rFonts w:ascii="Times" w:eastAsia="Times New Roman" w:hAnsi="Times"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1304"/>
  <w:hyphenationZone w:val="425"/>
  <w:characterSpacingControl w:val="doNotCompress"/>
  <w:compat/>
  <w:rsids>
    <w:rsidRoot w:val="000B6C35"/>
    <w:rsid w:val="00086B62"/>
    <w:rsid w:val="000B6C35"/>
    <w:rsid w:val="00234A4E"/>
    <w:rsid w:val="003F5AFC"/>
    <w:rsid w:val="004D1D02"/>
    <w:rsid w:val="00596C7E"/>
    <w:rsid w:val="00643DD5"/>
    <w:rsid w:val="007A1745"/>
    <w:rsid w:val="007F11D6"/>
    <w:rsid w:val="008956E3"/>
    <w:rsid w:val="00942A02"/>
    <w:rsid w:val="00C96995"/>
    <w:rsid w:val="00F14441"/>
    <w:rsid w:val="00F60A50"/>
    <w:rsid w:val="00FF77EF"/>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35"/>
    <w:pPr>
      <w:spacing w:after="0" w:line="240" w:lineRule="auto"/>
    </w:pPr>
    <w:rPr>
      <w:rFonts w:ascii="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35"/>
    <w:pPr>
      <w:ind w:left="720"/>
      <w:contextualSpacing/>
    </w:pPr>
  </w:style>
  <w:style w:type="paragraph" w:styleId="NormalWeb">
    <w:name w:val="Normal (Web)"/>
    <w:basedOn w:val="Normal"/>
    <w:uiPriority w:val="99"/>
    <w:unhideWhenUsed/>
    <w:rsid w:val="000B6C35"/>
    <w:pPr>
      <w:spacing w:after="150"/>
    </w:pPr>
    <w:rPr>
      <w:rFonts w:eastAsia="Times New Roman"/>
    </w:rPr>
  </w:style>
  <w:style w:type="character" w:customStyle="1" w:styleId="ingress1">
    <w:name w:val="ingress1"/>
    <w:basedOn w:val="DefaultParagraphFont"/>
    <w:rsid w:val="000B6C35"/>
    <w:rPr>
      <w:rFonts w:ascii="Verdana" w:hAnsi="Verdana" w:hint="default"/>
      <w:b/>
      <w:bCs/>
      <w:i w:val="0"/>
      <w:iCs w:val="0"/>
      <w:sz w:val="17"/>
      <w:szCs w:val="17"/>
    </w:rPr>
  </w:style>
  <w:style w:type="character" w:styleId="Hyperlink">
    <w:name w:val="Hyperlink"/>
    <w:basedOn w:val="DefaultParagraphFont"/>
    <w:uiPriority w:val="99"/>
    <w:semiHidden/>
    <w:unhideWhenUsed/>
    <w:rsid w:val="00005ACC"/>
    <w:rPr>
      <w:color w:val="0082E0"/>
      <w:u w:val="single"/>
    </w:rPr>
  </w:style>
  <w:style w:type="character" w:styleId="FollowedHyperlink">
    <w:name w:val="FollowedHyperlink"/>
    <w:basedOn w:val="DefaultParagraphFont"/>
    <w:uiPriority w:val="99"/>
    <w:semiHidden/>
    <w:unhideWhenUsed/>
    <w:rsid w:val="004529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9729304">
      <w:bodyDiv w:val="1"/>
      <w:marLeft w:val="0"/>
      <w:marRight w:val="0"/>
      <w:marTop w:val="0"/>
      <w:marBottom w:val="0"/>
      <w:divBdr>
        <w:top w:val="none" w:sz="0" w:space="0" w:color="auto"/>
        <w:left w:val="none" w:sz="0" w:space="0" w:color="auto"/>
        <w:bottom w:val="none" w:sz="0" w:space="0" w:color="auto"/>
        <w:right w:val="none" w:sz="0" w:space="0" w:color="auto"/>
      </w:divBdr>
      <w:divsChild>
        <w:div w:id="891159470">
          <w:marLeft w:val="0"/>
          <w:marRight w:val="0"/>
          <w:marTop w:val="0"/>
          <w:marBottom w:val="0"/>
          <w:divBdr>
            <w:top w:val="none" w:sz="0" w:space="0" w:color="auto"/>
            <w:left w:val="none" w:sz="0" w:space="0" w:color="auto"/>
            <w:bottom w:val="none" w:sz="0" w:space="0" w:color="auto"/>
            <w:right w:val="none" w:sz="0" w:space="0" w:color="auto"/>
          </w:divBdr>
          <w:divsChild>
            <w:div w:id="414783414">
              <w:marLeft w:val="0"/>
              <w:marRight w:val="0"/>
              <w:marTop w:val="0"/>
              <w:marBottom w:val="0"/>
              <w:divBdr>
                <w:top w:val="single" w:sz="18" w:space="0" w:color="AAAAAA"/>
                <w:left w:val="single" w:sz="18" w:space="0" w:color="AAAAAA"/>
                <w:bottom w:val="single" w:sz="18" w:space="0" w:color="AAAAAA"/>
                <w:right w:val="single" w:sz="18" w:space="0" w:color="AAAAAA"/>
              </w:divBdr>
              <w:divsChild>
                <w:div w:id="1185905820">
                  <w:marLeft w:val="690"/>
                  <w:marRight w:val="690"/>
                  <w:marTop w:val="0"/>
                  <w:marBottom w:val="0"/>
                  <w:divBdr>
                    <w:top w:val="none" w:sz="0" w:space="0" w:color="auto"/>
                    <w:left w:val="none" w:sz="0" w:space="0" w:color="auto"/>
                    <w:bottom w:val="none" w:sz="0" w:space="0" w:color="auto"/>
                    <w:right w:val="none" w:sz="0" w:space="0" w:color="auto"/>
                  </w:divBdr>
                  <w:divsChild>
                    <w:div w:id="206308454">
                      <w:marLeft w:val="0"/>
                      <w:marRight w:val="0"/>
                      <w:marTop w:val="0"/>
                      <w:marBottom w:val="0"/>
                      <w:divBdr>
                        <w:top w:val="none" w:sz="0" w:space="0" w:color="auto"/>
                        <w:left w:val="none" w:sz="0" w:space="0" w:color="auto"/>
                        <w:bottom w:val="none" w:sz="0" w:space="0" w:color="auto"/>
                        <w:right w:val="none" w:sz="0" w:space="0" w:color="auto"/>
                      </w:divBdr>
                      <w:divsChild>
                        <w:div w:id="68721408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 w:id="1870218640">
      <w:bodyDiv w:val="1"/>
      <w:marLeft w:val="0"/>
      <w:marRight w:val="0"/>
      <w:marTop w:val="0"/>
      <w:marBottom w:val="0"/>
      <w:divBdr>
        <w:top w:val="none" w:sz="0" w:space="0" w:color="auto"/>
        <w:left w:val="none" w:sz="0" w:space="0" w:color="auto"/>
        <w:bottom w:val="none" w:sz="0" w:space="0" w:color="auto"/>
        <w:right w:val="none" w:sz="0" w:space="0" w:color="auto"/>
      </w:divBdr>
      <w:divsChild>
        <w:div w:id="1726179255">
          <w:marLeft w:val="0"/>
          <w:marRight w:val="0"/>
          <w:marTop w:val="0"/>
          <w:marBottom w:val="0"/>
          <w:divBdr>
            <w:top w:val="none" w:sz="0" w:space="0" w:color="auto"/>
            <w:left w:val="none" w:sz="0" w:space="0" w:color="auto"/>
            <w:bottom w:val="none" w:sz="0" w:space="0" w:color="auto"/>
            <w:right w:val="none" w:sz="0" w:space="0" w:color="auto"/>
          </w:divBdr>
          <w:divsChild>
            <w:div w:id="1500538069">
              <w:marLeft w:val="0"/>
              <w:marRight w:val="0"/>
              <w:marTop w:val="0"/>
              <w:marBottom w:val="0"/>
              <w:divBdr>
                <w:top w:val="single" w:sz="18" w:space="0" w:color="AAAAAA"/>
                <w:left w:val="single" w:sz="18" w:space="0" w:color="AAAAAA"/>
                <w:bottom w:val="single" w:sz="18" w:space="0" w:color="AAAAAA"/>
                <w:right w:val="single" w:sz="18" w:space="0" w:color="AAAAAA"/>
              </w:divBdr>
              <w:divsChild>
                <w:div w:id="312952833">
                  <w:marLeft w:val="690"/>
                  <w:marRight w:val="690"/>
                  <w:marTop w:val="0"/>
                  <w:marBottom w:val="0"/>
                  <w:divBdr>
                    <w:top w:val="none" w:sz="0" w:space="0" w:color="auto"/>
                    <w:left w:val="none" w:sz="0" w:space="0" w:color="auto"/>
                    <w:bottom w:val="none" w:sz="0" w:space="0" w:color="auto"/>
                    <w:right w:val="none" w:sz="0" w:space="0" w:color="auto"/>
                  </w:divBdr>
                  <w:divsChild>
                    <w:div w:id="566569307">
                      <w:marLeft w:val="0"/>
                      <w:marRight w:val="0"/>
                      <w:marTop w:val="0"/>
                      <w:marBottom w:val="0"/>
                      <w:divBdr>
                        <w:top w:val="none" w:sz="0" w:space="0" w:color="auto"/>
                        <w:left w:val="none" w:sz="0" w:space="0" w:color="auto"/>
                        <w:bottom w:val="none" w:sz="0" w:space="0" w:color="auto"/>
                        <w:right w:val="none" w:sz="0" w:space="0" w:color="auto"/>
                      </w:divBdr>
                      <w:divsChild>
                        <w:div w:id="512258761">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 w:id="1919553404">
      <w:bodyDiv w:val="1"/>
      <w:marLeft w:val="0"/>
      <w:marRight w:val="0"/>
      <w:marTop w:val="0"/>
      <w:marBottom w:val="0"/>
      <w:divBdr>
        <w:top w:val="none" w:sz="0" w:space="0" w:color="auto"/>
        <w:left w:val="none" w:sz="0" w:space="0" w:color="auto"/>
        <w:bottom w:val="none" w:sz="0" w:space="0" w:color="auto"/>
        <w:right w:val="none" w:sz="0" w:space="0" w:color="auto"/>
      </w:divBdr>
    </w:div>
    <w:div w:id="20074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teles.se/" TargetMode="External"/><Relationship Id="rId3" Type="http://schemas.openxmlformats.org/officeDocument/2006/relationships/settings" Target="settings.xml"/><Relationship Id="rId7" Type="http://schemas.openxmlformats.org/officeDocument/2006/relationships/hyperlink" Target="mailto:%20peder.rylander@stadiu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s.lundstrom@ateles.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pages.com/" TargetMode="External"/><Relationship Id="rId4" Type="http://schemas.openxmlformats.org/officeDocument/2006/relationships/webSettings" Target="webSettings.xml"/><Relationship Id="rId9" Type="http://schemas.openxmlformats.org/officeDocument/2006/relationships/hyperlink" Target="http://www.stadiumpromoti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2423</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2010-12-07T15:32:00Z</cp:lastPrinted>
  <dcterms:created xsi:type="dcterms:W3CDTF">2010-12-10T12:56:00Z</dcterms:created>
  <dcterms:modified xsi:type="dcterms:W3CDTF">2010-12-10T12:56:00Z</dcterms:modified>
</cp:coreProperties>
</file>