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66" w:rsidRDefault="00863A66" w:rsidP="00434B64">
      <w:pPr>
        <w:shd w:val="clear" w:color="auto" w:fill="FFFFFF"/>
        <w:spacing w:after="150" w:line="343" w:lineRule="atLeast"/>
        <w:outlineLvl w:val="0"/>
        <w:rPr>
          <w:rFonts w:ascii="Museo-300" w:eastAsia="Times New Roman" w:hAnsi="Museo-300" w:cs="Times New Roman"/>
          <w:color w:val="00C0A9"/>
          <w:kern w:val="36"/>
          <w:sz w:val="48"/>
          <w:szCs w:val="48"/>
          <w:lang w:eastAsia="sv-SE"/>
        </w:rPr>
      </w:pPr>
    </w:p>
    <w:p w:rsidR="00863A66" w:rsidRDefault="00434B64" w:rsidP="00434B64">
      <w:pPr>
        <w:shd w:val="clear" w:color="auto" w:fill="FFFFFF"/>
        <w:spacing w:after="150" w:line="343" w:lineRule="atLeast"/>
        <w:outlineLvl w:val="0"/>
        <w:rPr>
          <w:rFonts w:ascii="Museo-300" w:eastAsia="Times New Roman" w:hAnsi="Museo-300" w:cs="Times New Roman"/>
          <w:color w:val="00C0A9"/>
          <w:kern w:val="36"/>
          <w:sz w:val="48"/>
          <w:szCs w:val="48"/>
          <w:lang w:eastAsia="sv-SE"/>
        </w:rPr>
      </w:pPr>
      <w:r>
        <w:rPr>
          <w:rFonts w:ascii="Museo-300" w:eastAsia="Times New Roman" w:hAnsi="Museo-300" w:cs="Times New Roman"/>
          <w:color w:val="00C0A9"/>
          <w:kern w:val="36"/>
          <w:sz w:val="48"/>
          <w:szCs w:val="48"/>
          <w:lang w:eastAsia="sv-SE"/>
        </w:rPr>
        <w:t xml:space="preserve">Pressmeddelande, </w:t>
      </w:r>
    </w:p>
    <w:p w:rsidR="00DA75BF" w:rsidRPr="00DA75BF" w:rsidRDefault="002B2C47" w:rsidP="00DA75BF">
      <w:pPr>
        <w:shd w:val="clear" w:color="auto" w:fill="FFFFFF"/>
        <w:spacing w:after="150" w:line="343" w:lineRule="atLeast"/>
        <w:outlineLvl w:val="0"/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</w:pPr>
      <w:r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Sigtuna</w:t>
      </w:r>
      <w:r w:rsidR="00A12739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s</w:t>
      </w:r>
      <w:r w:rsidR="00863A66" w:rsidRPr="00863A66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 xml:space="preserve"> mest företagarvänliga politiker 2014 är </w:t>
      </w:r>
      <w:r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Lars Bryntesson</w:t>
      </w:r>
      <w:r w:rsidR="00BB7B29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 xml:space="preserve"> </w:t>
      </w:r>
      <w:r w:rsidR="005D062D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(</w:t>
      </w:r>
      <w:r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S</w:t>
      </w:r>
      <w:r w:rsidR="00863A66" w:rsidRPr="00863A66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 xml:space="preserve">) och </w:t>
      </w:r>
      <w:r w:rsidRPr="002B2C47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 xml:space="preserve">Michael Harvey </w:t>
      </w:r>
      <w:r w:rsidR="005D062D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(</w:t>
      </w:r>
      <w:r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KD</w:t>
      </w:r>
      <w:r w:rsidR="00863A66" w:rsidRPr="00863A66">
        <w:rPr>
          <w:rFonts w:ascii="Museo-300" w:eastAsia="Times New Roman" w:hAnsi="Museo-300" w:cs="Times New Roman"/>
          <w:b/>
          <w:color w:val="00C0A9"/>
          <w:kern w:val="36"/>
          <w:sz w:val="48"/>
          <w:szCs w:val="48"/>
          <w:lang w:eastAsia="sv-SE"/>
        </w:rPr>
        <w:t>)</w:t>
      </w:r>
    </w:p>
    <w:p w:rsidR="00A66454" w:rsidRDefault="00863A66" w:rsidP="00863A66">
      <w:pPr>
        <w:rPr>
          <w:rFonts w:ascii="Museo-700" w:hAnsi="Museo-700"/>
          <w:color w:val="333333"/>
        </w:rPr>
      </w:pPr>
      <w:r>
        <w:rPr>
          <w:rFonts w:ascii="Museo-700" w:hAnsi="Museo-700"/>
          <w:color w:val="333333"/>
        </w:rPr>
        <w:t xml:space="preserve">Under ett </w:t>
      </w:r>
      <w:r w:rsidR="00BB7B29">
        <w:rPr>
          <w:rFonts w:ascii="Museo-700" w:hAnsi="Museo-700"/>
          <w:color w:val="333333"/>
        </w:rPr>
        <w:t>frukostmöte</w:t>
      </w:r>
      <w:r w:rsidR="0074753A">
        <w:rPr>
          <w:rFonts w:ascii="Museo-700" w:hAnsi="Museo-700"/>
          <w:color w:val="333333"/>
        </w:rPr>
        <w:t xml:space="preserve"> idag</w:t>
      </w:r>
      <w:r>
        <w:rPr>
          <w:rFonts w:ascii="Museo-700" w:hAnsi="Museo-700"/>
          <w:color w:val="333333"/>
        </w:rPr>
        <w:t xml:space="preserve"> på </w:t>
      </w:r>
      <w:r w:rsidR="002B2C47">
        <w:rPr>
          <w:rFonts w:ascii="Museo-700" w:hAnsi="Museo-700"/>
          <w:color w:val="333333"/>
        </w:rPr>
        <w:t xml:space="preserve">Tre Rosors Pensionat och konferens </w:t>
      </w:r>
      <w:r>
        <w:rPr>
          <w:rFonts w:ascii="Museo-700" w:hAnsi="Museo-700"/>
          <w:color w:val="333333"/>
        </w:rPr>
        <w:t xml:space="preserve">utsågs </w:t>
      </w:r>
      <w:r w:rsidR="002B2C47">
        <w:rPr>
          <w:rFonts w:ascii="Museo-700" w:hAnsi="Museo-700"/>
          <w:color w:val="333333"/>
        </w:rPr>
        <w:t>Sigtunas</w:t>
      </w:r>
      <w:r>
        <w:rPr>
          <w:rFonts w:ascii="Museo-700" w:hAnsi="Museo-700"/>
          <w:color w:val="333333"/>
        </w:rPr>
        <w:t xml:space="preserve"> mest företagarvänlig</w:t>
      </w:r>
      <w:r w:rsidR="00B3265B">
        <w:rPr>
          <w:rFonts w:ascii="Museo-700" w:hAnsi="Museo-700"/>
          <w:color w:val="333333"/>
        </w:rPr>
        <w:t>a politiker 2014 av Företagarna</w:t>
      </w:r>
      <w:r w:rsidR="00A12739">
        <w:rPr>
          <w:rFonts w:ascii="Museo-700" w:hAnsi="Museo-700"/>
          <w:color w:val="333333"/>
        </w:rPr>
        <w:t>.</w:t>
      </w:r>
      <w:r>
        <w:rPr>
          <w:rFonts w:ascii="Museo-700" w:hAnsi="Museo-700"/>
          <w:color w:val="333333"/>
        </w:rPr>
        <w:t xml:space="preserve"> Till grund för utnämnandet låg en enkät som genomförts av Företagarna.</w:t>
      </w:r>
    </w:p>
    <w:p w:rsidR="00863A66" w:rsidRPr="006A0D92" w:rsidRDefault="00863A66" w:rsidP="00863A66">
      <w:pPr>
        <w:rPr>
          <w:rFonts w:ascii="Museo-700" w:hAnsi="Museo-700"/>
          <w:color w:val="333333"/>
        </w:rPr>
      </w:pPr>
      <w:r w:rsidRPr="00863A66">
        <w:rPr>
          <w:rFonts w:eastAsia="Times New Roman" w:cs="Times New Roman"/>
          <w:color w:val="333333"/>
        </w:rPr>
        <w:t xml:space="preserve">Den 14 september är det val och vi vill få våra politiker på kommunnivå att fokusera på företagarfrågor i valrörelsen. </w:t>
      </w:r>
      <w:r w:rsidR="00B20183">
        <w:rPr>
          <w:rFonts w:eastAsia="Times New Roman" w:cs="Times New Roman"/>
          <w:color w:val="333333"/>
        </w:rPr>
        <w:t xml:space="preserve"> De ägarledda företagen </w:t>
      </w:r>
      <w:r w:rsidR="0074753A">
        <w:rPr>
          <w:rFonts w:eastAsia="Times New Roman" w:cs="Times New Roman"/>
          <w:color w:val="333333"/>
        </w:rPr>
        <w:t xml:space="preserve">i </w:t>
      </w:r>
      <w:r w:rsidR="00B3265B">
        <w:rPr>
          <w:rFonts w:eastAsia="Times New Roman" w:cs="Times New Roman"/>
          <w:color w:val="333333"/>
        </w:rPr>
        <w:t>Sigtuna</w:t>
      </w:r>
      <w:r w:rsidR="005D062D">
        <w:rPr>
          <w:rFonts w:eastAsia="Times New Roman" w:cs="Times New Roman"/>
          <w:color w:val="333333"/>
        </w:rPr>
        <w:t xml:space="preserve"> står för 2</w:t>
      </w:r>
      <w:r w:rsidR="00B3265B">
        <w:rPr>
          <w:rFonts w:eastAsia="Times New Roman" w:cs="Times New Roman"/>
          <w:color w:val="333333"/>
        </w:rPr>
        <w:t>8</w:t>
      </w:r>
      <w:r w:rsidR="00DA75BF">
        <w:rPr>
          <w:rFonts w:eastAsia="Times New Roman" w:cs="Times New Roman"/>
          <w:color w:val="333333"/>
        </w:rPr>
        <w:t xml:space="preserve"> </w:t>
      </w:r>
      <w:r w:rsidR="00BD04A8">
        <w:rPr>
          <w:rFonts w:eastAsia="Times New Roman" w:cs="Times New Roman"/>
          <w:color w:val="333333"/>
        </w:rPr>
        <w:t xml:space="preserve">% av kommunens </w:t>
      </w:r>
      <w:r w:rsidRPr="00863A66">
        <w:rPr>
          <w:rFonts w:eastAsia="Times New Roman" w:cs="Times New Roman"/>
          <w:color w:val="333333"/>
        </w:rPr>
        <w:t xml:space="preserve">intäkter. Det betyder att småföretagaren </w:t>
      </w:r>
      <w:r w:rsidR="005C34E6">
        <w:rPr>
          <w:rFonts w:eastAsia="Times New Roman" w:cs="Times New Roman"/>
          <w:color w:val="333333"/>
        </w:rPr>
        <w:t>oc</w:t>
      </w:r>
      <w:r w:rsidR="00BD04A8">
        <w:rPr>
          <w:rFonts w:eastAsia="Times New Roman" w:cs="Times New Roman"/>
          <w:color w:val="333333"/>
        </w:rPr>
        <w:t>h deras anställda är kommunens</w:t>
      </w:r>
      <w:r w:rsidRPr="00863A66">
        <w:rPr>
          <w:rFonts w:eastAsia="Times New Roman" w:cs="Times New Roman"/>
          <w:color w:val="333333"/>
        </w:rPr>
        <w:t xml:space="preserve"> verkliga välfärdskapare. </w:t>
      </w:r>
    </w:p>
    <w:p w:rsidR="006A0D92" w:rsidRDefault="00DA75BF" w:rsidP="00D0476B">
      <w:pPr>
        <w:rPr>
          <w:rFonts w:eastAsia="Times New Roman" w:cs="Times New Roman"/>
          <w:color w:val="333333"/>
        </w:rPr>
      </w:pPr>
      <w:r>
        <w:rPr>
          <w:rFonts w:eastAsia="Times New Roman" w:cs="Times New Roman"/>
          <w:color w:val="333333"/>
        </w:rPr>
        <w:t xml:space="preserve">Företagarna har valt att dela ut pris till en politiker i opposition och en i majoritet och valen av </w:t>
      </w:r>
      <w:r w:rsidR="00340527">
        <w:rPr>
          <w:rFonts w:eastAsia="Times New Roman" w:cs="Times New Roman"/>
          <w:color w:val="333333"/>
        </w:rPr>
        <w:br/>
      </w:r>
      <w:r w:rsidR="00B3265B">
        <w:rPr>
          <w:rFonts w:eastAsia="Times New Roman" w:cs="Times New Roman"/>
          <w:color w:val="333333"/>
        </w:rPr>
        <w:t>Lars Bryntesson</w:t>
      </w:r>
      <w:r w:rsidR="00BB7B29">
        <w:rPr>
          <w:rFonts w:eastAsia="Times New Roman" w:cs="Times New Roman"/>
          <w:color w:val="333333"/>
        </w:rPr>
        <w:t>(</w:t>
      </w:r>
      <w:r w:rsidR="00A12739">
        <w:rPr>
          <w:rFonts w:eastAsia="Times New Roman" w:cs="Times New Roman"/>
          <w:color w:val="333333"/>
        </w:rPr>
        <w:t>S</w:t>
      </w:r>
      <w:r w:rsidR="00BB7B29">
        <w:rPr>
          <w:rFonts w:eastAsia="Times New Roman" w:cs="Times New Roman"/>
          <w:color w:val="333333"/>
        </w:rPr>
        <w:t xml:space="preserve">) och </w:t>
      </w:r>
      <w:r w:rsidR="00B3265B" w:rsidRPr="00B3265B">
        <w:rPr>
          <w:rFonts w:eastAsia="Times New Roman" w:cs="Times New Roman"/>
          <w:color w:val="333333"/>
        </w:rPr>
        <w:t xml:space="preserve">Michael </w:t>
      </w:r>
      <w:proofErr w:type="gramStart"/>
      <w:r w:rsidR="00B3265B" w:rsidRPr="00B3265B">
        <w:rPr>
          <w:rFonts w:eastAsia="Times New Roman" w:cs="Times New Roman"/>
          <w:color w:val="333333"/>
        </w:rPr>
        <w:t xml:space="preserve">Harvey </w:t>
      </w:r>
      <w:r w:rsidR="00B3265B">
        <w:rPr>
          <w:rFonts w:eastAsia="Times New Roman" w:cs="Times New Roman"/>
          <w:color w:val="333333"/>
        </w:rPr>
        <w:t xml:space="preserve"> (KD</w:t>
      </w:r>
      <w:proofErr w:type="gramEnd"/>
      <w:r w:rsidR="00BB7B29">
        <w:rPr>
          <w:rFonts w:eastAsia="Times New Roman" w:cs="Times New Roman"/>
          <w:color w:val="333333"/>
        </w:rPr>
        <w:t>)</w:t>
      </w:r>
      <w:r>
        <w:rPr>
          <w:rFonts w:eastAsia="Times New Roman" w:cs="Times New Roman"/>
          <w:color w:val="333333"/>
        </w:rPr>
        <w:t xml:space="preserve"> kändes </w:t>
      </w:r>
      <w:r w:rsidR="00340527">
        <w:rPr>
          <w:rFonts w:eastAsia="Times New Roman" w:cs="Times New Roman"/>
          <w:color w:val="333333"/>
        </w:rPr>
        <w:t>självklara.</w:t>
      </w:r>
      <w:r>
        <w:rPr>
          <w:rFonts w:eastAsia="Times New Roman" w:cs="Times New Roman"/>
          <w:color w:val="333333"/>
        </w:rPr>
        <w:t xml:space="preserve"> </w:t>
      </w:r>
    </w:p>
    <w:p w:rsidR="00B740DD" w:rsidRPr="00B3265B" w:rsidRDefault="00B3265B" w:rsidP="00B3265B">
      <w:pPr>
        <w:rPr>
          <w:rFonts w:ascii="Arial" w:hAnsi="Arial" w:cs="Arial"/>
          <w:sz w:val="20"/>
          <w:szCs w:val="20"/>
          <w:lang w:eastAsia="sv-SE"/>
        </w:rPr>
      </w:pPr>
      <w:bookmarkStart w:id="0" w:name="_GoBack"/>
      <w:r>
        <w:rPr>
          <w:rFonts w:eastAsia="Times New Roman" w:cs="Times New Roman"/>
          <w:color w:val="333333"/>
        </w:rPr>
        <w:t>”</w:t>
      </w:r>
      <w:r w:rsidRPr="00B3265B">
        <w:rPr>
          <w:rFonts w:ascii="Arial" w:hAnsi="Arial" w:cs="Arial"/>
          <w:sz w:val="20"/>
          <w:szCs w:val="20"/>
          <w:lang w:eastAsia="sv-SE"/>
        </w:rPr>
        <w:t>Att</w:t>
      </w:r>
      <w:r w:rsidRPr="00B3265B">
        <w:rPr>
          <w:rFonts w:eastAsia="Times New Roman" w:cs="Times New Roman"/>
          <w:color w:val="333333"/>
        </w:rPr>
        <w:t xml:space="preserve"> Lars </w:t>
      </w:r>
      <w:r>
        <w:rPr>
          <w:rFonts w:eastAsia="Times New Roman" w:cs="Times New Roman"/>
          <w:color w:val="333333"/>
        </w:rPr>
        <w:t>har t</w:t>
      </w:r>
      <w:r w:rsidRPr="00B3265B">
        <w:rPr>
          <w:rFonts w:eastAsia="Times New Roman" w:cs="Times New Roman"/>
          <w:color w:val="333333"/>
        </w:rPr>
        <w:t xml:space="preserve">agit initiativ till den näringslivs- och jobbstrategi </w:t>
      </w:r>
      <w:r>
        <w:rPr>
          <w:rFonts w:eastAsia="Times New Roman" w:cs="Times New Roman"/>
          <w:color w:val="333333"/>
        </w:rPr>
        <w:t xml:space="preserve">som nu är antagen och </w:t>
      </w:r>
      <w:r w:rsidRPr="00B3265B">
        <w:rPr>
          <w:rFonts w:eastAsia="Times New Roman" w:cs="Times New Roman"/>
          <w:color w:val="333333"/>
        </w:rPr>
        <w:t>även</w:t>
      </w:r>
      <w:r>
        <w:rPr>
          <w:rFonts w:eastAsia="Times New Roman" w:cs="Times New Roman"/>
          <w:color w:val="333333"/>
        </w:rPr>
        <w:t xml:space="preserve"> ser </w:t>
      </w:r>
      <w:r w:rsidRPr="00B3265B">
        <w:rPr>
          <w:rFonts w:eastAsia="Times New Roman" w:cs="Times New Roman"/>
          <w:color w:val="333333"/>
        </w:rPr>
        <w:t>det</w:t>
      </w:r>
      <w:r w:rsidRPr="00B3265B">
        <w:rPr>
          <w:rFonts w:eastAsia="Times New Roman" w:cs="Times New Roman"/>
          <w:color w:val="333333"/>
        </w:rPr>
        <w:t xml:space="preserve"> </w:t>
      </w:r>
      <w:bookmarkEnd w:id="0"/>
      <w:r w:rsidRPr="00B3265B">
        <w:rPr>
          <w:rFonts w:eastAsia="Times New Roman" w:cs="Times New Roman"/>
          <w:color w:val="333333"/>
        </w:rPr>
        <w:t xml:space="preserve">fortsatta </w:t>
      </w:r>
      <w:r w:rsidRPr="00B3265B">
        <w:rPr>
          <w:rFonts w:eastAsia="Times New Roman" w:cs="Times New Roman"/>
          <w:color w:val="333333"/>
        </w:rPr>
        <w:t>arbetet</w:t>
      </w:r>
      <w:r w:rsidRPr="00B3265B">
        <w:rPr>
          <w:rFonts w:eastAsia="Times New Roman" w:cs="Times New Roman"/>
          <w:color w:val="333333"/>
        </w:rPr>
        <w:t xml:space="preserve"> med att utveckla förvaltningens förmåga att snabbt och rättssäkert ge företagen bästa möjliga stöd och service so</w:t>
      </w:r>
      <w:r>
        <w:rPr>
          <w:rFonts w:eastAsia="Times New Roman" w:cs="Times New Roman"/>
          <w:color w:val="333333"/>
        </w:rPr>
        <w:t>m en prioriterad fråga framöver är en stor anledning till att han vann</w:t>
      </w:r>
      <w:r w:rsidR="00BD04A8">
        <w:rPr>
          <w:rFonts w:eastAsia="Times New Roman" w:cs="Times New Roman"/>
          <w:color w:val="333333"/>
        </w:rPr>
        <w:t>”</w:t>
      </w:r>
      <w:r w:rsidR="00A66454">
        <w:rPr>
          <w:rFonts w:eastAsia="Times New Roman" w:cs="Times New Roman"/>
          <w:color w:val="333333"/>
        </w:rPr>
        <w:t xml:space="preserve"> </w:t>
      </w:r>
      <w:r w:rsidR="00DA75BF">
        <w:rPr>
          <w:rFonts w:eastAsia="Times New Roman" w:cs="Times New Roman"/>
          <w:color w:val="333333"/>
        </w:rPr>
        <w:t>säger Emma Tonnes regionchef, Företagarna</w:t>
      </w:r>
      <w:r w:rsidR="00BA559A">
        <w:rPr>
          <w:rFonts w:eastAsia="Times New Roman" w:cs="Times New Roman"/>
          <w:color w:val="333333"/>
        </w:rPr>
        <w:t>.</w:t>
      </w:r>
    </w:p>
    <w:p w:rsidR="00B3265B" w:rsidRDefault="00D0476B" w:rsidP="00B3265B">
      <w:pPr>
        <w:rPr>
          <w:rFonts w:ascii="Arial" w:hAnsi="Arial" w:cs="Arial"/>
          <w:sz w:val="20"/>
          <w:szCs w:val="20"/>
          <w:lang w:eastAsia="sv-SE"/>
        </w:rPr>
      </w:pPr>
      <w:r>
        <w:rPr>
          <w:rFonts w:eastAsia="Times New Roman" w:cs="Times New Roman"/>
          <w:color w:val="333333"/>
        </w:rPr>
        <w:t xml:space="preserve"> </w:t>
      </w:r>
      <w:proofErr w:type="gramStart"/>
      <w:r w:rsidR="0074753A">
        <w:rPr>
          <w:rFonts w:eastAsia="Times New Roman" w:cs="Times New Roman"/>
          <w:color w:val="333333"/>
        </w:rPr>
        <w:t>”</w:t>
      </w:r>
      <w:r w:rsidR="00B3265B" w:rsidRPr="00B3265B">
        <w:rPr>
          <w:rFonts w:eastAsia="Times New Roman" w:cs="Times New Roman"/>
          <w:color w:val="333333"/>
        </w:rPr>
        <w:t xml:space="preserve"> Michael</w:t>
      </w:r>
      <w:proofErr w:type="gramEnd"/>
      <w:r w:rsidR="00B3265B" w:rsidRPr="00B3265B">
        <w:rPr>
          <w:rFonts w:eastAsia="Times New Roman" w:cs="Times New Roman"/>
          <w:color w:val="333333"/>
        </w:rPr>
        <w:t xml:space="preserve"> </w:t>
      </w:r>
      <w:r w:rsidR="00B3265B" w:rsidRPr="00B3265B">
        <w:rPr>
          <w:rFonts w:eastAsia="Times New Roman" w:cs="Times New Roman"/>
          <w:color w:val="333333"/>
        </w:rPr>
        <w:t>är själv småföretagare och har aktivt jobbat för att kommunen ska införa LOV vilket vi ser som mycket positivt.</w:t>
      </w:r>
      <w:r w:rsidR="00DA75BF">
        <w:rPr>
          <w:rFonts w:eastAsia="Times New Roman" w:cs="Times New Roman"/>
          <w:color w:val="333333"/>
        </w:rPr>
        <w:t>”, fortsätter Emma</w:t>
      </w:r>
      <w:r w:rsidR="00BA559A">
        <w:rPr>
          <w:rFonts w:eastAsia="Times New Roman" w:cs="Times New Roman"/>
          <w:color w:val="333333"/>
        </w:rPr>
        <w:t>.</w:t>
      </w:r>
    </w:p>
    <w:p w:rsidR="00A12739" w:rsidRPr="00B3265B" w:rsidRDefault="00A12739" w:rsidP="00B3265B">
      <w:pPr>
        <w:rPr>
          <w:rFonts w:ascii="Arial" w:hAnsi="Arial" w:cs="Arial"/>
          <w:sz w:val="20"/>
          <w:szCs w:val="20"/>
          <w:lang w:eastAsia="sv-SE"/>
        </w:rPr>
      </w:pPr>
      <w:r w:rsidRPr="00863A66">
        <w:rPr>
          <w:rFonts w:eastAsia="Times New Roman" w:cs="Times New Roman"/>
          <w:color w:val="333333"/>
        </w:rPr>
        <w:t>U</w:t>
      </w:r>
      <w:r>
        <w:rPr>
          <w:rFonts w:eastAsia="Times New Roman" w:cs="Times New Roman"/>
          <w:color w:val="333333"/>
        </w:rPr>
        <w:t>nder frukosten diskuterades även upphandlingsfrågan</w:t>
      </w:r>
      <w:r w:rsidR="00B3265B">
        <w:rPr>
          <w:rFonts w:eastAsia="Times New Roman" w:cs="Times New Roman"/>
          <w:color w:val="333333"/>
        </w:rPr>
        <w:t xml:space="preserve"> och det nya kravet på kollektivavtal eller liknande</w:t>
      </w:r>
      <w:r>
        <w:rPr>
          <w:rFonts w:eastAsia="Times New Roman" w:cs="Times New Roman"/>
          <w:color w:val="333333"/>
        </w:rPr>
        <w:t xml:space="preserve"> där alla var överens om att det är viktigt att underlätta för småföretagare att kunna ta del av upphandlingarna med kommunen.</w:t>
      </w:r>
      <w:r w:rsidR="00B3265B">
        <w:rPr>
          <w:rFonts w:eastAsia="Times New Roman" w:cs="Times New Roman"/>
          <w:color w:val="333333"/>
        </w:rPr>
        <w:t xml:space="preserve"> En fråga det dock blev lite debatt kring var kommunal konkurrens på markanden. </w:t>
      </w:r>
      <w:r>
        <w:rPr>
          <w:rFonts w:eastAsia="Times New Roman" w:cs="Times New Roman"/>
          <w:color w:val="333333"/>
        </w:rPr>
        <w:t xml:space="preserve"> Det rådde även en stor enighet om att företagarna i kommunen är en förutsättning för kommunens välmående.  </w:t>
      </w:r>
    </w:p>
    <w:p w:rsidR="00A12739" w:rsidRPr="007D28E0" w:rsidRDefault="00296FF0" w:rsidP="00296FF0">
      <w:pPr>
        <w:tabs>
          <w:tab w:val="left" w:pos="5235"/>
        </w:tabs>
        <w:spacing w:after="0" w:line="240" w:lineRule="auto"/>
      </w:pPr>
      <w:r>
        <w:tab/>
      </w:r>
    </w:p>
    <w:p w:rsidR="009F6C89" w:rsidRDefault="00434B64" w:rsidP="00BB7B29">
      <w:pPr>
        <w:shd w:val="clear" w:color="auto" w:fill="FFFFFF"/>
        <w:tabs>
          <w:tab w:val="left" w:pos="5985"/>
        </w:tabs>
        <w:spacing w:after="0" w:line="343" w:lineRule="atLeast"/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</w:pPr>
      <w:r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>För mer information, kontakta</w:t>
      </w:r>
      <w:r w:rsidR="00BB7B29"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 xml:space="preserve"> </w:t>
      </w:r>
      <w:r w:rsidR="00863A66"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>Emma Tonnes</w:t>
      </w:r>
      <w:r w:rsidR="009F6C89"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 xml:space="preserve">, </w:t>
      </w:r>
      <w:r w:rsidR="00863A66"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>Regionchef</w:t>
      </w:r>
      <w:r w:rsidR="009F6C89"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 xml:space="preserve">, </w:t>
      </w:r>
      <w:r w:rsidR="00C8035E">
        <w:rPr>
          <w:rFonts w:ascii="Museo-700" w:eastAsia="Times New Roman" w:hAnsi="Museo-700" w:cs="Times New Roman"/>
          <w:color w:val="333333"/>
          <w:sz w:val="21"/>
          <w:szCs w:val="21"/>
          <w:lang w:eastAsia="sv-SE"/>
        </w:rPr>
        <w:t>070-366 02 55</w:t>
      </w:r>
    </w:p>
    <w:sectPr w:rsidR="009F6C8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FD" w:rsidRDefault="009B4FFD" w:rsidP="00C268B1">
      <w:pPr>
        <w:spacing w:after="0" w:line="240" w:lineRule="auto"/>
      </w:pPr>
      <w:r>
        <w:separator/>
      </w:r>
    </w:p>
  </w:endnote>
  <w:endnote w:type="continuationSeparator" w:id="0">
    <w:p w:rsidR="009B4FFD" w:rsidRDefault="009B4FFD" w:rsidP="00C26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-300">
    <w:panose1 w:val="02000000000000000000"/>
    <w:charset w:val="00"/>
    <w:family w:val="auto"/>
    <w:pitch w:val="default"/>
  </w:font>
  <w:font w:name="Museo-700">
    <w:altName w:val="Times New Roman"/>
    <w:panose1 w:val="02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B1" w:rsidRPr="00C268B1" w:rsidRDefault="00C268B1" w:rsidP="00C268B1">
    <w:pPr>
      <w:pStyle w:val="Sidfot"/>
      <w:jc w:val="center"/>
    </w:pPr>
    <w:r w:rsidRPr="00C268B1">
      <w:rPr>
        <w:b/>
      </w:rPr>
      <w:t xml:space="preserve">Företagarna </w:t>
    </w:r>
    <w:r w:rsidRPr="00C268B1">
      <w:t>- Sveriges största företagarorganisation</w:t>
    </w:r>
  </w:p>
  <w:p w:rsidR="00C268B1" w:rsidRPr="00C268B1" w:rsidRDefault="00C268B1" w:rsidP="00863A66">
    <w:pPr>
      <w:pStyle w:val="Sidfot"/>
      <w:jc w:val="center"/>
      <w:rPr>
        <w:i/>
        <w:iCs/>
      </w:rPr>
    </w:pPr>
    <w:r w:rsidRPr="00C268B1">
      <w:t xml:space="preserve">E-post: </w:t>
    </w:r>
    <w:hyperlink r:id="rId1" w:history="1">
      <w:r w:rsidR="00863A66" w:rsidRPr="00703989">
        <w:rPr>
          <w:rStyle w:val="Hyperlnk"/>
        </w:rPr>
        <w:t>stockhomslan@foretagarna.se</w:t>
      </w:r>
    </w:hyperlink>
  </w:p>
  <w:p w:rsidR="00C268B1" w:rsidRPr="00C268B1" w:rsidRDefault="00C268B1" w:rsidP="00C268B1">
    <w:pPr>
      <w:pStyle w:val="Sidfot"/>
      <w:jc w:val="center"/>
    </w:pPr>
    <w:r w:rsidRPr="00C268B1">
      <w:rPr>
        <w:i/>
        <w:iCs/>
      </w:rPr>
      <w:t>Företagarna skapar bättre förutsättningar för att starta, driva, utveckla och äga företag i Sverige. Vårt arbete är att verka för företagande, företagares rättigheter och bidra till ett klimat som gör det lätt och attraktivt att driva företag.</w:t>
    </w:r>
  </w:p>
  <w:p w:rsidR="00C268B1" w:rsidRDefault="00C268B1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FD" w:rsidRDefault="009B4FFD" w:rsidP="00C268B1">
      <w:pPr>
        <w:spacing w:after="0" w:line="240" w:lineRule="auto"/>
      </w:pPr>
      <w:r>
        <w:separator/>
      </w:r>
    </w:p>
  </w:footnote>
  <w:footnote w:type="continuationSeparator" w:id="0">
    <w:p w:rsidR="009B4FFD" w:rsidRDefault="009B4FFD" w:rsidP="00C26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B1" w:rsidRDefault="002B2C47">
    <w:pPr>
      <w:pStyle w:val="Sidhuvud"/>
    </w:pPr>
    <w:r>
      <w:t>2014-0</w:t>
    </w:r>
    <w:r w:rsidR="00C268B1" w:rsidRPr="00C268B1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53EEDFBB" wp14:editId="0E09F715">
          <wp:simplePos x="0" y="0"/>
          <wp:positionH relativeFrom="column">
            <wp:posOffset>3811905</wp:posOffset>
          </wp:positionH>
          <wp:positionV relativeFrom="paragraph">
            <wp:posOffset>17145</wp:posOffset>
          </wp:positionV>
          <wp:extent cx="2103120" cy="304800"/>
          <wp:effectExtent l="0" t="0" r="0" b="0"/>
          <wp:wrapThrough wrapText="bothSides">
            <wp:wrapPolygon edited="0">
              <wp:start x="0" y="0"/>
              <wp:lineTo x="0" y="20250"/>
              <wp:lineTo x="21326" y="20250"/>
              <wp:lineTo x="21326" y="0"/>
              <wp:lineTo x="0" y="0"/>
            </wp:wrapPolygon>
          </wp:wrapThrough>
          <wp:docPr id="1" name="Bildobjekt 1" descr="http://media.ne.cision.com/ma/showmedia.aspx?media_id=137610&amp;type=original&amp;i=im1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media.ne.cision.com/ma/showmedia.aspx?media_id=137610&amp;type=original&amp;i=im1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5-06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26"/>
    <w:rsid w:val="0007486F"/>
    <w:rsid w:val="000F051F"/>
    <w:rsid w:val="001810E6"/>
    <w:rsid w:val="00207BEA"/>
    <w:rsid w:val="00296FF0"/>
    <w:rsid w:val="002B2C47"/>
    <w:rsid w:val="00300426"/>
    <w:rsid w:val="00340527"/>
    <w:rsid w:val="003D6566"/>
    <w:rsid w:val="00434B64"/>
    <w:rsid w:val="00440DF6"/>
    <w:rsid w:val="00572EF3"/>
    <w:rsid w:val="0057479F"/>
    <w:rsid w:val="005C34E6"/>
    <w:rsid w:val="005D062D"/>
    <w:rsid w:val="0065753D"/>
    <w:rsid w:val="006A0D92"/>
    <w:rsid w:val="006B44FF"/>
    <w:rsid w:val="006D5302"/>
    <w:rsid w:val="0074753A"/>
    <w:rsid w:val="00777064"/>
    <w:rsid w:val="00777B52"/>
    <w:rsid w:val="00797F41"/>
    <w:rsid w:val="007D28E0"/>
    <w:rsid w:val="00863A66"/>
    <w:rsid w:val="008906CE"/>
    <w:rsid w:val="008B7BDF"/>
    <w:rsid w:val="008E2979"/>
    <w:rsid w:val="009B4FFD"/>
    <w:rsid w:val="009F6C89"/>
    <w:rsid w:val="00A12739"/>
    <w:rsid w:val="00A142C1"/>
    <w:rsid w:val="00A15AB6"/>
    <w:rsid w:val="00A66454"/>
    <w:rsid w:val="00A71893"/>
    <w:rsid w:val="00AA5214"/>
    <w:rsid w:val="00AE3177"/>
    <w:rsid w:val="00B20183"/>
    <w:rsid w:val="00B3265B"/>
    <w:rsid w:val="00B545D7"/>
    <w:rsid w:val="00B740DD"/>
    <w:rsid w:val="00BA559A"/>
    <w:rsid w:val="00BB7B29"/>
    <w:rsid w:val="00BD04A8"/>
    <w:rsid w:val="00BF6C79"/>
    <w:rsid w:val="00C24580"/>
    <w:rsid w:val="00C268B1"/>
    <w:rsid w:val="00C710E7"/>
    <w:rsid w:val="00C8035E"/>
    <w:rsid w:val="00CB05E3"/>
    <w:rsid w:val="00CF20F6"/>
    <w:rsid w:val="00D0476B"/>
    <w:rsid w:val="00D10962"/>
    <w:rsid w:val="00DA011C"/>
    <w:rsid w:val="00DA75BF"/>
    <w:rsid w:val="00E83833"/>
    <w:rsid w:val="00F1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4B64"/>
    <w:rPr>
      <w:strike w:val="0"/>
      <w:dstrike w:val="0"/>
      <w:color w:val="1E8579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468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2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68B1"/>
  </w:style>
  <w:style w:type="paragraph" w:styleId="Sidfot">
    <w:name w:val="footer"/>
    <w:basedOn w:val="Normal"/>
    <w:link w:val="SidfotChar"/>
    <w:uiPriority w:val="99"/>
    <w:unhideWhenUsed/>
    <w:rsid w:val="00C2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68B1"/>
  </w:style>
  <w:style w:type="paragraph" w:styleId="Normalwebb">
    <w:name w:val="Normal (Web)"/>
    <w:basedOn w:val="Normal"/>
    <w:uiPriority w:val="99"/>
    <w:semiHidden/>
    <w:unhideWhenUsed/>
    <w:rsid w:val="006A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34B64"/>
    <w:rPr>
      <w:strike w:val="0"/>
      <w:dstrike w:val="0"/>
      <w:color w:val="1E8579"/>
      <w:u w:val="none"/>
      <w:effect w:val="non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4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468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C2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268B1"/>
  </w:style>
  <w:style w:type="paragraph" w:styleId="Sidfot">
    <w:name w:val="footer"/>
    <w:basedOn w:val="Normal"/>
    <w:link w:val="SidfotChar"/>
    <w:uiPriority w:val="99"/>
    <w:unhideWhenUsed/>
    <w:rsid w:val="00C26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268B1"/>
  </w:style>
  <w:style w:type="paragraph" w:styleId="Normalwebb">
    <w:name w:val="Normal (Web)"/>
    <w:basedOn w:val="Normal"/>
    <w:uiPriority w:val="99"/>
    <w:semiHidden/>
    <w:unhideWhenUsed/>
    <w:rsid w:val="006A0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9411">
          <w:marLeft w:val="0"/>
          <w:marRight w:val="0"/>
          <w:marTop w:val="0"/>
          <w:marBottom w:val="0"/>
          <w:divBdr>
            <w:top w:val="single" w:sz="24" w:space="15" w:color="00C0A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06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574">
          <w:marLeft w:val="0"/>
          <w:marRight w:val="0"/>
          <w:marTop w:val="0"/>
          <w:marBottom w:val="0"/>
          <w:divBdr>
            <w:top w:val="single" w:sz="24" w:space="15" w:color="00C0A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7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025">
          <w:marLeft w:val="0"/>
          <w:marRight w:val="0"/>
          <w:marTop w:val="0"/>
          <w:marBottom w:val="0"/>
          <w:divBdr>
            <w:top w:val="single" w:sz="24" w:space="15" w:color="00C0A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468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4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74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53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48445">
                                      <w:marLeft w:val="12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06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8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8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ockhomslan@foretagarn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se/url?sa=i&amp;rct=j&amp;q=F%C3%B6retagarna+logga&amp;source=images&amp;cd=&amp;cad=rja&amp;docid=eENouykK1l7urM&amp;tbnid=LyF6xBlkRhULlM:&amp;ved=0CAUQjRw&amp;url=http://news.cision.com/se/sveriges-byggindustrier/r/rot-avdraget-en-succe---fler-vita-jobb-och-forandrade-attityder-till-svartarbete,c9197236&amp;ei=loDaUdHcBqWE4ASh44CQAw&amp;bvm=bv.48705608,d.bGE&amp;psig=AFQjCNHoa5KVjfTZbSo4nHqaL9mKCfuFwQ&amp;ust=137336065213552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276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Företagarna Services Sverige AB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Unesi</dc:creator>
  <cp:lastModifiedBy>Emma Tonnes</cp:lastModifiedBy>
  <cp:revision>4</cp:revision>
  <cp:lastPrinted>2014-04-02T12:40:00Z</cp:lastPrinted>
  <dcterms:created xsi:type="dcterms:W3CDTF">2014-05-06T09:11:00Z</dcterms:created>
  <dcterms:modified xsi:type="dcterms:W3CDTF">2014-05-06T10:55:00Z</dcterms:modified>
</cp:coreProperties>
</file>