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23" w:rsidRDefault="00BD4323" w:rsidP="00BD4323">
      <w:pPr>
        <w:rPr>
          <w:rFonts w:ascii="Arial" w:hAnsi="Arial" w:cs="Arial"/>
          <w:noProof/>
          <w:color w:val="141414"/>
          <w:sz w:val="17"/>
          <w:szCs w:val="17"/>
          <w:lang w:val="en-US"/>
        </w:rPr>
      </w:pPr>
    </w:p>
    <w:p w:rsidR="00573F29" w:rsidRPr="00573F29" w:rsidRDefault="00573F29" w:rsidP="00573F29">
      <w:pPr>
        <w:spacing w:before="100" w:beforeAutospacing="1" w:after="100" w:afterAutospacing="1" w:line="390" w:lineRule="atLeast"/>
        <w:jc w:val="right"/>
        <w:outlineLvl w:val="1"/>
        <w:rPr>
          <w:rFonts w:ascii="Arial" w:eastAsia="Times New Roman" w:hAnsi="Arial" w:cs="Arial"/>
          <w:bCs/>
          <w:color w:val="141414"/>
          <w:sz w:val="20"/>
          <w:szCs w:val="20"/>
          <w:lang w:eastAsia="sv-SE"/>
        </w:rPr>
      </w:pPr>
      <w:r>
        <w:rPr>
          <w:rFonts w:ascii="Arial" w:eastAsia="Times New Roman" w:hAnsi="Arial" w:cs="Arial"/>
          <w:bCs/>
          <w:color w:val="141414"/>
          <w:sz w:val="20"/>
          <w:szCs w:val="20"/>
          <w:lang w:eastAsia="sv-SE"/>
        </w:rPr>
        <w:tab/>
      </w:r>
      <w:r w:rsidR="003F6252">
        <w:rPr>
          <w:rFonts w:ascii="Arial" w:eastAsia="Times New Roman" w:hAnsi="Arial" w:cs="Arial"/>
          <w:bCs/>
          <w:color w:val="141414"/>
          <w:sz w:val="20"/>
          <w:szCs w:val="20"/>
          <w:lang w:eastAsia="sv-SE"/>
        </w:rPr>
        <w:t>April</w:t>
      </w:r>
      <w:bookmarkStart w:id="0" w:name="_GoBack"/>
      <w:bookmarkEnd w:id="0"/>
      <w:r w:rsidR="003F6252">
        <w:rPr>
          <w:rFonts w:ascii="Arial" w:eastAsia="Times New Roman" w:hAnsi="Arial" w:cs="Arial"/>
          <w:bCs/>
          <w:color w:val="141414"/>
          <w:sz w:val="20"/>
          <w:szCs w:val="20"/>
          <w:lang w:eastAsia="sv-SE"/>
        </w:rPr>
        <w:t xml:space="preserve"> 2015</w:t>
      </w:r>
    </w:p>
    <w:p w:rsidR="00770CCC" w:rsidRPr="00573F29" w:rsidRDefault="00573F29" w:rsidP="00573F29">
      <w:pPr>
        <w:spacing w:before="100" w:beforeAutospacing="1" w:after="100" w:afterAutospacing="1" w:line="390" w:lineRule="atLeast"/>
        <w:outlineLvl w:val="1"/>
        <w:rPr>
          <w:rFonts w:ascii="Arial" w:eastAsia="Times New Roman" w:hAnsi="Arial" w:cs="Arial"/>
          <w:bCs/>
          <w:color w:val="141414"/>
          <w:sz w:val="48"/>
          <w:szCs w:val="48"/>
          <w:lang w:eastAsia="sv-SE"/>
        </w:rPr>
      </w:pPr>
      <w:r w:rsidRPr="00573F29">
        <w:rPr>
          <w:rFonts w:ascii="Arial" w:eastAsia="Times New Roman" w:hAnsi="Arial" w:cs="Arial"/>
          <w:bCs/>
          <w:color w:val="141414"/>
          <w:sz w:val="48"/>
          <w:szCs w:val="48"/>
          <w:lang w:eastAsia="sv-SE"/>
        </w:rPr>
        <w:t>Pressmeddelande</w:t>
      </w:r>
      <w:r w:rsidR="000B2E8F" w:rsidRPr="00573F29">
        <w:rPr>
          <w:rFonts w:ascii="Arial" w:eastAsia="Times New Roman" w:hAnsi="Arial" w:cs="Arial"/>
          <w:bCs/>
          <w:color w:val="141414"/>
          <w:sz w:val="48"/>
          <w:szCs w:val="48"/>
          <w:lang w:eastAsia="sv-SE"/>
        </w:rPr>
        <w:br/>
      </w:r>
      <w:r>
        <w:rPr>
          <w:rFonts w:ascii="Arial" w:eastAsia="Times New Roman" w:hAnsi="Arial" w:cs="Arial"/>
          <w:bCs/>
          <w:color w:val="141414"/>
          <w:sz w:val="48"/>
          <w:szCs w:val="48"/>
          <w:lang w:eastAsia="sv-SE"/>
        </w:rPr>
        <w:br/>
      </w:r>
      <w:r w:rsidR="00770CCC" w:rsidRPr="00770CCC">
        <w:rPr>
          <w:rFonts w:ascii="Arial" w:eastAsia="Calibri" w:hAnsi="Arial" w:cs="Arial"/>
          <w:b/>
          <w:sz w:val="32"/>
          <w:szCs w:val="32"/>
        </w:rPr>
        <w:t xml:space="preserve">engcon uppdaterar </w:t>
      </w:r>
      <w:proofErr w:type="spellStart"/>
      <w:r w:rsidR="00770CCC" w:rsidRPr="00770CCC">
        <w:rPr>
          <w:rFonts w:ascii="Arial" w:eastAsia="Calibri" w:hAnsi="Arial" w:cs="Arial"/>
          <w:b/>
          <w:sz w:val="32"/>
          <w:szCs w:val="32"/>
        </w:rPr>
        <w:t>sopvals</w:t>
      </w:r>
      <w:proofErr w:type="spellEnd"/>
      <w:r w:rsidR="00770CCC" w:rsidRPr="00770CCC">
        <w:rPr>
          <w:rFonts w:ascii="Arial" w:eastAsia="Calibri" w:hAnsi="Arial" w:cs="Arial"/>
          <w:b/>
          <w:sz w:val="32"/>
          <w:szCs w:val="32"/>
        </w:rPr>
        <w:t xml:space="preserve"> för grävmaskiner</w:t>
      </w:r>
    </w:p>
    <w:p w:rsidR="00770CCC" w:rsidRPr="00770CCC" w:rsidRDefault="00770CCC" w:rsidP="00770CCC">
      <w:pPr>
        <w:spacing w:after="0" w:line="240" w:lineRule="auto"/>
        <w:rPr>
          <w:rFonts w:ascii="Arial" w:eastAsia="Calibri" w:hAnsi="Arial" w:cs="Arial"/>
          <w:sz w:val="24"/>
          <w:szCs w:val="24"/>
        </w:rPr>
      </w:pPr>
    </w:p>
    <w:p w:rsidR="00770CCC" w:rsidRPr="00770CCC" w:rsidRDefault="00770CCC" w:rsidP="00770CCC">
      <w:pPr>
        <w:spacing w:after="0" w:line="240" w:lineRule="auto"/>
        <w:rPr>
          <w:rFonts w:ascii="Arial" w:eastAsia="Calibri" w:hAnsi="Arial" w:cs="Arial"/>
          <w:sz w:val="24"/>
          <w:szCs w:val="24"/>
        </w:rPr>
      </w:pPr>
      <w:r w:rsidRPr="00770CCC">
        <w:rPr>
          <w:rFonts w:ascii="Arial" w:eastAsia="Calibri" w:hAnsi="Arial" w:cs="Arial"/>
          <w:sz w:val="24"/>
          <w:szCs w:val="24"/>
        </w:rPr>
        <w:t xml:space="preserve">2009 introducerade engcon en </w:t>
      </w:r>
      <w:proofErr w:type="spellStart"/>
      <w:r w:rsidRPr="00770CCC">
        <w:rPr>
          <w:rFonts w:ascii="Arial" w:eastAsia="Calibri" w:hAnsi="Arial" w:cs="Arial"/>
          <w:sz w:val="24"/>
          <w:szCs w:val="24"/>
        </w:rPr>
        <w:t>sopvals</w:t>
      </w:r>
      <w:proofErr w:type="spellEnd"/>
      <w:r w:rsidRPr="00770CCC">
        <w:rPr>
          <w:rFonts w:ascii="Arial" w:eastAsia="Calibri" w:hAnsi="Arial" w:cs="Arial"/>
          <w:sz w:val="24"/>
          <w:szCs w:val="24"/>
        </w:rPr>
        <w:t>-serie för grävmaskiner och den blev snabbt en favorit bland många entreprenörer och då framförallt de som arbetar med grävmaskin i stadsmiljö samt järnvägsentreprenörer som sopar spår och växlar.</w:t>
      </w:r>
    </w:p>
    <w:p w:rsidR="00770CCC" w:rsidRPr="00770CCC" w:rsidRDefault="00770CCC" w:rsidP="00770CCC">
      <w:pPr>
        <w:spacing w:after="0" w:line="240" w:lineRule="auto"/>
        <w:rPr>
          <w:rFonts w:ascii="Arial" w:eastAsia="Calibri" w:hAnsi="Arial" w:cs="Arial"/>
          <w:sz w:val="24"/>
          <w:szCs w:val="24"/>
        </w:rPr>
      </w:pPr>
      <w:r w:rsidRPr="00770CCC">
        <w:rPr>
          <w:rFonts w:ascii="Arial" w:eastAsia="Calibri" w:hAnsi="Arial" w:cs="Arial"/>
          <w:sz w:val="24"/>
          <w:szCs w:val="24"/>
        </w:rPr>
        <w:t>Sopvalsarna som finns i 5 bredder från 800 mm upp till 2000 mm uppgraderas nu rejält.</w:t>
      </w:r>
    </w:p>
    <w:p w:rsidR="00770CCC" w:rsidRPr="00770CCC" w:rsidRDefault="00770CCC" w:rsidP="00770CCC">
      <w:pPr>
        <w:spacing w:after="0" w:line="240" w:lineRule="auto"/>
        <w:rPr>
          <w:rFonts w:ascii="Arial" w:eastAsia="Calibri" w:hAnsi="Arial" w:cs="Arial"/>
          <w:sz w:val="24"/>
          <w:szCs w:val="24"/>
        </w:rPr>
      </w:pPr>
      <w:r w:rsidRPr="00770CCC">
        <w:rPr>
          <w:rFonts w:ascii="Arial" w:eastAsia="Calibri" w:hAnsi="Arial" w:cs="Arial"/>
          <w:sz w:val="24"/>
          <w:szCs w:val="24"/>
        </w:rPr>
        <w:t xml:space="preserve">Som option kommer det erbjudas ett helt nykonstruerat stänkskydd som </w:t>
      </w:r>
      <w:r w:rsidR="00D527B3">
        <w:rPr>
          <w:rFonts w:ascii="Arial" w:eastAsia="Calibri" w:hAnsi="Arial" w:cs="Arial"/>
          <w:sz w:val="24"/>
          <w:szCs w:val="24"/>
        </w:rPr>
        <w:t xml:space="preserve">täcker </w:t>
      </w:r>
      <w:r w:rsidRPr="00770CCC">
        <w:rPr>
          <w:rFonts w:ascii="Arial" w:eastAsia="Calibri" w:hAnsi="Arial" w:cs="Arial"/>
          <w:sz w:val="24"/>
          <w:szCs w:val="24"/>
        </w:rPr>
        <w:t>över halva sopvalsen och detta förhindrar att grus sprätter iväg vid sopning. Stänkskyddet är dessutom ställbart i tre lägen och kan vid behov enkelt tas bort.</w:t>
      </w:r>
    </w:p>
    <w:p w:rsidR="00770CCC" w:rsidRPr="00770CCC" w:rsidRDefault="00770CCC" w:rsidP="00770CCC">
      <w:pPr>
        <w:spacing w:after="0" w:line="240" w:lineRule="auto"/>
        <w:rPr>
          <w:rFonts w:ascii="Arial" w:eastAsia="Calibri" w:hAnsi="Arial" w:cs="Arial"/>
          <w:sz w:val="24"/>
          <w:szCs w:val="24"/>
        </w:rPr>
      </w:pPr>
    </w:p>
    <w:p w:rsidR="00770CCC" w:rsidRPr="00770CCC" w:rsidRDefault="00770CCC" w:rsidP="00770CCC">
      <w:pPr>
        <w:spacing w:after="0" w:line="240" w:lineRule="auto"/>
        <w:rPr>
          <w:rFonts w:ascii="Arial" w:eastAsia="Calibri" w:hAnsi="Arial" w:cs="Arial"/>
          <w:sz w:val="24"/>
          <w:szCs w:val="24"/>
        </w:rPr>
      </w:pPr>
      <w:r w:rsidRPr="00770CCC">
        <w:rPr>
          <w:rFonts w:ascii="Arial" w:eastAsia="Calibri" w:hAnsi="Arial" w:cs="Arial"/>
          <w:sz w:val="24"/>
          <w:szCs w:val="24"/>
        </w:rPr>
        <w:t xml:space="preserve">Vidare så </w:t>
      </w:r>
      <w:proofErr w:type="spellStart"/>
      <w:r w:rsidRPr="00770CCC">
        <w:rPr>
          <w:rFonts w:ascii="Arial" w:eastAsia="Calibri" w:hAnsi="Arial" w:cs="Arial"/>
          <w:sz w:val="24"/>
          <w:szCs w:val="24"/>
        </w:rPr>
        <w:t>modulbyggs</w:t>
      </w:r>
      <w:proofErr w:type="spellEnd"/>
      <w:r w:rsidRPr="00770CCC">
        <w:rPr>
          <w:rFonts w:ascii="Arial" w:eastAsia="Calibri" w:hAnsi="Arial" w:cs="Arial"/>
          <w:sz w:val="24"/>
          <w:szCs w:val="24"/>
        </w:rPr>
        <w:t xml:space="preserve"> nu sopvalsarna med bultade sidostycken/gavlar, borstkvalitén har förbättrats och mellanringarna tas bort. Dessa förbättringar medför enklare och snabbare borstbyte.</w:t>
      </w:r>
    </w:p>
    <w:p w:rsidR="00770CCC" w:rsidRPr="00770CCC" w:rsidRDefault="00770CCC" w:rsidP="00770CCC">
      <w:pPr>
        <w:spacing w:after="0" w:line="240" w:lineRule="auto"/>
        <w:rPr>
          <w:rFonts w:ascii="Arial" w:eastAsia="Calibri" w:hAnsi="Arial" w:cs="Arial"/>
          <w:sz w:val="24"/>
          <w:szCs w:val="24"/>
        </w:rPr>
      </w:pPr>
    </w:p>
    <w:p w:rsidR="00770CCC" w:rsidRPr="00770CCC" w:rsidRDefault="00770CCC" w:rsidP="00770CCC">
      <w:pPr>
        <w:spacing w:after="0" w:line="240" w:lineRule="auto"/>
        <w:rPr>
          <w:rFonts w:ascii="Arial" w:eastAsia="Calibri" w:hAnsi="Arial" w:cs="Arial"/>
          <w:sz w:val="24"/>
          <w:szCs w:val="24"/>
        </w:rPr>
      </w:pPr>
      <w:r w:rsidRPr="00770CCC">
        <w:rPr>
          <w:rFonts w:ascii="Arial" w:eastAsia="Calibri" w:hAnsi="Arial" w:cs="Arial"/>
          <w:sz w:val="24"/>
          <w:szCs w:val="24"/>
        </w:rPr>
        <w:t>Pontus Johansson, konstruktör och utvecklare på engcon Group känner sig nöjd med resultatet av sitt arbete.</w:t>
      </w:r>
    </w:p>
    <w:p w:rsidR="00770CCC" w:rsidRPr="00770CCC" w:rsidRDefault="00770CCC" w:rsidP="00770CCC">
      <w:pPr>
        <w:spacing w:after="0" w:line="240" w:lineRule="auto"/>
        <w:rPr>
          <w:rFonts w:ascii="Arial" w:eastAsia="Calibri" w:hAnsi="Arial" w:cs="Arial"/>
          <w:sz w:val="24"/>
          <w:szCs w:val="24"/>
        </w:rPr>
      </w:pPr>
    </w:p>
    <w:p w:rsidR="00770CCC" w:rsidRPr="00770CCC" w:rsidRDefault="00770CCC" w:rsidP="00770CCC">
      <w:pPr>
        <w:spacing w:after="0" w:line="240" w:lineRule="auto"/>
        <w:rPr>
          <w:rFonts w:ascii="Arial" w:eastAsia="Calibri" w:hAnsi="Arial" w:cs="Arial"/>
          <w:sz w:val="24"/>
          <w:szCs w:val="24"/>
        </w:rPr>
      </w:pPr>
      <w:r w:rsidRPr="00770CCC">
        <w:rPr>
          <w:rFonts w:ascii="Arial" w:eastAsia="Calibri" w:hAnsi="Arial" w:cs="Arial"/>
          <w:sz w:val="24"/>
          <w:szCs w:val="24"/>
        </w:rPr>
        <w:t xml:space="preserve">- Vår nya serie sopvalsar är ett resultat av önskemål från våra kunder via våra kundundersökningar samt fysiska kundmöten ute på fältet och vårt nya modulsystem innebär även att specialbeställningar av ex, bredare sopar är lättare att tillverka, berättar konstruktören Pontus Johansson som lett utvecklingsarbetet av </w:t>
      </w:r>
      <w:proofErr w:type="spellStart"/>
      <w:r w:rsidRPr="00770CCC">
        <w:rPr>
          <w:rFonts w:ascii="Arial" w:eastAsia="Calibri" w:hAnsi="Arial" w:cs="Arial"/>
          <w:sz w:val="24"/>
          <w:szCs w:val="24"/>
        </w:rPr>
        <w:t>sopvals</w:t>
      </w:r>
      <w:proofErr w:type="spellEnd"/>
      <w:r w:rsidRPr="00770CCC">
        <w:rPr>
          <w:rFonts w:ascii="Arial" w:eastAsia="Calibri" w:hAnsi="Arial" w:cs="Arial"/>
          <w:sz w:val="24"/>
          <w:szCs w:val="24"/>
        </w:rPr>
        <w:t xml:space="preserve">-serien SR 800B – 2000B </w:t>
      </w:r>
      <w:r w:rsidRPr="00770CCC">
        <w:rPr>
          <w:rFonts w:ascii="Arial" w:eastAsia="Calibri" w:hAnsi="Arial" w:cs="Arial"/>
          <w:sz w:val="24"/>
          <w:szCs w:val="24"/>
        </w:rPr>
        <w:br/>
      </w:r>
    </w:p>
    <w:p w:rsidR="00770CCC" w:rsidRPr="00770CCC" w:rsidRDefault="00770CCC" w:rsidP="00770CCC">
      <w:pPr>
        <w:spacing w:after="0" w:line="240" w:lineRule="auto"/>
        <w:rPr>
          <w:rFonts w:ascii="Arial" w:eastAsia="Calibri" w:hAnsi="Arial" w:cs="Arial"/>
          <w:b/>
          <w:sz w:val="24"/>
          <w:szCs w:val="24"/>
        </w:rPr>
      </w:pPr>
      <w:r w:rsidRPr="00770CCC">
        <w:rPr>
          <w:rFonts w:ascii="Arial" w:eastAsia="Calibri" w:hAnsi="Arial" w:cs="Arial"/>
          <w:b/>
          <w:sz w:val="24"/>
          <w:szCs w:val="24"/>
        </w:rPr>
        <w:t>För mer info om engcons sopvalsar</w:t>
      </w:r>
    </w:p>
    <w:p w:rsidR="00770CCC" w:rsidRPr="00770CCC" w:rsidRDefault="00573F29" w:rsidP="00770CCC">
      <w:pPr>
        <w:spacing w:after="0" w:line="240" w:lineRule="auto"/>
        <w:rPr>
          <w:rFonts w:ascii="Arial" w:eastAsia="Calibri" w:hAnsi="Arial" w:cs="Arial"/>
          <w:b/>
          <w:sz w:val="24"/>
          <w:szCs w:val="24"/>
        </w:rPr>
      </w:pPr>
      <w:r>
        <w:rPr>
          <w:noProof/>
          <w:lang w:val="en-US"/>
        </w:rPr>
        <w:drawing>
          <wp:anchor distT="0" distB="0" distL="114300" distR="114300" simplePos="0" relativeHeight="251658240" behindDoc="1" locked="0" layoutInCell="1" allowOverlap="1" wp14:anchorId="49B9C6B2" wp14:editId="770889EE">
            <wp:simplePos x="0" y="0"/>
            <wp:positionH relativeFrom="column">
              <wp:posOffset>2632710</wp:posOffset>
            </wp:positionH>
            <wp:positionV relativeFrom="paragraph">
              <wp:posOffset>635</wp:posOffset>
            </wp:positionV>
            <wp:extent cx="3209925" cy="2213610"/>
            <wp:effectExtent l="0" t="0" r="9525" b="0"/>
            <wp:wrapNone/>
            <wp:docPr id="4" name="Bildobjekt 4" descr="F:\engcon\Bilder &amp; Film\Frilagda produktbilder\engcon\engcon_sweeper-roller_sr_2015_p0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gcon\Bilder &amp; Film\Frilagda produktbilder\engcon\engcon_sweeper-roller_sr_2015_p00 (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CCC" w:rsidRPr="00770CCC" w:rsidRDefault="00770CCC" w:rsidP="00770CCC">
      <w:pPr>
        <w:spacing w:after="0" w:line="240" w:lineRule="auto"/>
        <w:rPr>
          <w:rFonts w:ascii="Arial" w:eastAsia="Calibri" w:hAnsi="Arial" w:cs="Arial"/>
          <w:sz w:val="24"/>
          <w:szCs w:val="24"/>
          <w:lang w:val="de-DE"/>
        </w:rPr>
      </w:pPr>
      <w:r w:rsidRPr="00770CCC">
        <w:rPr>
          <w:rFonts w:ascii="Arial" w:eastAsia="Calibri" w:hAnsi="Arial" w:cs="Arial"/>
          <w:color w:val="0000FF"/>
          <w:sz w:val="24"/>
          <w:szCs w:val="24"/>
          <w:u w:val="single"/>
          <w:lang w:val="de-DE"/>
        </w:rPr>
        <w:t>www.engcon.com</w:t>
      </w:r>
    </w:p>
    <w:p w:rsidR="00785E33" w:rsidRDefault="00785E33" w:rsidP="00785E33"/>
    <w:p w:rsidR="00BD4323" w:rsidRPr="007A5410" w:rsidRDefault="00BD4323" w:rsidP="00785E33"/>
    <w:sectPr w:rsidR="00BD4323" w:rsidRPr="007A5410" w:rsidSect="00785E33">
      <w:headerReference w:type="default" r:id="rId9"/>
      <w:footerReference w:type="default" r:id="rId10"/>
      <w:pgSz w:w="11900" w:h="16840"/>
      <w:pgMar w:top="2268" w:right="1134" w:bottom="567"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BC4" w:rsidRDefault="00ED3BC4">
      <w:pPr>
        <w:spacing w:line="240" w:lineRule="auto"/>
      </w:pPr>
      <w:r>
        <w:separator/>
      </w:r>
    </w:p>
  </w:endnote>
  <w:endnote w:type="continuationSeparator" w:id="0">
    <w:p w:rsidR="00ED3BC4" w:rsidRDefault="00ED3B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BoldMT">
    <w:altName w:val="Arial"/>
    <w:charset w:val="00"/>
    <w:family w:val="auto"/>
    <w:pitch w:val="variable"/>
    <w:sig w:usb0="00000000"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9D" w:rsidRDefault="00D1219D" w:rsidP="000811E5">
    <w:pPr>
      <w:pStyle w:val="Sidfot"/>
      <w:rPr>
        <w:noProof/>
        <w:lang w:eastAsia="sv-SE"/>
      </w:rPr>
    </w:pPr>
  </w:p>
  <w:p w:rsidR="00D1219D" w:rsidRDefault="00D1219D" w:rsidP="00387FBE">
    <w:pPr>
      <w:pStyle w:val="Sidfot"/>
      <w:rPr>
        <w:rStyle w:val="Betoning"/>
        <w:color w:val="000000" w:themeColor="text1"/>
      </w:rPr>
    </w:pPr>
  </w:p>
  <w:p w:rsidR="00D1219D" w:rsidRPr="00D1219D" w:rsidRDefault="00D1219D" w:rsidP="00D1219D">
    <w:pPr>
      <w:pStyle w:val="Sidfot"/>
      <w:rPr>
        <w:color w:val="000000" w:themeColor="text1"/>
      </w:rPr>
    </w:pPr>
    <w:r w:rsidRPr="0002593A">
      <w:rPr>
        <w:rStyle w:val="Betoning"/>
        <w:color w:val="000000" w:themeColor="text1"/>
      </w:rPr>
      <w:t xml:space="preserve">engcon </w:t>
    </w:r>
    <w:r>
      <w:rPr>
        <w:rStyle w:val="Betoning"/>
        <w:color w:val="000000" w:themeColor="text1"/>
      </w:rPr>
      <w:t xml:space="preserve">Sweden AB </w:t>
    </w:r>
    <w:r>
      <w:rPr>
        <w:color w:val="000000" w:themeColor="text1"/>
      </w:rPr>
      <w:t xml:space="preserve"> </w:t>
    </w:r>
    <w:r w:rsidRPr="00D1219D">
      <w:rPr>
        <w:color w:val="000000" w:themeColor="text1"/>
      </w:rPr>
      <w:t>Transportgatan 5</w:t>
    </w:r>
    <w:r>
      <w:rPr>
        <w:color w:val="000000" w:themeColor="text1"/>
      </w:rPr>
      <w:t xml:space="preserve">, </w:t>
    </w:r>
    <w:r w:rsidRPr="00D1219D">
      <w:rPr>
        <w:color w:val="000000" w:themeColor="text1"/>
      </w:rPr>
      <w:t>833 36 Strömsund</w:t>
    </w:r>
    <w:r>
      <w:rPr>
        <w:color w:val="000000" w:themeColor="text1"/>
      </w:rPr>
      <w:t xml:space="preserve">, </w:t>
    </w:r>
    <w:r w:rsidRPr="00D1219D">
      <w:rPr>
        <w:color w:val="000000" w:themeColor="text1"/>
      </w:rPr>
      <w:t>Sverige</w:t>
    </w:r>
  </w:p>
  <w:p w:rsidR="00D1219D" w:rsidRPr="00BD4323" w:rsidRDefault="00D1219D" w:rsidP="00387FBE">
    <w:pPr>
      <w:pStyle w:val="Sidfot"/>
      <w:rPr>
        <w:color w:val="000000" w:themeColor="text1"/>
        <w:lang w:val="en-US"/>
      </w:rPr>
    </w:pPr>
    <w:r w:rsidRPr="00BD4323">
      <w:rPr>
        <w:rStyle w:val="Betoning"/>
        <w:color w:val="000000" w:themeColor="text1"/>
        <w:lang w:val="en-US"/>
      </w:rPr>
      <w:t>Tel</w:t>
    </w:r>
    <w:r w:rsidRPr="00BD4323">
      <w:rPr>
        <w:color w:val="000000" w:themeColor="text1"/>
        <w:lang w:val="en-US"/>
      </w:rPr>
      <w:t xml:space="preserve"> 0670 65 04 00  </w:t>
    </w:r>
    <w:r w:rsidRPr="00BD4323">
      <w:rPr>
        <w:rStyle w:val="Betoning"/>
        <w:color w:val="000000" w:themeColor="text1"/>
        <w:lang w:val="en-US"/>
      </w:rPr>
      <w:t>|</w:t>
    </w:r>
    <w:r w:rsidRPr="00BD4323">
      <w:rPr>
        <w:color w:val="000000" w:themeColor="text1"/>
        <w:lang w:val="en-US"/>
      </w:rPr>
      <w:t xml:space="preserve"> </w:t>
    </w:r>
    <w:r w:rsidRPr="00BD4323">
      <w:rPr>
        <w:rStyle w:val="Betoning"/>
        <w:color w:val="000000" w:themeColor="text1"/>
        <w:lang w:val="en-US"/>
      </w:rPr>
      <w:t xml:space="preserve"> E-</w:t>
    </w:r>
    <w:r w:rsidR="00B43D67" w:rsidRPr="00BD4323">
      <w:rPr>
        <w:rStyle w:val="Betoning"/>
        <w:color w:val="000000" w:themeColor="text1"/>
        <w:lang w:val="en-US"/>
      </w:rPr>
      <w:t>post</w:t>
    </w:r>
    <w:r w:rsidRPr="00BD4323">
      <w:rPr>
        <w:color w:val="000000" w:themeColor="text1"/>
        <w:lang w:val="en-US"/>
      </w:rPr>
      <w:t xml:space="preserve"> </w:t>
    </w:r>
    <w:hyperlink r:id="rId1" w:history="1">
      <w:r w:rsidRPr="00BD4323">
        <w:rPr>
          <w:rStyle w:val="Hyperlnk"/>
          <w:lang w:val="en-US"/>
        </w:rPr>
        <w:t>sweden@engcon.com</w:t>
      </w:r>
    </w:hyperlink>
    <w:r w:rsidRPr="00BD4323">
      <w:rPr>
        <w:color w:val="000000" w:themeColor="text1"/>
        <w:lang w:val="en-US"/>
      </w:rPr>
      <w:t xml:space="preserve">  </w:t>
    </w:r>
    <w:r w:rsidRPr="00BD4323">
      <w:rPr>
        <w:rStyle w:val="Betoning"/>
        <w:color w:val="000000" w:themeColor="text1"/>
        <w:lang w:val="en-US"/>
      </w:rPr>
      <w:t>|</w:t>
    </w:r>
    <w:r w:rsidRPr="00BD4323">
      <w:rPr>
        <w:color w:val="000000" w:themeColor="text1"/>
        <w:lang w:val="en-US"/>
      </w:rPr>
      <w:t xml:space="preserve"> </w:t>
    </w:r>
    <w:r w:rsidRPr="00BD4323">
      <w:rPr>
        <w:rStyle w:val="Betoning"/>
        <w:color w:val="000000" w:themeColor="text1"/>
        <w:lang w:val="en-US"/>
      </w:rPr>
      <w:t xml:space="preserve"> We</w:t>
    </w:r>
    <w:r w:rsidR="00B43D67" w:rsidRPr="00BD4323">
      <w:rPr>
        <w:rStyle w:val="Betoning"/>
        <w:color w:val="000000" w:themeColor="text1"/>
        <w:lang w:val="en-US"/>
      </w:rPr>
      <w:t>b</w:t>
    </w:r>
    <w:r w:rsidRPr="00BD4323">
      <w:rPr>
        <w:rStyle w:val="Betoning"/>
        <w:color w:val="000000" w:themeColor="text1"/>
        <w:lang w:val="en-US"/>
      </w:rPr>
      <w:t>b</w:t>
    </w:r>
    <w:r w:rsidRPr="00BD4323">
      <w:rPr>
        <w:color w:val="000000" w:themeColor="text1"/>
        <w:lang w:val="en-US"/>
      </w:rPr>
      <w:t xml:space="preserve"> </w:t>
    </w:r>
    <w:r w:rsidR="00ED3BC4">
      <w:fldChar w:fldCharType="begin"/>
    </w:r>
    <w:r w:rsidR="00ED3BC4" w:rsidRPr="003F6252">
      <w:rPr>
        <w:lang w:val="en-US"/>
      </w:rPr>
      <w:instrText xml:space="preserve"> HYPERLINK "http://www.engcongroup.com" </w:instrText>
    </w:r>
    <w:r w:rsidR="00ED3BC4">
      <w:fldChar w:fldCharType="separate"/>
    </w:r>
    <w:r w:rsidRPr="00BD4323">
      <w:rPr>
        <w:rStyle w:val="Hyperlnk"/>
        <w:lang w:val="en-US"/>
      </w:rPr>
      <w:t>www.engcon.com</w:t>
    </w:r>
    <w:r w:rsidR="00ED3BC4">
      <w:rPr>
        <w:rStyle w:val="Hyperlnk"/>
        <w:lang w:val="en-US"/>
      </w:rPr>
      <w:fldChar w:fldCharType="end"/>
    </w:r>
    <w:r w:rsidRPr="00BD4323">
      <w:rPr>
        <w:rStyle w:val="Hyperlnk"/>
        <w:lang w:val="en-US"/>
      </w:rPr>
      <w:t>/sweden</w:t>
    </w:r>
    <w:r w:rsidRPr="00BD4323">
      <w:rPr>
        <w:color w:val="000000" w:themeColor="text1"/>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BC4" w:rsidRDefault="00ED3BC4">
      <w:pPr>
        <w:spacing w:line="240" w:lineRule="auto"/>
      </w:pPr>
      <w:r>
        <w:separator/>
      </w:r>
    </w:p>
  </w:footnote>
  <w:footnote w:type="continuationSeparator" w:id="0">
    <w:p w:rsidR="00ED3BC4" w:rsidRDefault="00ED3B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9D" w:rsidRPr="00710639" w:rsidRDefault="00D1219D">
    <w:pPr>
      <w:pStyle w:val="Sidhuvud"/>
    </w:pPr>
    <w:r>
      <w:rPr>
        <w:noProof/>
        <w:lang w:val="en-US"/>
      </w:rPr>
      <w:drawing>
        <wp:anchor distT="0" distB="0" distL="114300" distR="114300" simplePos="0" relativeHeight="251663360" behindDoc="0" locked="0" layoutInCell="1" allowOverlap="1">
          <wp:simplePos x="0" y="0"/>
          <wp:positionH relativeFrom="page">
            <wp:posOffset>4661535</wp:posOffset>
          </wp:positionH>
          <wp:positionV relativeFrom="page">
            <wp:posOffset>540385</wp:posOffset>
          </wp:positionV>
          <wp:extent cx="2275714" cy="36000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5714" cy="36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1" locked="0" layoutInCell="1" allowOverlap="1" wp14:anchorId="2315B3FE" wp14:editId="12A6D65E">
              <wp:simplePos x="0" y="0"/>
              <wp:positionH relativeFrom="page">
                <wp:posOffset>360045</wp:posOffset>
              </wp:positionH>
              <wp:positionV relativeFrom="page">
                <wp:posOffset>360045</wp:posOffset>
              </wp:positionV>
              <wp:extent cx="6840220" cy="720090"/>
              <wp:effectExtent l="4445" t="4445" r="635" b="0"/>
              <wp:wrapNone/>
              <wp:docPr id="9"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720090"/>
                      </a:xfrm>
                      <a:prstGeom prst="rect">
                        <a:avLst/>
                      </a:prstGeom>
                      <a:solidFill>
                        <a:schemeClr val="tx1">
                          <a:lumMod val="100000"/>
                          <a:lumOff val="0"/>
                        </a:schemeClr>
                      </a:solidFill>
                      <a:ln>
                        <a:noFill/>
                      </a:ln>
                      <a:effectLst/>
                      <a:extLst>
                        <a:ext uri="{91240B29-F687-4F45-9708-019B960494DF}">
                          <a14:hiddenLine xmlns:a14="http://schemas.microsoft.com/office/drawing/2010/main" w="9525" cap="flat" cmpd="sng">
                            <a:solidFill>
                              <a:schemeClr val="accent1">
                                <a:lumMod val="95000"/>
                                <a:lumOff val="0"/>
                              </a:schemeClr>
                            </a:solidFill>
                            <a:prstDash val="solid"/>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3" o:spid="_x0000_s1026" style="position:absolute;margin-left:28.35pt;margin-top:28.35pt;width:538.6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" fillcolor="black [3213]" stroked="f" strokecolor="#4579b8 [3044]">
              <v:shadow color="black" opacity="22936f" origin=",.5" offset="0,.63889mm"/>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D56E8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00DC12"/>
    <w:lvl w:ilvl="0">
      <w:start w:val="1"/>
      <w:numFmt w:val="decimal"/>
      <w:lvlText w:val="%1."/>
      <w:lvlJc w:val="left"/>
      <w:pPr>
        <w:tabs>
          <w:tab w:val="num" w:pos="1492"/>
        </w:tabs>
        <w:ind w:left="1492" w:hanging="360"/>
      </w:pPr>
    </w:lvl>
  </w:abstractNum>
  <w:abstractNum w:abstractNumId="2">
    <w:nsid w:val="FFFFFF7D"/>
    <w:multiLevelType w:val="singleLevel"/>
    <w:tmpl w:val="0EC8515C"/>
    <w:lvl w:ilvl="0">
      <w:start w:val="1"/>
      <w:numFmt w:val="decimal"/>
      <w:lvlText w:val="%1."/>
      <w:lvlJc w:val="left"/>
      <w:pPr>
        <w:tabs>
          <w:tab w:val="num" w:pos="1209"/>
        </w:tabs>
        <w:ind w:left="1209" w:hanging="360"/>
      </w:pPr>
    </w:lvl>
  </w:abstractNum>
  <w:abstractNum w:abstractNumId="3">
    <w:nsid w:val="FFFFFF7E"/>
    <w:multiLevelType w:val="singleLevel"/>
    <w:tmpl w:val="F0849914"/>
    <w:lvl w:ilvl="0">
      <w:start w:val="1"/>
      <w:numFmt w:val="decimal"/>
      <w:lvlText w:val="%1."/>
      <w:lvlJc w:val="left"/>
      <w:pPr>
        <w:tabs>
          <w:tab w:val="num" w:pos="926"/>
        </w:tabs>
        <w:ind w:left="926" w:hanging="360"/>
      </w:pPr>
    </w:lvl>
  </w:abstractNum>
  <w:abstractNum w:abstractNumId="4">
    <w:nsid w:val="FFFFFF7F"/>
    <w:multiLevelType w:val="singleLevel"/>
    <w:tmpl w:val="7FBE098E"/>
    <w:lvl w:ilvl="0">
      <w:start w:val="1"/>
      <w:numFmt w:val="decimal"/>
      <w:lvlText w:val="%1."/>
      <w:lvlJc w:val="left"/>
      <w:pPr>
        <w:tabs>
          <w:tab w:val="num" w:pos="643"/>
        </w:tabs>
        <w:ind w:left="643" w:hanging="360"/>
      </w:pPr>
    </w:lvl>
  </w:abstractNum>
  <w:abstractNum w:abstractNumId="5">
    <w:nsid w:val="FFFFFF80"/>
    <w:multiLevelType w:val="singleLevel"/>
    <w:tmpl w:val="D640E3B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A0A3F4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60830C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154B68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FB23A4E"/>
    <w:lvl w:ilvl="0">
      <w:start w:val="1"/>
      <w:numFmt w:val="decimal"/>
      <w:pStyle w:val="Numreradlista"/>
      <w:lvlText w:val="%1."/>
      <w:lvlJc w:val="left"/>
      <w:pPr>
        <w:tabs>
          <w:tab w:val="num" w:pos="360"/>
        </w:tabs>
        <w:ind w:left="360" w:hanging="360"/>
      </w:pPr>
    </w:lvl>
  </w:abstractNum>
  <w:abstractNum w:abstractNumId="10">
    <w:nsid w:val="FFFFFF89"/>
    <w:multiLevelType w:val="singleLevel"/>
    <w:tmpl w:val="DFE876A4"/>
    <w:lvl w:ilvl="0">
      <w:start w:val="1"/>
      <w:numFmt w:val="bullet"/>
      <w:pStyle w:val="Punktlista"/>
      <w:lvlText w:val=""/>
      <w:lvlJc w:val="left"/>
      <w:pPr>
        <w:tabs>
          <w:tab w:val="num" w:pos="360"/>
        </w:tabs>
        <w:ind w:left="360" w:hanging="360"/>
      </w:pPr>
      <w:rPr>
        <w:rFonts w:ascii="Symbol" w:hAnsi="Symbol" w:hint="default"/>
      </w:rPr>
    </w:lvl>
  </w:abstractNum>
  <w:num w:numId="1">
    <w:abstractNumId w:val="0"/>
  </w:num>
  <w:num w:numId="2">
    <w:abstractNumId w:val="7"/>
  </w:num>
  <w:num w:numId="3">
    <w:abstractNumId w:val="6"/>
  </w:num>
  <w:num w:numId="4">
    <w:abstractNumId w:val="5"/>
  </w:num>
  <w:num w:numId="5">
    <w:abstractNumId w:val="9"/>
  </w:num>
  <w:num w:numId="6">
    <w:abstractNumId w:val="4"/>
  </w:num>
  <w:num w:numId="7">
    <w:abstractNumId w:val="3"/>
  </w:num>
  <w:num w:numId="8">
    <w:abstractNumId w:val="2"/>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323"/>
    <w:rsid w:val="00024A49"/>
    <w:rsid w:val="0002593A"/>
    <w:rsid w:val="000811E5"/>
    <w:rsid w:val="000B2E8F"/>
    <w:rsid w:val="000B54E0"/>
    <w:rsid w:val="002706DE"/>
    <w:rsid w:val="002B17A9"/>
    <w:rsid w:val="00387FBE"/>
    <w:rsid w:val="003F6252"/>
    <w:rsid w:val="00441C8F"/>
    <w:rsid w:val="0048103E"/>
    <w:rsid w:val="00543A0B"/>
    <w:rsid w:val="00573F29"/>
    <w:rsid w:val="006B18AB"/>
    <w:rsid w:val="00710639"/>
    <w:rsid w:val="00770CCC"/>
    <w:rsid w:val="00785E33"/>
    <w:rsid w:val="008A071B"/>
    <w:rsid w:val="00B43D67"/>
    <w:rsid w:val="00BD4323"/>
    <w:rsid w:val="00C756CD"/>
    <w:rsid w:val="00CE7CE5"/>
    <w:rsid w:val="00D1219D"/>
    <w:rsid w:val="00D527B3"/>
    <w:rsid w:val="00DA1F90"/>
    <w:rsid w:val="00ED3BC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lsdException w:name="Default Paragraph Font" w:uiPriority="1"/>
    <w:lsdException w:name="Body Text" w:qFormat="1"/>
    <w:lsdException w:name="Body Text Indent"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4323"/>
    <w:pPr>
      <w:spacing w:after="200" w:line="276" w:lineRule="auto"/>
    </w:pPr>
    <w:rPr>
      <w:rFonts w:asciiTheme="minorHAnsi" w:eastAsiaTheme="minorHAnsi" w:hAnsiTheme="minorHAnsi" w:cstheme="minorBidi"/>
      <w:sz w:val="22"/>
      <w:szCs w:val="22"/>
      <w:lang w:eastAsia="en-US"/>
    </w:rPr>
  </w:style>
  <w:style w:type="paragraph" w:styleId="Rubrik1">
    <w:name w:val="heading 1"/>
    <w:basedOn w:val="Normal"/>
    <w:next w:val="Normal"/>
    <w:link w:val="Rubrik1Char"/>
    <w:uiPriority w:val="9"/>
    <w:qFormat/>
    <w:rsid w:val="0059283E"/>
    <w:pPr>
      <w:spacing w:before="480" w:line="240" w:lineRule="auto"/>
      <w:outlineLvl w:val="0"/>
    </w:pPr>
    <w:rPr>
      <w:rFonts w:ascii="Arial Black" w:eastAsia="Times New Roman" w:hAnsi="Arial Black"/>
      <w:bCs/>
      <w:sz w:val="38"/>
      <w:szCs w:val="32"/>
    </w:rPr>
  </w:style>
  <w:style w:type="paragraph" w:styleId="Rubrik2">
    <w:name w:val="heading 2"/>
    <w:basedOn w:val="Normal"/>
    <w:next w:val="Brdtext"/>
    <w:link w:val="Rubrik2Char"/>
    <w:uiPriority w:val="9"/>
    <w:unhideWhenUsed/>
    <w:qFormat/>
    <w:rsid w:val="0059283E"/>
    <w:pPr>
      <w:spacing w:before="240" w:line="240" w:lineRule="auto"/>
      <w:outlineLvl w:val="1"/>
    </w:pPr>
    <w:rPr>
      <w:rFonts w:ascii="Arial Black" w:eastAsia="Times New Roman" w:hAnsi="Arial Black"/>
      <w:bCs/>
      <w:color w:val="000000"/>
      <w:sz w:val="34"/>
      <w:szCs w:val="26"/>
    </w:rPr>
  </w:style>
  <w:style w:type="paragraph" w:styleId="Rubrik3">
    <w:name w:val="heading 3"/>
    <w:basedOn w:val="Normal"/>
    <w:next w:val="Brdtext"/>
    <w:link w:val="Rubrik3Char"/>
    <w:uiPriority w:val="9"/>
    <w:unhideWhenUsed/>
    <w:qFormat/>
    <w:rsid w:val="0059283E"/>
    <w:pPr>
      <w:spacing w:before="240" w:line="240" w:lineRule="auto"/>
      <w:outlineLvl w:val="2"/>
    </w:pPr>
    <w:rPr>
      <w:rFonts w:ascii="Arial Black" w:eastAsia="Times New Roman" w:hAnsi="Arial Black"/>
      <w:bCs/>
      <w:color w:val="000000"/>
      <w:sz w:val="30"/>
    </w:rPr>
  </w:style>
  <w:style w:type="paragraph" w:styleId="Rubrik4">
    <w:name w:val="heading 4"/>
    <w:basedOn w:val="Rubrik3"/>
    <w:next w:val="Normal"/>
    <w:link w:val="Rubrik4Char"/>
    <w:uiPriority w:val="9"/>
    <w:unhideWhenUsed/>
    <w:qFormat/>
    <w:rsid w:val="00441C8F"/>
    <w:pPr>
      <w:keepNext/>
      <w:keepLines/>
      <w:spacing w:before="200"/>
      <w:outlineLvl w:val="3"/>
    </w:pPr>
    <w:rPr>
      <w:rFonts w:ascii="Arial-BoldMT" w:eastAsiaTheme="majorEastAsia" w:hAnsi="Arial-BoldMT" w:cstheme="majorBidi"/>
      <w:bCs w:val="0"/>
      <w:iCs/>
      <w:color w:val="000000" w:themeColor="text1"/>
      <w:sz w:val="22"/>
    </w:rPr>
  </w:style>
  <w:style w:type="paragraph" w:styleId="Rubrik5">
    <w:name w:val="heading 5"/>
    <w:basedOn w:val="Normal"/>
    <w:next w:val="Normal"/>
    <w:link w:val="Rubrik5Char"/>
    <w:uiPriority w:val="9"/>
    <w:semiHidden/>
    <w:unhideWhenUsed/>
    <w:rsid w:val="00024A49"/>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10639"/>
    <w:pPr>
      <w:tabs>
        <w:tab w:val="center" w:pos="4536"/>
        <w:tab w:val="right" w:pos="9072"/>
      </w:tabs>
    </w:pPr>
  </w:style>
  <w:style w:type="character" w:customStyle="1" w:styleId="SidhuvudChar">
    <w:name w:val="Sidhuvud Char"/>
    <w:basedOn w:val="Standardstycketeckensnitt"/>
    <w:link w:val="Sidhuvud"/>
    <w:uiPriority w:val="99"/>
    <w:rsid w:val="00710639"/>
    <w:rPr>
      <w:sz w:val="24"/>
      <w:szCs w:val="24"/>
    </w:rPr>
  </w:style>
  <w:style w:type="paragraph" w:styleId="Sidfot">
    <w:name w:val="footer"/>
    <w:basedOn w:val="Normal"/>
    <w:link w:val="SidfotChar"/>
    <w:uiPriority w:val="99"/>
    <w:unhideWhenUsed/>
    <w:rsid w:val="00433BAB"/>
    <w:pPr>
      <w:jc w:val="center"/>
    </w:pPr>
    <w:rPr>
      <w:sz w:val="14"/>
    </w:rPr>
  </w:style>
  <w:style w:type="character" w:customStyle="1" w:styleId="SidfotChar">
    <w:name w:val="Sidfot Char"/>
    <w:basedOn w:val="Standardstycketeckensnitt"/>
    <w:link w:val="Sidfot"/>
    <w:uiPriority w:val="99"/>
    <w:rsid w:val="00433BAB"/>
    <w:rPr>
      <w:rFonts w:ascii="Arial" w:hAnsi="Arial"/>
      <w:sz w:val="14"/>
    </w:rPr>
  </w:style>
  <w:style w:type="character" w:customStyle="1" w:styleId="Rubrik1Char">
    <w:name w:val="Rubrik 1 Char"/>
    <w:basedOn w:val="Standardstycketeckensnitt"/>
    <w:link w:val="Rubrik1"/>
    <w:uiPriority w:val="9"/>
    <w:rsid w:val="0059283E"/>
    <w:rPr>
      <w:rFonts w:ascii="Arial Black" w:eastAsia="Times New Roman" w:hAnsi="Arial Black" w:cs="Times New Roman"/>
      <w:bCs/>
      <w:sz w:val="38"/>
      <w:szCs w:val="32"/>
    </w:rPr>
  </w:style>
  <w:style w:type="character" w:customStyle="1" w:styleId="Rubrik2Char">
    <w:name w:val="Rubrik 2 Char"/>
    <w:basedOn w:val="Standardstycketeckensnitt"/>
    <w:link w:val="Rubrik2"/>
    <w:uiPriority w:val="9"/>
    <w:rsid w:val="0059283E"/>
    <w:rPr>
      <w:rFonts w:ascii="Arial Black" w:eastAsia="Times New Roman" w:hAnsi="Arial Black" w:cs="Times New Roman"/>
      <w:bCs/>
      <w:color w:val="000000"/>
      <w:sz w:val="34"/>
      <w:szCs w:val="26"/>
    </w:rPr>
  </w:style>
  <w:style w:type="character" w:customStyle="1" w:styleId="Rubrik3Char">
    <w:name w:val="Rubrik 3 Char"/>
    <w:basedOn w:val="Standardstycketeckensnitt"/>
    <w:link w:val="Rubrik3"/>
    <w:uiPriority w:val="9"/>
    <w:rsid w:val="0059283E"/>
    <w:rPr>
      <w:rFonts w:ascii="Arial Black" w:eastAsia="Times New Roman" w:hAnsi="Arial Black" w:cs="Times New Roman"/>
      <w:bCs/>
      <w:color w:val="000000"/>
      <w:sz w:val="30"/>
    </w:rPr>
  </w:style>
  <w:style w:type="paragraph" w:styleId="Brdtext">
    <w:name w:val="Body Text"/>
    <w:basedOn w:val="Normal"/>
    <w:next w:val="Brdtextmedindrag"/>
    <w:link w:val="BrdtextChar"/>
    <w:uiPriority w:val="99"/>
    <w:unhideWhenUsed/>
    <w:qFormat/>
    <w:rsid w:val="00EE7211"/>
  </w:style>
  <w:style w:type="character" w:customStyle="1" w:styleId="BrdtextChar">
    <w:name w:val="Brödtext Char"/>
    <w:basedOn w:val="Standardstycketeckensnitt"/>
    <w:link w:val="Brdtext"/>
    <w:uiPriority w:val="99"/>
    <w:rsid w:val="00EE7211"/>
    <w:rPr>
      <w:rFonts w:ascii="Arial" w:hAnsi="Arial"/>
      <w:sz w:val="18"/>
    </w:rPr>
  </w:style>
  <w:style w:type="paragraph" w:styleId="Brdtextmedindrag">
    <w:name w:val="Body Text Indent"/>
    <w:basedOn w:val="Normal"/>
    <w:link w:val="BrdtextmedindragChar"/>
    <w:uiPriority w:val="99"/>
    <w:unhideWhenUsed/>
    <w:qFormat/>
    <w:rsid w:val="00B25DBC"/>
    <w:pPr>
      <w:ind w:firstLine="170"/>
    </w:pPr>
  </w:style>
  <w:style w:type="character" w:customStyle="1" w:styleId="BrdtextmedindragChar">
    <w:name w:val="Brödtext med indrag Char"/>
    <w:basedOn w:val="Standardstycketeckensnitt"/>
    <w:link w:val="Brdtextmedindrag"/>
    <w:uiPriority w:val="99"/>
    <w:rsid w:val="00B25DBC"/>
    <w:rPr>
      <w:rFonts w:ascii="Arial" w:hAnsi="Arial"/>
      <w:sz w:val="18"/>
      <w:szCs w:val="24"/>
      <w:lang w:eastAsia="en-US"/>
    </w:rPr>
  </w:style>
  <w:style w:type="paragraph" w:styleId="Numreradlista">
    <w:name w:val="List Number"/>
    <w:basedOn w:val="Normal"/>
    <w:uiPriority w:val="99"/>
    <w:unhideWhenUsed/>
    <w:qFormat/>
    <w:rsid w:val="007A5410"/>
    <w:pPr>
      <w:numPr>
        <w:numId w:val="5"/>
      </w:numPr>
      <w:tabs>
        <w:tab w:val="clear" w:pos="360"/>
      </w:tabs>
      <w:ind w:left="340" w:hanging="340"/>
      <w:contextualSpacing/>
    </w:pPr>
  </w:style>
  <w:style w:type="paragraph" w:styleId="Punktlista">
    <w:name w:val="List Bullet"/>
    <w:basedOn w:val="Normal"/>
    <w:uiPriority w:val="99"/>
    <w:unhideWhenUsed/>
    <w:qFormat/>
    <w:rsid w:val="007A5410"/>
    <w:pPr>
      <w:numPr>
        <w:numId w:val="10"/>
      </w:numPr>
      <w:tabs>
        <w:tab w:val="clear" w:pos="360"/>
      </w:tabs>
      <w:ind w:left="340" w:hanging="340"/>
      <w:contextualSpacing/>
    </w:pPr>
  </w:style>
  <w:style w:type="character" w:styleId="Sidnummer">
    <w:name w:val="page number"/>
    <w:basedOn w:val="Standardstycketeckensnitt"/>
    <w:uiPriority w:val="99"/>
    <w:semiHidden/>
    <w:unhideWhenUsed/>
    <w:rsid w:val="007A5410"/>
    <w:rPr>
      <w:rFonts w:ascii="Arial" w:hAnsi="Arial"/>
      <w:dstrike w:val="0"/>
      <w:color w:val="auto"/>
      <w:sz w:val="14"/>
      <w:u w:val="none"/>
      <w:vertAlign w:val="baseline"/>
    </w:rPr>
  </w:style>
  <w:style w:type="character" w:styleId="Betoning">
    <w:name w:val="Emphasis"/>
    <w:basedOn w:val="Standardstycketeckensnitt"/>
    <w:uiPriority w:val="20"/>
    <w:qFormat/>
    <w:rsid w:val="00433BAB"/>
    <w:rPr>
      <w:rFonts w:ascii="Arial" w:hAnsi="Arial"/>
      <w:b/>
      <w:iCs/>
      <w:dstrike w:val="0"/>
      <w:color w:val="auto"/>
      <w:u w:val="none"/>
      <w:vertAlign w:val="baseline"/>
    </w:rPr>
  </w:style>
  <w:style w:type="character" w:styleId="Hyperlnk">
    <w:name w:val="Hyperlink"/>
    <w:basedOn w:val="Standardstycketeckensnitt"/>
    <w:uiPriority w:val="99"/>
    <w:unhideWhenUsed/>
    <w:rsid w:val="00387FBE"/>
    <w:rPr>
      <w:rFonts w:ascii="Arial" w:hAnsi="Arial"/>
      <w:color w:val="auto"/>
      <w:u w:val="none"/>
    </w:rPr>
  </w:style>
  <w:style w:type="character" w:styleId="AnvndHyperlnk">
    <w:name w:val="FollowedHyperlink"/>
    <w:basedOn w:val="Standardstycketeckensnitt"/>
    <w:uiPriority w:val="99"/>
    <w:semiHidden/>
    <w:unhideWhenUsed/>
    <w:rsid w:val="003819B2"/>
    <w:rPr>
      <w:color w:val="800080"/>
      <w:u w:val="single"/>
    </w:rPr>
  </w:style>
  <w:style w:type="paragraph" w:styleId="Datum">
    <w:name w:val="Date"/>
    <w:basedOn w:val="Normal"/>
    <w:next w:val="Normal"/>
    <w:link w:val="DatumChar"/>
    <w:uiPriority w:val="99"/>
    <w:unhideWhenUsed/>
    <w:rsid w:val="00534B4D"/>
    <w:pPr>
      <w:jc w:val="right"/>
    </w:pPr>
  </w:style>
  <w:style w:type="character" w:customStyle="1" w:styleId="DatumChar">
    <w:name w:val="Datum Char"/>
    <w:basedOn w:val="Standardstycketeckensnitt"/>
    <w:link w:val="Datum"/>
    <w:uiPriority w:val="99"/>
    <w:rsid w:val="00534B4D"/>
    <w:rPr>
      <w:rFonts w:ascii="Arial" w:hAnsi="Arial"/>
      <w:sz w:val="22"/>
    </w:rPr>
  </w:style>
  <w:style w:type="character" w:customStyle="1" w:styleId="Rubrik4Char">
    <w:name w:val="Rubrik 4 Char"/>
    <w:basedOn w:val="Standardstycketeckensnitt"/>
    <w:link w:val="Rubrik4"/>
    <w:uiPriority w:val="9"/>
    <w:rsid w:val="00441C8F"/>
    <w:rPr>
      <w:rFonts w:ascii="Arial-BoldMT" w:eastAsiaTheme="majorEastAsia" w:hAnsi="Arial-BoldMT" w:cstheme="majorBidi"/>
      <w:iCs/>
      <w:color w:val="000000" w:themeColor="text1"/>
      <w:sz w:val="22"/>
      <w:szCs w:val="24"/>
      <w:lang w:eastAsia="en-US"/>
    </w:rPr>
  </w:style>
  <w:style w:type="paragraph" w:styleId="Rubrik">
    <w:name w:val="Title"/>
    <w:basedOn w:val="Normal"/>
    <w:next w:val="Normal"/>
    <w:link w:val="RubrikChar"/>
    <w:uiPriority w:val="10"/>
    <w:rsid w:val="00387F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387FBE"/>
    <w:rPr>
      <w:rFonts w:asciiTheme="majorHAnsi" w:eastAsiaTheme="majorEastAsia" w:hAnsiTheme="majorHAnsi" w:cstheme="majorBidi"/>
      <w:color w:val="17365D" w:themeColor="text2" w:themeShade="BF"/>
      <w:spacing w:val="5"/>
      <w:kern w:val="28"/>
      <w:sz w:val="52"/>
      <w:szCs w:val="52"/>
      <w:lang w:eastAsia="en-US"/>
    </w:rPr>
  </w:style>
  <w:style w:type="paragraph" w:styleId="Ballongtext">
    <w:name w:val="Balloon Text"/>
    <w:basedOn w:val="Normal"/>
    <w:link w:val="BallongtextChar"/>
    <w:uiPriority w:val="99"/>
    <w:semiHidden/>
    <w:unhideWhenUsed/>
    <w:rsid w:val="002B17A9"/>
    <w:pPr>
      <w:spacing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2B17A9"/>
    <w:rPr>
      <w:rFonts w:ascii="Lucida Grande" w:hAnsi="Lucida Grande" w:cs="Lucida Grande"/>
      <w:sz w:val="18"/>
      <w:szCs w:val="18"/>
      <w:lang w:eastAsia="en-US"/>
    </w:rPr>
  </w:style>
  <w:style w:type="character" w:customStyle="1" w:styleId="Rubrik5Char">
    <w:name w:val="Rubrik 5 Char"/>
    <w:basedOn w:val="Standardstycketeckensnitt"/>
    <w:link w:val="Rubrik5"/>
    <w:uiPriority w:val="9"/>
    <w:semiHidden/>
    <w:rsid w:val="00024A49"/>
    <w:rPr>
      <w:rFonts w:asciiTheme="majorHAnsi" w:eastAsiaTheme="majorEastAsia" w:hAnsiTheme="majorHAnsi" w:cstheme="majorBidi"/>
      <w:color w:val="243F60" w:themeColor="accent1" w:themeShade="7F"/>
      <w:sz w:val="18"/>
      <w:szCs w:val="24"/>
      <w:lang w:eastAsia="en-US"/>
    </w:rPr>
  </w:style>
  <w:style w:type="paragraph" w:customStyle="1" w:styleId="delad-artikelingress">
    <w:name w:val="delad-artikelingress"/>
    <w:basedOn w:val="Normal"/>
    <w:rsid w:val="002706DE"/>
    <w:pPr>
      <w:spacing w:before="100" w:beforeAutospacing="1" w:after="100" w:afterAutospacing="1" w:line="285" w:lineRule="atLeast"/>
    </w:pPr>
    <w:rPr>
      <w:rFonts w:ascii="Arial" w:eastAsia="Times New Roman" w:hAnsi="Arial" w:cs="Arial"/>
      <w:b/>
      <w:bCs/>
      <w:color w:val="000000"/>
      <w:sz w:val="21"/>
      <w:szCs w:val="21"/>
      <w:lang w:eastAsia="sv-SE"/>
    </w:rPr>
  </w:style>
  <w:style w:type="paragraph" w:customStyle="1" w:styleId="delad-artikelbrodtext">
    <w:name w:val="delad-artikelbrodtext"/>
    <w:basedOn w:val="Normal"/>
    <w:rsid w:val="002706DE"/>
    <w:pPr>
      <w:spacing w:before="100" w:beforeAutospacing="1" w:after="100" w:afterAutospacing="1" w:line="285" w:lineRule="atLeast"/>
    </w:pPr>
    <w:rPr>
      <w:rFonts w:ascii="Arial" w:eastAsia="Times New Roman" w:hAnsi="Arial" w:cs="Arial"/>
      <w:color w:val="000000"/>
      <w:sz w:val="20"/>
      <w:szCs w:val="20"/>
      <w:lang w:eastAsia="sv-SE"/>
    </w:rPr>
  </w:style>
  <w:style w:type="character" w:styleId="Stark">
    <w:name w:val="Strong"/>
    <w:basedOn w:val="Standardstycketeckensnitt"/>
    <w:uiPriority w:val="22"/>
    <w:qFormat/>
    <w:rsid w:val="00543A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lsdException w:name="Default Paragraph Font" w:uiPriority="1"/>
    <w:lsdException w:name="Body Text" w:qFormat="1"/>
    <w:lsdException w:name="Body Text Indent"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4323"/>
    <w:pPr>
      <w:spacing w:after="200" w:line="276" w:lineRule="auto"/>
    </w:pPr>
    <w:rPr>
      <w:rFonts w:asciiTheme="minorHAnsi" w:eastAsiaTheme="minorHAnsi" w:hAnsiTheme="minorHAnsi" w:cstheme="minorBidi"/>
      <w:sz w:val="22"/>
      <w:szCs w:val="22"/>
      <w:lang w:eastAsia="en-US"/>
    </w:rPr>
  </w:style>
  <w:style w:type="paragraph" w:styleId="Rubrik1">
    <w:name w:val="heading 1"/>
    <w:basedOn w:val="Normal"/>
    <w:next w:val="Normal"/>
    <w:link w:val="Rubrik1Char"/>
    <w:uiPriority w:val="9"/>
    <w:qFormat/>
    <w:rsid w:val="0059283E"/>
    <w:pPr>
      <w:spacing w:before="480" w:line="240" w:lineRule="auto"/>
      <w:outlineLvl w:val="0"/>
    </w:pPr>
    <w:rPr>
      <w:rFonts w:ascii="Arial Black" w:eastAsia="Times New Roman" w:hAnsi="Arial Black"/>
      <w:bCs/>
      <w:sz w:val="38"/>
      <w:szCs w:val="32"/>
    </w:rPr>
  </w:style>
  <w:style w:type="paragraph" w:styleId="Rubrik2">
    <w:name w:val="heading 2"/>
    <w:basedOn w:val="Normal"/>
    <w:next w:val="Brdtext"/>
    <w:link w:val="Rubrik2Char"/>
    <w:uiPriority w:val="9"/>
    <w:unhideWhenUsed/>
    <w:qFormat/>
    <w:rsid w:val="0059283E"/>
    <w:pPr>
      <w:spacing w:before="240" w:line="240" w:lineRule="auto"/>
      <w:outlineLvl w:val="1"/>
    </w:pPr>
    <w:rPr>
      <w:rFonts w:ascii="Arial Black" w:eastAsia="Times New Roman" w:hAnsi="Arial Black"/>
      <w:bCs/>
      <w:color w:val="000000"/>
      <w:sz w:val="34"/>
      <w:szCs w:val="26"/>
    </w:rPr>
  </w:style>
  <w:style w:type="paragraph" w:styleId="Rubrik3">
    <w:name w:val="heading 3"/>
    <w:basedOn w:val="Normal"/>
    <w:next w:val="Brdtext"/>
    <w:link w:val="Rubrik3Char"/>
    <w:uiPriority w:val="9"/>
    <w:unhideWhenUsed/>
    <w:qFormat/>
    <w:rsid w:val="0059283E"/>
    <w:pPr>
      <w:spacing w:before="240" w:line="240" w:lineRule="auto"/>
      <w:outlineLvl w:val="2"/>
    </w:pPr>
    <w:rPr>
      <w:rFonts w:ascii="Arial Black" w:eastAsia="Times New Roman" w:hAnsi="Arial Black"/>
      <w:bCs/>
      <w:color w:val="000000"/>
      <w:sz w:val="30"/>
    </w:rPr>
  </w:style>
  <w:style w:type="paragraph" w:styleId="Rubrik4">
    <w:name w:val="heading 4"/>
    <w:basedOn w:val="Rubrik3"/>
    <w:next w:val="Normal"/>
    <w:link w:val="Rubrik4Char"/>
    <w:uiPriority w:val="9"/>
    <w:unhideWhenUsed/>
    <w:qFormat/>
    <w:rsid w:val="00441C8F"/>
    <w:pPr>
      <w:keepNext/>
      <w:keepLines/>
      <w:spacing w:before="200"/>
      <w:outlineLvl w:val="3"/>
    </w:pPr>
    <w:rPr>
      <w:rFonts w:ascii="Arial-BoldMT" w:eastAsiaTheme="majorEastAsia" w:hAnsi="Arial-BoldMT" w:cstheme="majorBidi"/>
      <w:bCs w:val="0"/>
      <w:iCs/>
      <w:color w:val="000000" w:themeColor="text1"/>
      <w:sz w:val="22"/>
    </w:rPr>
  </w:style>
  <w:style w:type="paragraph" w:styleId="Rubrik5">
    <w:name w:val="heading 5"/>
    <w:basedOn w:val="Normal"/>
    <w:next w:val="Normal"/>
    <w:link w:val="Rubrik5Char"/>
    <w:uiPriority w:val="9"/>
    <w:semiHidden/>
    <w:unhideWhenUsed/>
    <w:rsid w:val="00024A49"/>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10639"/>
    <w:pPr>
      <w:tabs>
        <w:tab w:val="center" w:pos="4536"/>
        <w:tab w:val="right" w:pos="9072"/>
      </w:tabs>
    </w:pPr>
  </w:style>
  <w:style w:type="character" w:customStyle="1" w:styleId="SidhuvudChar">
    <w:name w:val="Sidhuvud Char"/>
    <w:basedOn w:val="Standardstycketeckensnitt"/>
    <w:link w:val="Sidhuvud"/>
    <w:uiPriority w:val="99"/>
    <w:rsid w:val="00710639"/>
    <w:rPr>
      <w:sz w:val="24"/>
      <w:szCs w:val="24"/>
    </w:rPr>
  </w:style>
  <w:style w:type="paragraph" w:styleId="Sidfot">
    <w:name w:val="footer"/>
    <w:basedOn w:val="Normal"/>
    <w:link w:val="SidfotChar"/>
    <w:uiPriority w:val="99"/>
    <w:unhideWhenUsed/>
    <w:rsid w:val="00433BAB"/>
    <w:pPr>
      <w:jc w:val="center"/>
    </w:pPr>
    <w:rPr>
      <w:sz w:val="14"/>
    </w:rPr>
  </w:style>
  <w:style w:type="character" w:customStyle="1" w:styleId="SidfotChar">
    <w:name w:val="Sidfot Char"/>
    <w:basedOn w:val="Standardstycketeckensnitt"/>
    <w:link w:val="Sidfot"/>
    <w:uiPriority w:val="99"/>
    <w:rsid w:val="00433BAB"/>
    <w:rPr>
      <w:rFonts w:ascii="Arial" w:hAnsi="Arial"/>
      <w:sz w:val="14"/>
    </w:rPr>
  </w:style>
  <w:style w:type="character" w:customStyle="1" w:styleId="Rubrik1Char">
    <w:name w:val="Rubrik 1 Char"/>
    <w:basedOn w:val="Standardstycketeckensnitt"/>
    <w:link w:val="Rubrik1"/>
    <w:uiPriority w:val="9"/>
    <w:rsid w:val="0059283E"/>
    <w:rPr>
      <w:rFonts w:ascii="Arial Black" w:eastAsia="Times New Roman" w:hAnsi="Arial Black" w:cs="Times New Roman"/>
      <w:bCs/>
      <w:sz w:val="38"/>
      <w:szCs w:val="32"/>
    </w:rPr>
  </w:style>
  <w:style w:type="character" w:customStyle="1" w:styleId="Rubrik2Char">
    <w:name w:val="Rubrik 2 Char"/>
    <w:basedOn w:val="Standardstycketeckensnitt"/>
    <w:link w:val="Rubrik2"/>
    <w:uiPriority w:val="9"/>
    <w:rsid w:val="0059283E"/>
    <w:rPr>
      <w:rFonts w:ascii="Arial Black" w:eastAsia="Times New Roman" w:hAnsi="Arial Black" w:cs="Times New Roman"/>
      <w:bCs/>
      <w:color w:val="000000"/>
      <w:sz w:val="34"/>
      <w:szCs w:val="26"/>
    </w:rPr>
  </w:style>
  <w:style w:type="character" w:customStyle="1" w:styleId="Rubrik3Char">
    <w:name w:val="Rubrik 3 Char"/>
    <w:basedOn w:val="Standardstycketeckensnitt"/>
    <w:link w:val="Rubrik3"/>
    <w:uiPriority w:val="9"/>
    <w:rsid w:val="0059283E"/>
    <w:rPr>
      <w:rFonts w:ascii="Arial Black" w:eastAsia="Times New Roman" w:hAnsi="Arial Black" w:cs="Times New Roman"/>
      <w:bCs/>
      <w:color w:val="000000"/>
      <w:sz w:val="30"/>
    </w:rPr>
  </w:style>
  <w:style w:type="paragraph" w:styleId="Brdtext">
    <w:name w:val="Body Text"/>
    <w:basedOn w:val="Normal"/>
    <w:next w:val="Brdtextmedindrag"/>
    <w:link w:val="BrdtextChar"/>
    <w:uiPriority w:val="99"/>
    <w:unhideWhenUsed/>
    <w:qFormat/>
    <w:rsid w:val="00EE7211"/>
  </w:style>
  <w:style w:type="character" w:customStyle="1" w:styleId="BrdtextChar">
    <w:name w:val="Brödtext Char"/>
    <w:basedOn w:val="Standardstycketeckensnitt"/>
    <w:link w:val="Brdtext"/>
    <w:uiPriority w:val="99"/>
    <w:rsid w:val="00EE7211"/>
    <w:rPr>
      <w:rFonts w:ascii="Arial" w:hAnsi="Arial"/>
      <w:sz w:val="18"/>
    </w:rPr>
  </w:style>
  <w:style w:type="paragraph" w:styleId="Brdtextmedindrag">
    <w:name w:val="Body Text Indent"/>
    <w:basedOn w:val="Normal"/>
    <w:link w:val="BrdtextmedindragChar"/>
    <w:uiPriority w:val="99"/>
    <w:unhideWhenUsed/>
    <w:qFormat/>
    <w:rsid w:val="00B25DBC"/>
    <w:pPr>
      <w:ind w:firstLine="170"/>
    </w:pPr>
  </w:style>
  <w:style w:type="character" w:customStyle="1" w:styleId="BrdtextmedindragChar">
    <w:name w:val="Brödtext med indrag Char"/>
    <w:basedOn w:val="Standardstycketeckensnitt"/>
    <w:link w:val="Brdtextmedindrag"/>
    <w:uiPriority w:val="99"/>
    <w:rsid w:val="00B25DBC"/>
    <w:rPr>
      <w:rFonts w:ascii="Arial" w:hAnsi="Arial"/>
      <w:sz w:val="18"/>
      <w:szCs w:val="24"/>
      <w:lang w:eastAsia="en-US"/>
    </w:rPr>
  </w:style>
  <w:style w:type="paragraph" w:styleId="Numreradlista">
    <w:name w:val="List Number"/>
    <w:basedOn w:val="Normal"/>
    <w:uiPriority w:val="99"/>
    <w:unhideWhenUsed/>
    <w:qFormat/>
    <w:rsid w:val="007A5410"/>
    <w:pPr>
      <w:numPr>
        <w:numId w:val="5"/>
      </w:numPr>
      <w:tabs>
        <w:tab w:val="clear" w:pos="360"/>
      </w:tabs>
      <w:ind w:left="340" w:hanging="340"/>
      <w:contextualSpacing/>
    </w:pPr>
  </w:style>
  <w:style w:type="paragraph" w:styleId="Punktlista">
    <w:name w:val="List Bullet"/>
    <w:basedOn w:val="Normal"/>
    <w:uiPriority w:val="99"/>
    <w:unhideWhenUsed/>
    <w:qFormat/>
    <w:rsid w:val="007A5410"/>
    <w:pPr>
      <w:numPr>
        <w:numId w:val="10"/>
      </w:numPr>
      <w:tabs>
        <w:tab w:val="clear" w:pos="360"/>
      </w:tabs>
      <w:ind w:left="340" w:hanging="340"/>
      <w:contextualSpacing/>
    </w:pPr>
  </w:style>
  <w:style w:type="character" w:styleId="Sidnummer">
    <w:name w:val="page number"/>
    <w:basedOn w:val="Standardstycketeckensnitt"/>
    <w:uiPriority w:val="99"/>
    <w:semiHidden/>
    <w:unhideWhenUsed/>
    <w:rsid w:val="007A5410"/>
    <w:rPr>
      <w:rFonts w:ascii="Arial" w:hAnsi="Arial"/>
      <w:dstrike w:val="0"/>
      <w:color w:val="auto"/>
      <w:sz w:val="14"/>
      <w:u w:val="none"/>
      <w:vertAlign w:val="baseline"/>
    </w:rPr>
  </w:style>
  <w:style w:type="character" w:styleId="Betoning">
    <w:name w:val="Emphasis"/>
    <w:basedOn w:val="Standardstycketeckensnitt"/>
    <w:uiPriority w:val="20"/>
    <w:qFormat/>
    <w:rsid w:val="00433BAB"/>
    <w:rPr>
      <w:rFonts w:ascii="Arial" w:hAnsi="Arial"/>
      <w:b/>
      <w:iCs/>
      <w:dstrike w:val="0"/>
      <w:color w:val="auto"/>
      <w:u w:val="none"/>
      <w:vertAlign w:val="baseline"/>
    </w:rPr>
  </w:style>
  <w:style w:type="character" w:styleId="Hyperlnk">
    <w:name w:val="Hyperlink"/>
    <w:basedOn w:val="Standardstycketeckensnitt"/>
    <w:uiPriority w:val="99"/>
    <w:unhideWhenUsed/>
    <w:rsid w:val="00387FBE"/>
    <w:rPr>
      <w:rFonts w:ascii="Arial" w:hAnsi="Arial"/>
      <w:color w:val="auto"/>
      <w:u w:val="none"/>
    </w:rPr>
  </w:style>
  <w:style w:type="character" w:styleId="AnvndHyperlnk">
    <w:name w:val="FollowedHyperlink"/>
    <w:basedOn w:val="Standardstycketeckensnitt"/>
    <w:uiPriority w:val="99"/>
    <w:semiHidden/>
    <w:unhideWhenUsed/>
    <w:rsid w:val="003819B2"/>
    <w:rPr>
      <w:color w:val="800080"/>
      <w:u w:val="single"/>
    </w:rPr>
  </w:style>
  <w:style w:type="paragraph" w:styleId="Datum">
    <w:name w:val="Date"/>
    <w:basedOn w:val="Normal"/>
    <w:next w:val="Normal"/>
    <w:link w:val="DatumChar"/>
    <w:uiPriority w:val="99"/>
    <w:unhideWhenUsed/>
    <w:rsid w:val="00534B4D"/>
    <w:pPr>
      <w:jc w:val="right"/>
    </w:pPr>
  </w:style>
  <w:style w:type="character" w:customStyle="1" w:styleId="DatumChar">
    <w:name w:val="Datum Char"/>
    <w:basedOn w:val="Standardstycketeckensnitt"/>
    <w:link w:val="Datum"/>
    <w:uiPriority w:val="99"/>
    <w:rsid w:val="00534B4D"/>
    <w:rPr>
      <w:rFonts w:ascii="Arial" w:hAnsi="Arial"/>
      <w:sz w:val="22"/>
    </w:rPr>
  </w:style>
  <w:style w:type="character" w:customStyle="1" w:styleId="Rubrik4Char">
    <w:name w:val="Rubrik 4 Char"/>
    <w:basedOn w:val="Standardstycketeckensnitt"/>
    <w:link w:val="Rubrik4"/>
    <w:uiPriority w:val="9"/>
    <w:rsid w:val="00441C8F"/>
    <w:rPr>
      <w:rFonts w:ascii="Arial-BoldMT" w:eastAsiaTheme="majorEastAsia" w:hAnsi="Arial-BoldMT" w:cstheme="majorBidi"/>
      <w:iCs/>
      <w:color w:val="000000" w:themeColor="text1"/>
      <w:sz w:val="22"/>
      <w:szCs w:val="24"/>
      <w:lang w:eastAsia="en-US"/>
    </w:rPr>
  </w:style>
  <w:style w:type="paragraph" w:styleId="Rubrik">
    <w:name w:val="Title"/>
    <w:basedOn w:val="Normal"/>
    <w:next w:val="Normal"/>
    <w:link w:val="RubrikChar"/>
    <w:uiPriority w:val="10"/>
    <w:rsid w:val="00387F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387FBE"/>
    <w:rPr>
      <w:rFonts w:asciiTheme="majorHAnsi" w:eastAsiaTheme="majorEastAsia" w:hAnsiTheme="majorHAnsi" w:cstheme="majorBidi"/>
      <w:color w:val="17365D" w:themeColor="text2" w:themeShade="BF"/>
      <w:spacing w:val="5"/>
      <w:kern w:val="28"/>
      <w:sz w:val="52"/>
      <w:szCs w:val="52"/>
      <w:lang w:eastAsia="en-US"/>
    </w:rPr>
  </w:style>
  <w:style w:type="paragraph" w:styleId="Ballongtext">
    <w:name w:val="Balloon Text"/>
    <w:basedOn w:val="Normal"/>
    <w:link w:val="BallongtextChar"/>
    <w:uiPriority w:val="99"/>
    <w:semiHidden/>
    <w:unhideWhenUsed/>
    <w:rsid w:val="002B17A9"/>
    <w:pPr>
      <w:spacing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2B17A9"/>
    <w:rPr>
      <w:rFonts w:ascii="Lucida Grande" w:hAnsi="Lucida Grande" w:cs="Lucida Grande"/>
      <w:sz w:val="18"/>
      <w:szCs w:val="18"/>
      <w:lang w:eastAsia="en-US"/>
    </w:rPr>
  </w:style>
  <w:style w:type="character" w:customStyle="1" w:styleId="Rubrik5Char">
    <w:name w:val="Rubrik 5 Char"/>
    <w:basedOn w:val="Standardstycketeckensnitt"/>
    <w:link w:val="Rubrik5"/>
    <w:uiPriority w:val="9"/>
    <w:semiHidden/>
    <w:rsid w:val="00024A49"/>
    <w:rPr>
      <w:rFonts w:asciiTheme="majorHAnsi" w:eastAsiaTheme="majorEastAsia" w:hAnsiTheme="majorHAnsi" w:cstheme="majorBidi"/>
      <w:color w:val="243F60" w:themeColor="accent1" w:themeShade="7F"/>
      <w:sz w:val="18"/>
      <w:szCs w:val="24"/>
      <w:lang w:eastAsia="en-US"/>
    </w:rPr>
  </w:style>
  <w:style w:type="paragraph" w:customStyle="1" w:styleId="delad-artikelingress">
    <w:name w:val="delad-artikelingress"/>
    <w:basedOn w:val="Normal"/>
    <w:rsid w:val="002706DE"/>
    <w:pPr>
      <w:spacing w:before="100" w:beforeAutospacing="1" w:after="100" w:afterAutospacing="1" w:line="285" w:lineRule="atLeast"/>
    </w:pPr>
    <w:rPr>
      <w:rFonts w:ascii="Arial" w:eastAsia="Times New Roman" w:hAnsi="Arial" w:cs="Arial"/>
      <w:b/>
      <w:bCs/>
      <w:color w:val="000000"/>
      <w:sz w:val="21"/>
      <w:szCs w:val="21"/>
      <w:lang w:eastAsia="sv-SE"/>
    </w:rPr>
  </w:style>
  <w:style w:type="paragraph" w:customStyle="1" w:styleId="delad-artikelbrodtext">
    <w:name w:val="delad-artikelbrodtext"/>
    <w:basedOn w:val="Normal"/>
    <w:rsid w:val="002706DE"/>
    <w:pPr>
      <w:spacing w:before="100" w:beforeAutospacing="1" w:after="100" w:afterAutospacing="1" w:line="285" w:lineRule="atLeast"/>
    </w:pPr>
    <w:rPr>
      <w:rFonts w:ascii="Arial" w:eastAsia="Times New Roman" w:hAnsi="Arial" w:cs="Arial"/>
      <w:color w:val="000000"/>
      <w:sz w:val="20"/>
      <w:szCs w:val="20"/>
      <w:lang w:eastAsia="sv-SE"/>
    </w:rPr>
  </w:style>
  <w:style w:type="character" w:styleId="Stark">
    <w:name w:val="Strong"/>
    <w:basedOn w:val="Standardstycketeckensnitt"/>
    <w:uiPriority w:val="22"/>
    <w:qFormat/>
    <w:rsid w:val="00543A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91025">
      <w:bodyDiv w:val="1"/>
      <w:marLeft w:val="0"/>
      <w:marRight w:val="0"/>
      <w:marTop w:val="0"/>
      <w:marBottom w:val="0"/>
      <w:divBdr>
        <w:top w:val="none" w:sz="0" w:space="0" w:color="auto"/>
        <w:left w:val="none" w:sz="0" w:space="0" w:color="auto"/>
        <w:bottom w:val="none" w:sz="0" w:space="0" w:color="auto"/>
        <w:right w:val="none" w:sz="0" w:space="0" w:color="auto"/>
      </w:divBdr>
    </w:div>
    <w:div w:id="329914867">
      <w:bodyDiv w:val="1"/>
      <w:marLeft w:val="0"/>
      <w:marRight w:val="0"/>
      <w:marTop w:val="0"/>
      <w:marBottom w:val="0"/>
      <w:divBdr>
        <w:top w:val="none" w:sz="0" w:space="0" w:color="auto"/>
        <w:left w:val="none" w:sz="0" w:space="0" w:color="auto"/>
        <w:bottom w:val="none" w:sz="0" w:space="0" w:color="auto"/>
        <w:right w:val="none" w:sz="0" w:space="0" w:color="auto"/>
      </w:divBdr>
    </w:div>
    <w:div w:id="1426150393">
      <w:bodyDiv w:val="1"/>
      <w:marLeft w:val="0"/>
      <w:marRight w:val="0"/>
      <w:marTop w:val="0"/>
      <w:marBottom w:val="0"/>
      <w:divBdr>
        <w:top w:val="none" w:sz="0" w:space="0" w:color="auto"/>
        <w:left w:val="none" w:sz="0" w:space="0" w:color="auto"/>
        <w:bottom w:val="none" w:sz="0" w:space="0" w:color="auto"/>
        <w:right w:val="none" w:sz="0" w:space="0" w:color="auto"/>
      </w:divBdr>
    </w:div>
    <w:div w:id="1805467569">
      <w:bodyDiv w:val="1"/>
      <w:marLeft w:val="0"/>
      <w:marRight w:val="0"/>
      <w:marTop w:val="0"/>
      <w:marBottom w:val="0"/>
      <w:divBdr>
        <w:top w:val="none" w:sz="0" w:space="0" w:color="auto"/>
        <w:left w:val="none" w:sz="0" w:space="0" w:color="auto"/>
        <w:bottom w:val="none" w:sz="0" w:space="0" w:color="auto"/>
        <w:right w:val="none" w:sz="0" w:space="0" w:color="auto"/>
      </w:divBdr>
    </w:div>
    <w:div w:id="2013214169">
      <w:bodyDiv w:val="1"/>
      <w:marLeft w:val="0"/>
      <w:marRight w:val="0"/>
      <w:marTop w:val="0"/>
      <w:marBottom w:val="0"/>
      <w:divBdr>
        <w:top w:val="none" w:sz="0" w:space="0" w:color="auto"/>
        <w:left w:val="none" w:sz="0" w:space="0" w:color="auto"/>
        <w:bottom w:val="none" w:sz="0" w:space="0" w:color="auto"/>
        <w:right w:val="none" w:sz="0" w:space="0" w:color="auto"/>
      </w:divBdr>
    </w:div>
    <w:div w:id="2114979164">
      <w:bodyDiv w:val="1"/>
      <w:marLeft w:val="0"/>
      <w:marRight w:val="0"/>
      <w:marTop w:val="0"/>
      <w:marBottom w:val="0"/>
      <w:divBdr>
        <w:top w:val="none" w:sz="0" w:space="0" w:color="auto"/>
        <w:left w:val="none" w:sz="0" w:space="0" w:color="auto"/>
        <w:bottom w:val="none" w:sz="0" w:space="0" w:color="auto"/>
        <w:right w:val="none" w:sz="0" w:space="0" w:color="auto"/>
      </w:divBdr>
    </w:div>
    <w:div w:id="21407574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weden@engc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F:\engcon\Brevpapper,%20kuvert%20mm\Mallar\Brev\engcon%20Swede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engcon Sweden</Template>
  <TotalTime>0</TotalTime>
  <Pages>1</Pages>
  <Words>198</Words>
  <Characters>1131</Characters>
  <Application>Microsoft Office Word</Application>
  <DocSecurity>0</DocSecurity>
  <Lines>9</Lines>
  <Paragraphs>2</Paragraphs>
  <ScaleCrop>false</ScaleCrop>
  <HeadingPairs>
    <vt:vector size="6" baseType="variant">
      <vt:variant>
        <vt:lpstr>Rubrik</vt:lpstr>
      </vt:variant>
      <vt:variant>
        <vt:i4>1</vt:i4>
      </vt:variant>
      <vt:variant>
        <vt:lpstr>Title</vt:lpstr>
      </vt:variant>
      <vt:variant>
        <vt:i4>1</vt:i4>
      </vt:variant>
      <vt:variant>
        <vt:lpstr>Headings</vt:lpstr>
      </vt:variant>
      <vt:variant>
        <vt:i4>3</vt:i4>
      </vt:variant>
    </vt:vector>
  </HeadingPairs>
  <TitlesOfParts>
    <vt:vector size="5" baseType="lpstr">
      <vt:lpstr/>
      <vt:lpstr/>
      <vt:lpstr>Rubrik 1</vt:lpstr>
      <vt:lpstr>    Rubrik 2</vt:lpstr>
      <vt:lpstr>        Rubrik 3</vt:lpstr>
    </vt:vector>
  </TitlesOfParts>
  <Company>Strateg</Company>
  <LinksUpToDate>false</LinksUpToDate>
  <CharactersWithSpaces>1327</CharactersWithSpaces>
  <SharedDoc>false</SharedDoc>
  <HLinks>
    <vt:vector size="12" baseType="variant">
      <vt:variant>
        <vt:i4>524383</vt:i4>
      </vt:variant>
      <vt:variant>
        <vt:i4>3</vt:i4>
      </vt:variant>
      <vt:variant>
        <vt:i4>0</vt:i4>
      </vt:variant>
      <vt:variant>
        <vt:i4>5</vt:i4>
      </vt:variant>
      <vt:variant>
        <vt:lpwstr>http://www.drivex.se</vt:lpwstr>
      </vt:variant>
      <vt:variant>
        <vt:lpwstr/>
      </vt:variant>
      <vt:variant>
        <vt:i4>852032</vt:i4>
      </vt:variant>
      <vt:variant>
        <vt:i4>0</vt:i4>
      </vt:variant>
      <vt:variant>
        <vt:i4>0</vt:i4>
      </vt:variant>
      <vt:variant>
        <vt:i4>5</vt:i4>
      </vt:variant>
      <vt:variant>
        <vt:lpwstr>http://www.engcon.se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Sten Strömgren</dc:creator>
  <cp:lastModifiedBy>Sten Strömgren</cp:lastModifiedBy>
  <cp:revision>6</cp:revision>
  <dcterms:created xsi:type="dcterms:W3CDTF">2015-03-11T11:07:00Z</dcterms:created>
  <dcterms:modified xsi:type="dcterms:W3CDTF">2015-04-13T13:51:00Z</dcterms:modified>
</cp:coreProperties>
</file>